
<file path=[Content_Types].xml><?xml version="1.0" encoding="utf-8"?>
<Types xmlns="http://schemas.openxmlformats.org/package/2006/content-types">
  <Default Extension="bin" ContentType="application/vnd.openxmlformats-officedocument.oleObject"/>
  <Default Extension="emf" ContentType="image/x-emf"/>
  <Default Extension="jpe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bookmarkStart w:id="0" w:name="_Hlk191305198"/>
    <w:bookmarkEnd w:id="0"/>
    <w:p w14:paraId="6AB1CD94" w14:textId="7F93A271" w:rsidR="001F3F04" w:rsidRDefault="00587964" w:rsidP="00587964">
      <w:pPr>
        <w:pStyle w:val="12"/>
        <w:jc w:val="center"/>
        <w:rPr>
          <w:sz w:val="30"/>
          <w:szCs w:val="30"/>
        </w:rPr>
      </w:pPr>
      <w:r>
        <w:rPr>
          <w:sz w:val="30"/>
          <w:szCs w:val="30"/>
        </w:rPr>
        <w:fldChar w:fldCharType="begin"/>
      </w:r>
      <w:r>
        <w:rPr>
          <w:sz w:val="30"/>
          <w:szCs w:val="30"/>
        </w:rPr>
        <w:instrText xml:space="preserve"> MACROBUTTON MTEditEquationSection2 </w:instrText>
      </w:r>
      <w:r w:rsidRPr="00587964">
        <w:rPr>
          <w:rStyle w:val="MTEquationSection"/>
          <w:rFonts w:hint="eastAsia"/>
        </w:rPr>
        <w:instrText>公式章</w:instrText>
      </w:r>
      <w:r w:rsidRPr="00587964">
        <w:rPr>
          <w:rStyle w:val="MTEquationSection"/>
          <w:rFonts w:hint="eastAsia"/>
        </w:rPr>
        <w:instrText xml:space="preserve"> 1 </w:instrText>
      </w:r>
      <w:r w:rsidRPr="00587964">
        <w:rPr>
          <w:rStyle w:val="MTEquationSection"/>
          <w:rFonts w:hint="eastAsia"/>
        </w:rPr>
        <w:instrText>节</w:instrText>
      </w:r>
      <w:r w:rsidRPr="00587964">
        <w:rPr>
          <w:rStyle w:val="MTEquationSection"/>
          <w:rFonts w:hint="eastAsia"/>
        </w:rPr>
        <w:instrText xml:space="preserve"> 1</w:instrText>
      </w:r>
      <w:r>
        <w:rPr>
          <w:sz w:val="30"/>
          <w:szCs w:val="30"/>
        </w:rPr>
        <w:fldChar w:fldCharType="begin"/>
      </w:r>
      <w:r>
        <w:rPr>
          <w:sz w:val="30"/>
          <w:szCs w:val="30"/>
        </w:rPr>
        <w:instrText xml:space="preserve"> </w:instrText>
      </w:r>
      <w:r>
        <w:rPr>
          <w:rFonts w:hint="eastAsia"/>
          <w:sz w:val="30"/>
          <w:szCs w:val="30"/>
        </w:rPr>
        <w:instrText>SEQ MTEqn \r \h \* MERGEFORMAT</w:instrText>
      </w:r>
      <w:r>
        <w:rPr>
          <w:sz w:val="30"/>
          <w:szCs w:val="30"/>
        </w:rPr>
        <w:instrText xml:space="preserve"> </w:instrText>
      </w:r>
      <w:r>
        <w:rPr>
          <w:sz w:val="30"/>
          <w:szCs w:val="30"/>
        </w:rPr>
        <w:fldChar w:fldCharType="end"/>
      </w:r>
      <w:r>
        <w:rPr>
          <w:sz w:val="30"/>
          <w:szCs w:val="30"/>
        </w:rPr>
        <w:fldChar w:fldCharType="begin"/>
      </w:r>
      <w:r>
        <w:rPr>
          <w:sz w:val="30"/>
          <w:szCs w:val="30"/>
        </w:rPr>
        <w:instrText xml:space="preserve"> SEQ MTSec \r 1 \h \* MERGEFORMAT </w:instrText>
      </w:r>
      <w:r>
        <w:rPr>
          <w:sz w:val="30"/>
          <w:szCs w:val="30"/>
        </w:rPr>
        <w:fldChar w:fldCharType="end"/>
      </w:r>
      <w:r>
        <w:rPr>
          <w:sz w:val="30"/>
          <w:szCs w:val="30"/>
        </w:rPr>
        <w:fldChar w:fldCharType="begin"/>
      </w:r>
      <w:r>
        <w:rPr>
          <w:sz w:val="30"/>
          <w:szCs w:val="30"/>
        </w:rPr>
        <w:instrText xml:space="preserve"> SEQ MTChap \r 1 \h \* MERGEFORMAT </w:instrText>
      </w:r>
      <w:r>
        <w:rPr>
          <w:sz w:val="30"/>
          <w:szCs w:val="30"/>
        </w:rPr>
        <w:fldChar w:fldCharType="end"/>
      </w:r>
      <w:r>
        <w:rPr>
          <w:sz w:val="30"/>
          <w:szCs w:val="30"/>
        </w:rPr>
        <w:fldChar w:fldCharType="end"/>
      </w:r>
      <w:r w:rsidR="00DE555C">
        <w:rPr>
          <w:rFonts w:ascii="宋体" w:eastAsia="宋体" w:hAnsi="宋体" w:hint="eastAsia"/>
          <w:sz w:val="44"/>
          <w:szCs w:val="44"/>
        </w:rPr>
        <w:t>输电导线</w:t>
      </w:r>
      <w:r w:rsidR="001F3F04" w:rsidRPr="0083696B">
        <w:rPr>
          <w:rFonts w:ascii="宋体" w:eastAsia="宋体" w:hAnsi="宋体" w:hint="eastAsia"/>
          <w:sz w:val="44"/>
          <w:szCs w:val="44"/>
        </w:rPr>
        <w:t>初始融冰与</w:t>
      </w:r>
      <w:r w:rsidR="00E229CF" w:rsidRPr="0083696B">
        <w:rPr>
          <w:rFonts w:ascii="宋体" w:eastAsia="宋体" w:hAnsi="宋体" w:hint="eastAsia"/>
          <w:sz w:val="44"/>
          <w:szCs w:val="44"/>
        </w:rPr>
        <w:t>机械冲击复合</w:t>
      </w:r>
      <w:r w:rsidR="001F3F04" w:rsidRPr="0083696B">
        <w:rPr>
          <w:rFonts w:ascii="宋体" w:eastAsia="宋体" w:hAnsi="宋体" w:hint="eastAsia"/>
          <w:sz w:val="44"/>
          <w:szCs w:val="44"/>
        </w:rPr>
        <w:t>除冰</w:t>
      </w:r>
      <w:r w:rsidR="00E229CF" w:rsidRPr="0083696B">
        <w:rPr>
          <w:rFonts w:ascii="宋体" w:eastAsia="宋体" w:hAnsi="宋体" w:hint="eastAsia"/>
          <w:sz w:val="44"/>
          <w:szCs w:val="44"/>
        </w:rPr>
        <w:t>技术</w:t>
      </w:r>
      <w:r w:rsidR="00142DAC" w:rsidRPr="0083696B">
        <w:rPr>
          <w:rFonts w:ascii="宋体" w:eastAsia="宋体" w:hAnsi="宋体" w:hint="eastAsia"/>
          <w:sz w:val="44"/>
          <w:szCs w:val="44"/>
        </w:rPr>
        <w:t>研究</w:t>
      </w:r>
    </w:p>
    <w:p w14:paraId="4228A04D" w14:textId="79BA55D8" w:rsidR="001F3F04" w:rsidRPr="00FF5F98" w:rsidRDefault="00FF5F98" w:rsidP="00691127">
      <w:pPr>
        <w:ind w:firstLineChars="0" w:firstLine="0"/>
        <w:rPr>
          <w:rFonts w:ascii="宋体" w:hAnsi="宋体" w:hint="eastAsia"/>
          <w:sz w:val="18"/>
          <w:szCs w:val="18"/>
        </w:rPr>
      </w:pPr>
      <w:r w:rsidRPr="00FF5F98">
        <w:rPr>
          <w:rFonts w:ascii="黑体" w:eastAsia="黑体" w:hAnsi="黑体" w:hint="eastAsia"/>
        </w:rPr>
        <w:t>摘</w:t>
      </w:r>
      <w:r>
        <w:rPr>
          <w:rFonts w:ascii="黑体" w:eastAsia="黑体" w:hAnsi="黑体" w:hint="eastAsia"/>
        </w:rPr>
        <w:t xml:space="preserve"> </w:t>
      </w:r>
      <w:r w:rsidRPr="00FF5F98">
        <w:rPr>
          <w:rFonts w:ascii="黑体" w:eastAsia="黑体" w:hAnsi="黑体" w:hint="eastAsia"/>
        </w:rPr>
        <w:t>要</w:t>
      </w:r>
      <w:r w:rsidRPr="0083696B">
        <w:rPr>
          <w:rFonts w:ascii="宋体" w:hAnsi="宋体" w:hint="eastAsia"/>
          <w:szCs w:val="21"/>
        </w:rPr>
        <w:t>：</w:t>
      </w:r>
      <w:bookmarkStart w:id="1" w:name="_Hlk184628776"/>
      <w:bookmarkStart w:id="2" w:name="OLE_LINK1"/>
      <w:r w:rsidR="001F3F04" w:rsidRPr="0083696B">
        <w:rPr>
          <w:rFonts w:ascii="宋体" w:hAnsi="宋体" w:hint="eastAsia"/>
          <w:szCs w:val="21"/>
        </w:rPr>
        <w:t>针对</w:t>
      </w:r>
      <w:r w:rsidR="00E229CF" w:rsidRPr="0083696B">
        <w:rPr>
          <w:rFonts w:ascii="宋体" w:hAnsi="宋体" w:hint="eastAsia"/>
          <w:szCs w:val="21"/>
        </w:rPr>
        <w:t>输电</w:t>
      </w:r>
      <w:r w:rsidR="00D0725E" w:rsidRPr="0083696B">
        <w:rPr>
          <w:rFonts w:ascii="宋体" w:hAnsi="宋体" w:hint="eastAsia"/>
          <w:szCs w:val="21"/>
        </w:rPr>
        <w:t>导线</w:t>
      </w:r>
      <w:r w:rsidR="006C5207" w:rsidRPr="0083696B">
        <w:rPr>
          <w:rFonts w:ascii="宋体" w:hAnsi="宋体" w:hint="eastAsia"/>
          <w:szCs w:val="21"/>
        </w:rPr>
        <w:t>热力</w:t>
      </w:r>
      <w:r w:rsidR="00892908" w:rsidRPr="0083696B">
        <w:rPr>
          <w:rFonts w:ascii="宋体" w:hAnsi="宋体" w:hint="eastAsia"/>
          <w:szCs w:val="21"/>
        </w:rPr>
        <w:t>融冰</w:t>
      </w:r>
      <w:r w:rsidR="00E229CF" w:rsidRPr="0083696B">
        <w:rPr>
          <w:rFonts w:ascii="宋体" w:hAnsi="宋体" w:hint="eastAsia"/>
          <w:szCs w:val="21"/>
        </w:rPr>
        <w:t>安全隐患小但耗时</w:t>
      </w:r>
      <w:r w:rsidR="00F706BD" w:rsidRPr="0083696B">
        <w:rPr>
          <w:rFonts w:ascii="宋体" w:hAnsi="宋体" w:hint="eastAsia"/>
          <w:szCs w:val="21"/>
        </w:rPr>
        <w:t>长、机械</w:t>
      </w:r>
      <w:r w:rsidR="00E229CF" w:rsidRPr="0083696B">
        <w:rPr>
          <w:rFonts w:ascii="宋体" w:hAnsi="宋体" w:hint="eastAsia"/>
          <w:szCs w:val="21"/>
        </w:rPr>
        <w:t>冲击除冰简单快速，但</w:t>
      </w:r>
      <w:r w:rsidR="00DE555C">
        <w:rPr>
          <w:rFonts w:ascii="宋体" w:hAnsi="宋体" w:hint="eastAsia"/>
          <w:szCs w:val="21"/>
        </w:rPr>
        <w:t>可能</w:t>
      </w:r>
      <w:r w:rsidR="00E229CF" w:rsidRPr="0083696B">
        <w:rPr>
          <w:rFonts w:ascii="宋体" w:hAnsi="宋体" w:hint="eastAsia"/>
          <w:szCs w:val="21"/>
        </w:rPr>
        <w:t>损伤输电线路</w:t>
      </w:r>
      <w:r w:rsidR="00DE555C">
        <w:rPr>
          <w:rFonts w:ascii="宋体" w:hAnsi="宋体" w:hint="eastAsia"/>
          <w:szCs w:val="21"/>
        </w:rPr>
        <w:t>部件</w:t>
      </w:r>
      <w:r w:rsidR="00E229CF" w:rsidRPr="0083696B">
        <w:rPr>
          <w:rFonts w:ascii="宋体" w:hAnsi="宋体" w:hint="eastAsia"/>
          <w:szCs w:val="21"/>
        </w:rPr>
        <w:t>的特点</w:t>
      </w:r>
      <w:r w:rsidR="00E023C2" w:rsidRPr="0083696B">
        <w:rPr>
          <w:rFonts w:ascii="宋体" w:hAnsi="宋体" w:hint="eastAsia"/>
          <w:szCs w:val="21"/>
        </w:rPr>
        <w:t>，</w:t>
      </w:r>
      <w:r w:rsidR="006C5207" w:rsidRPr="0083696B">
        <w:rPr>
          <w:rFonts w:ascii="宋体" w:hAnsi="宋体" w:hint="eastAsia"/>
          <w:szCs w:val="21"/>
        </w:rPr>
        <w:t>提出一种初始热力融冰与</w:t>
      </w:r>
      <w:r w:rsidR="00E229CF" w:rsidRPr="0083696B">
        <w:rPr>
          <w:rFonts w:ascii="宋体" w:hAnsi="宋体" w:hint="eastAsia"/>
          <w:szCs w:val="21"/>
        </w:rPr>
        <w:t>机械</w:t>
      </w:r>
      <w:r w:rsidR="006C5207" w:rsidRPr="0083696B">
        <w:rPr>
          <w:rFonts w:ascii="宋体" w:hAnsi="宋体" w:hint="eastAsia"/>
          <w:szCs w:val="21"/>
        </w:rPr>
        <w:t>冲击相结合的</w:t>
      </w:r>
      <w:r w:rsidR="00E229CF" w:rsidRPr="0083696B">
        <w:rPr>
          <w:rFonts w:ascii="宋体" w:hAnsi="宋体" w:hint="eastAsia"/>
          <w:szCs w:val="21"/>
        </w:rPr>
        <w:t>复合式</w:t>
      </w:r>
      <w:r w:rsidR="00F706BD" w:rsidRPr="0083696B">
        <w:rPr>
          <w:rFonts w:ascii="宋体" w:hAnsi="宋体" w:hint="eastAsia"/>
          <w:szCs w:val="21"/>
        </w:rPr>
        <w:t>除冰</w:t>
      </w:r>
      <w:r w:rsidR="00E229CF" w:rsidRPr="0083696B">
        <w:rPr>
          <w:rFonts w:ascii="宋体" w:hAnsi="宋体" w:hint="eastAsia"/>
          <w:szCs w:val="21"/>
        </w:rPr>
        <w:t>技术</w:t>
      </w:r>
      <w:r w:rsidR="006C5207" w:rsidRPr="0083696B">
        <w:rPr>
          <w:rFonts w:ascii="宋体" w:hAnsi="宋体" w:hint="eastAsia"/>
          <w:szCs w:val="21"/>
        </w:rPr>
        <w:t>。</w:t>
      </w:r>
      <w:r w:rsidR="00E229CF" w:rsidRPr="0083696B">
        <w:rPr>
          <w:rFonts w:ascii="宋体" w:hAnsi="宋体" w:hint="eastAsia"/>
          <w:szCs w:val="21"/>
        </w:rPr>
        <w:t>复合式除冰技术首先开启初始热力融冰，使覆冰与导线</w:t>
      </w:r>
      <w:r w:rsidR="009155EA" w:rsidRPr="0083696B">
        <w:rPr>
          <w:rFonts w:ascii="宋体" w:hAnsi="宋体" w:hint="eastAsia"/>
          <w:szCs w:val="21"/>
        </w:rPr>
        <w:t>接触面冰层融化，</w:t>
      </w:r>
      <w:r w:rsidR="00D0725E" w:rsidRPr="0083696B">
        <w:rPr>
          <w:rFonts w:ascii="宋体" w:hAnsi="宋体" w:hint="eastAsia"/>
          <w:szCs w:val="21"/>
        </w:rPr>
        <w:t>覆冰</w:t>
      </w:r>
      <w:r w:rsidR="009155EA" w:rsidRPr="0083696B">
        <w:rPr>
          <w:rFonts w:ascii="宋体" w:hAnsi="宋体" w:hint="eastAsia"/>
          <w:szCs w:val="21"/>
        </w:rPr>
        <w:t>与</w:t>
      </w:r>
      <w:r w:rsidR="0027220C" w:rsidRPr="0083696B">
        <w:rPr>
          <w:rFonts w:ascii="宋体" w:hAnsi="宋体" w:hint="eastAsia"/>
          <w:szCs w:val="21"/>
        </w:rPr>
        <w:t>导线</w:t>
      </w:r>
      <w:r w:rsidR="009155EA" w:rsidRPr="0083696B">
        <w:rPr>
          <w:rFonts w:ascii="宋体" w:hAnsi="宋体" w:hint="eastAsia"/>
          <w:szCs w:val="21"/>
        </w:rPr>
        <w:t>之间的粘附力</w:t>
      </w:r>
      <w:r w:rsidR="0027220C" w:rsidRPr="0083696B">
        <w:rPr>
          <w:rFonts w:ascii="宋体" w:hAnsi="宋体" w:hint="eastAsia"/>
          <w:szCs w:val="21"/>
        </w:rPr>
        <w:t>减小</w:t>
      </w:r>
      <w:r w:rsidR="009155EA" w:rsidRPr="0083696B">
        <w:rPr>
          <w:rFonts w:ascii="宋体" w:hAnsi="宋体" w:hint="eastAsia"/>
          <w:szCs w:val="21"/>
        </w:rPr>
        <w:t>近乎</w:t>
      </w:r>
      <w:r w:rsidR="0027220C" w:rsidRPr="0083696B">
        <w:rPr>
          <w:rFonts w:ascii="宋体" w:hAnsi="宋体" w:hint="eastAsia"/>
          <w:szCs w:val="21"/>
        </w:rPr>
        <w:t>为零</w:t>
      </w:r>
      <w:r w:rsidR="009155EA" w:rsidRPr="0083696B">
        <w:rPr>
          <w:rFonts w:ascii="宋体" w:hAnsi="宋体" w:hint="eastAsia"/>
          <w:szCs w:val="21"/>
        </w:rPr>
        <w:t>，随后开启机械</w:t>
      </w:r>
      <w:r w:rsidR="0027220C" w:rsidRPr="0083696B">
        <w:rPr>
          <w:rFonts w:ascii="宋体" w:hAnsi="宋体" w:hint="eastAsia"/>
          <w:szCs w:val="21"/>
        </w:rPr>
        <w:t>冲击</w:t>
      </w:r>
      <w:r w:rsidR="009155EA" w:rsidRPr="0083696B">
        <w:rPr>
          <w:rFonts w:ascii="宋体" w:hAnsi="宋体" w:hint="eastAsia"/>
          <w:szCs w:val="21"/>
        </w:rPr>
        <w:t>除冰，则仅需较小的冲击力</w:t>
      </w:r>
      <w:r w:rsidR="00A41917" w:rsidRPr="0083696B">
        <w:rPr>
          <w:rFonts w:ascii="宋体" w:hAnsi="宋体" w:hint="eastAsia"/>
          <w:szCs w:val="21"/>
        </w:rPr>
        <w:t>即可超过覆冰内聚力并</w:t>
      </w:r>
      <w:r w:rsidR="00DE555C">
        <w:rPr>
          <w:rFonts w:ascii="宋体" w:hAnsi="宋体" w:hint="eastAsia"/>
          <w:szCs w:val="21"/>
        </w:rPr>
        <w:t>使</w:t>
      </w:r>
      <w:r w:rsidR="00A41917" w:rsidRPr="0083696B">
        <w:rPr>
          <w:rFonts w:ascii="宋体" w:hAnsi="宋体" w:hint="eastAsia"/>
          <w:szCs w:val="21"/>
        </w:rPr>
        <w:t>覆冰脱落。</w:t>
      </w:r>
      <w:r w:rsidR="00E023C2" w:rsidRPr="0083696B">
        <w:rPr>
          <w:rFonts w:ascii="宋体" w:hAnsi="宋体" w:hint="eastAsia"/>
          <w:szCs w:val="21"/>
        </w:rPr>
        <w:t>为论证</w:t>
      </w:r>
      <w:r w:rsidR="00A41917" w:rsidRPr="0083696B">
        <w:rPr>
          <w:rFonts w:ascii="宋体" w:hAnsi="宋体" w:hint="eastAsia"/>
          <w:szCs w:val="21"/>
        </w:rPr>
        <w:t>复合式</w:t>
      </w:r>
      <w:r w:rsidR="00E023C2" w:rsidRPr="0083696B">
        <w:rPr>
          <w:rFonts w:ascii="宋体" w:hAnsi="宋体" w:hint="eastAsia"/>
          <w:szCs w:val="21"/>
        </w:rPr>
        <w:t>除冰</w:t>
      </w:r>
      <w:r w:rsidR="00A41917" w:rsidRPr="0083696B">
        <w:rPr>
          <w:rFonts w:ascii="宋体" w:hAnsi="宋体" w:hint="eastAsia"/>
          <w:szCs w:val="21"/>
        </w:rPr>
        <w:t>技术</w:t>
      </w:r>
      <w:r w:rsidR="00E023C2" w:rsidRPr="0083696B">
        <w:rPr>
          <w:rFonts w:ascii="宋体" w:hAnsi="宋体" w:hint="eastAsia"/>
          <w:szCs w:val="21"/>
        </w:rPr>
        <w:t>的</w:t>
      </w:r>
      <w:r w:rsidR="00A41917" w:rsidRPr="0083696B">
        <w:rPr>
          <w:rFonts w:ascii="宋体" w:hAnsi="宋体" w:hint="eastAsia"/>
          <w:szCs w:val="21"/>
        </w:rPr>
        <w:t>有效</w:t>
      </w:r>
      <w:r w:rsidR="00E023C2" w:rsidRPr="0083696B">
        <w:rPr>
          <w:rFonts w:ascii="宋体" w:hAnsi="宋体" w:hint="eastAsia"/>
          <w:szCs w:val="21"/>
        </w:rPr>
        <w:t>性</w:t>
      </w:r>
      <w:r w:rsidR="00E023C2" w:rsidRPr="0083696B">
        <w:rPr>
          <w:rFonts w:ascii="宋体" w:hAnsi="宋体" w:hint="eastAsia"/>
          <w:color w:val="FF0000"/>
          <w:szCs w:val="21"/>
        </w:rPr>
        <w:t>，</w:t>
      </w:r>
      <w:r w:rsidR="001F3F04" w:rsidRPr="0083696B">
        <w:rPr>
          <w:rFonts w:ascii="宋体" w:hAnsi="宋体" w:hint="eastAsia"/>
          <w:szCs w:val="21"/>
        </w:rPr>
        <w:t>使用</w:t>
      </w:r>
      <w:r w:rsidR="00E8394D" w:rsidRPr="00D906C4">
        <w:rPr>
          <w:rFonts w:ascii="Times New Roman" w:hAnsi="Times New Roman" w:cs="Times New Roman"/>
          <w:szCs w:val="21"/>
        </w:rPr>
        <w:t>FLUENT</w:t>
      </w:r>
      <w:r w:rsidR="001F3F04" w:rsidRPr="0083696B">
        <w:rPr>
          <w:rFonts w:ascii="宋体" w:hAnsi="宋体" w:hint="eastAsia"/>
          <w:szCs w:val="21"/>
        </w:rPr>
        <w:t>建立</w:t>
      </w:r>
      <w:r w:rsidR="00D0725E" w:rsidRPr="0083696B">
        <w:rPr>
          <w:rFonts w:ascii="宋体" w:hAnsi="宋体" w:hint="eastAsia"/>
          <w:szCs w:val="21"/>
        </w:rPr>
        <w:t>覆冰</w:t>
      </w:r>
      <w:r w:rsidR="001F3F04" w:rsidRPr="0083696B">
        <w:rPr>
          <w:rFonts w:ascii="宋体" w:hAnsi="宋体" w:hint="eastAsia"/>
          <w:szCs w:val="21"/>
        </w:rPr>
        <w:t>导线融冰模型</w:t>
      </w:r>
      <w:r w:rsidR="006C5207" w:rsidRPr="0083696B">
        <w:rPr>
          <w:rFonts w:ascii="宋体" w:hAnsi="宋体" w:hint="eastAsia"/>
          <w:szCs w:val="21"/>
        </w:rPr>
        <w:t>，</w:t>
      </w:r>
      <w:r w:rsidR="00142DAC" w:rsidRPr="0083696B">
        <w:rPr>
          <w:rFonts w:ascii="宋体" w:hAnsi="宋体" w:hint="eastAsia"/>
          <w:szCs w:val="21"/>
        </w:rPr>
        <w:t>设定了环境温度、覆冰厚度和融冰电流等关键参数并开展了</w:t>
      </w:r>
      <w:r w:rsidR="006C5207" w:rsidRPr="0083696B">
        <w:rPr>
          <w:rFonts w:ascii="宋体" w:hAnsi="宋体" w:hint="eastAsia"/>
          <w:szCs w:val="21"/>
        </w:rPr>
        <w:t>初始</w:t>
      </w:r>
      <w:r w:rsidR="004C241F" w:rsidRPr="0083696B">
        <w:rPr>
          <w:rFonts w:ascii="宋体" w:hAnsi="宋体" w:hint="eastAsia"/>
          <w:szCs w:val="21"/>
        </w:rPr>
        <w:t>融化</w:t>
      </w:r>
      <w:r w:rsidR="00142DAC" w:rsidRPr="0083696B">
        <w:rPr>
          <w:rFonts w:ascii="宋体" w:hAnsi="宋体" w:hint="eastAsia"/>
          <w:szCs w:val="21"/>
        </w:rPr>
        <w:t>过程模拟</w:t>
      </w:r>
      <w:r w:rsidR="001F3F04" w:rsidRPr="0083696B">
        <w:rPr>
          <w:rFonts w:ascii="宋体" w:hAnsi="宋体" w:hint="eastAsia"/>
          <w:szCs w:val="21"/>
        </w:rPr>
        <w:t>，</w:t>
      </w:r>
      <w:r w:rsidR="00142DAC" w:rsidRPr="0083696B">
        <w:rPr>
          <w:rFonts w:ascii="宋体" w:hAnsi="宋体" w:hint="eastAsia"/>
          <w:szCs w:val="21"/>
        </w:rPr>
        <w:t>确定了初始融冰时间。随后，</w:t>
      </w:r>
      <w:bookmarkStart w:id="3" w:name="_Hlk184161783"/>
      <w:r w:rsidR="00CC5107" w:rsidRPr="0083696B">
        <w:rPr>
          <w:rFonts w:ascii="宋体" w:hAnsi="宋体" w:hint="eastAsia"/>
          <w:szCs w:val="21"/>
        </w:rPr>
        <w:t>使用</w:t>
      </w:r>
      <w:r w:rsidR="00CC5107" w:rsidRPr="00D906C4">
        <w:rPr>
          <w:rFonts w:ascii="Times New Roman" w:hAnsi="Times New Roman" w:cs="Times New Roman"/>
          <w:szCs w:val="21"/>
        </w:rPr>
        <w:t>ABAQUS</w:t>
      </w:r>
      <w:r w:rsidR="00142DAC" w:rsidRPr="0083696B">
        <w:rPr>
          <w:rFonts w:ascii="宋体" w:hAnsi="宋体" w:hint="eastAsia"/>
          <w:szCs w:val="21"/>
        </w:rPr>
        <w:t>基于</w:t>
      </w:r>
      <w:r w:rsidR="00D0725E" w:rsidRPr="0083696B">
        <w:rPr>
          <w:rFonts w:ascii="宋体" w:hAnsi="宋体" w:hint="eastAsia"/>
          <w:szCs w:val="21"/>
        </w:rPr>
        <w:t>覆冰</w:t>
      </w:r>
      <w:r w:rsidR="00142DAC" w:rsidRPr="0083696B">
        <w:rPr>
          <w:rFonts w:ascii="宋体" w:hAnsi="宋体" w:hint="eastAsia"/>
          <w:szCs w:val="21"/>
        </w:rPr>
        <w:t>导线融冰模型开展了仅考虑</w:t>
      </w:r>
      <w:r w:rsidR="00F12898" w:rsidRPr="0083696B">
        <w:rPr>
          <w:rFonts w:ascii="宋体" w:hAnsi="宋体" w:hint="eastAsia"/>
          <w:szCs w:val="21"/>
        </w:rPr>
        <w:t>冰层</w:t>
      </w:r>
      <w:r w:rsidR="00142DAC" w:rsidRPr="0083696B">
        <w:rPr>
          <w:rFonts w:ascii="宋体" w:hAnsi="宋体" w:hint="eastAsia"/>
          <w:szCs w:val="21"/>
        </w:rPr>
        <w:t>内聚力脱冰过程计算</w:t>
      </w:r>
      <w:bookmarkEnd w:id="3"/>
      <w:r w:rsidR="00142DAC" w:rsidRPr="0083696B">
        <w:rPr>
          <w:rFonts w:ascii="宋体" w:hAnsi="宋体" w:hint="eastAsia"/>
          <w:szCs w:val="21"/>
        </w:rPr>
        <w:t>，获得了</w:t>
      </w:r>
      <w:r w:rsidR="00006504" w:rsidRPr="0083696B">
        <w:rPr>
          <w:rFonts w:ascii="宋体" w:hAnsi="宋体" w:hint="eastAsia"/>
          <w:szCs w:val="21"/>
        </w:rPr>
        <w:t>临界</w:t>
      </w:r>
      <w:r w:rsidR="00E8394D" w:rsidRPr="0083696B">
        <w:rPr>
          <w:rFonts w:ascii="宋体" w:hAnsi="宋体" w:hint="eastAsia"/>
          <w:szCs w:val="21"/>
        </w:rPr>
        <w:t>冲击</w:t>
      </w:r>
      <w:r w:rsidR="00006504" w:rsidRPr="0083696B">
        <w:rPr>
          <w:rFonts w:ascii="宋体" w:hAnsi="宋体" w:hint="eastAsia"/>
          <w:szCs w:val="21"/>
        </w:rPr>
        <w:t>加速度</w:t>
      </w:r>
      <w:r w:rsidR="00142DAC" w:rsidRPr="0083696B">
        <w:rPr>
          <w:rFonts w:ascii="宋体" w:hAnsi="宋体" w:hint="eastAsia"/>
          <w:szCs w:val="21"/>
        </w:rPr>
        <w:t>。将</w:t>
      </w:r>
      <w:r w:rsidR="00C2394C" w:rsidRPr="0083696B">
        <w:rPr>
          <w:rFonts w:ascii="宋体" w:hAnsi="宋体" w:hint="eastAsia"/>
          <w:szCs w:val="21"/>
        </w:rPr>
        <w:t>复合式除冰技术</w:t>
      </w:r>
      <w:r w:rsidR="00142DAC" w:rsidRPr="0083696B">
        <w:rPr>
          <w:rFonts w:ascii="宋体" w:hAnsi="宋体" w:hint="eastAsia"/>
          <w:szCs w:val="21"/>
        </w:rPr>
        <w:t>需要的融冰时间、</w:t>
      </w:r>
      <w:r w:rsidR="00C2394C" w:rsidRPr="0083696B">
        <w:rPr>
          <w:rFonts w:ascii="宋体" w:hAnsi="宋体" w:hint="eastAsia"/>
          <w:szCs w:val="21"/>
        </w:rPr>
        <w:t>冲击力（临界加速度）</w:t>
      </w:r>
      <w:r w:rsidR="00142DAC" w:rsidRPr="0083696B">
        <w:rPr>
          <w:rFonts w:ascii="宋体" w:hAnsi="宋体" w:hint="eastAsia"/>
          <w:szCs w:val="21"/>
        </w:rPr>
        <w:t>与单独采用热力融冰时间，冲击</w:t>
      </w:r>
      <w:r w:rsidR="00C2394C" w:rsidRPr="0083696B">
        <w:rPr>
          <w:rFonts w:ascii="宋体" w:hAnsi="宋体" w:hint="eastAsia"/>
          <w:szCs w:val="21"/>
        </w:rPr>
        <w:t>力（临界加速度）</w:t>
      </w:r>
      <w:r w:rsidR="00142DAC" w:rsidRPr="0083696B">
        <w:rPr>
          <w:rFonts w:ascii="宋体" w:hAnsi="宋体" w:hint="eastAsia"/>
          <w:szCs w:val="21"/>
        </w:rPr>
        <w:t>进行对比，</w:t>
      </w:r>
      <w:r w:rsidR="00F12898" w:rsidRPr="0083696B">
        <w:rPr>
          <w:rFonts w:ascii="宋体" w:hAnsi="宋体" w:hint="eastAsia"/>
          <w:szCs w:val="21"/>
        </w:rPr>
        <w:t>研究</w:t>
      </w:r>
      <w:r w:rsidR="00142DAC" w:rsidRPr="0083696B">
        <w:rPr>
          <w:rFonts w:ascii="宋体" w:hAnsi="宋体" w:hint="eastAsia"/>
          <w:szCs w:val="21"/>
        </w:rPr>
        <w:t>发现</w:t>
      </w:r>
      <w:r w:rsidR="00DF28BB" w:rsidRPr="0083696B">
        <w:rPr>
          <w:rFonts w:ascii="宋体" w:hAnsi="宋体" w:hint="eastAsia"/>
          <w:szCs w:val="21"/>
        </w:rPr>
        <w:t>此项除冰</w:t>
      </w:r>
      <w:r w:rsidR="00F12898" w:rsidRPr="0083696B">
        <w:rPr>
          <w:rFonts w:ascii="宋体" w:hAnsi="宋体" w:hint="eastAsia"/>
          <w:szCs w:val="21"/>
        </w:rPr>
        <w:t>技术</w:t>
      </w:r>
      <w:r w:rsidR="00FE40EC" w:rsidRPr="0083696B">
        <w:rPr>
          <w:rFonts w:ascii="宋体" w:hAnsi="宋体" w:hint="eastAsia"/>
          <w:szCs w:val="21"/>
        </w:rPr>
        <w:t>除冰</w:t>
      </w:r>
      <w:r w:rsidR="00DF28BB" w:rsidRPr="0083696B">
        <w:rPr>
          <w:rFonts w:ascii="宋体" w:hAnsi="宋体" w:hint="eastAsia"/>
          <w:szCs w:val="21"/>
        </w:rPr>
        <w:t>时间</w:t>
      </w:r>
      <w:r w:rsidR="00E664F4" w:rsidRPr="0083696B">
        <w:rPr>
          <w:rFonts w:ascii="宋体" w:hAnsi="宋体" w:hint="eastAsia"/>
          <w:szCs w:val="21"/>
        </w:rPr>
        <w:t>仅为</w:t>
      </w:r>
      <w:r w:rsidR="00FE40EC" w:rsidRPr="0083696B">
        <w:rPr>
          <w:rFonts w:ascii="宋体" w:hAnsi="宋体" w:hint="eastAsia"/>
          <w:szCs w:val="21"/>
        </w:rPr>
        <w:t>单独采用热力融冰</w:t>
      </w:r>
      <w:r w:rsidR="00E664F4" w:rsidRPr="0083696B">
        <w:rPr>
          <w:rFonts w:ascii="宋体" w:hAnsi="宋体" w:hint="eastAsia"/>
          <w:szCs w:val="21"/>
        </w:rPr>
        <w:t>时间</w:t>
      </w:r>
      <w:r w:rsidR="00E664F4" w:rsidRPr="00D906C4">
        <w:rPr>
          <w:rFonts w:ascii="Times New Roman" w:hAnsi="Times New Roman" w:cs="Times New Roman"/>
          <w:szCs w:val="21"/>
        </w:rPr>
        <w:t>10%</w:t>
      </w:r>
      <w:r w:rsidR="00A95750">
        <w:rPr>
          <w:rFonts w:ascii="Times New Roman" w:hAnsi="Times New Roman" w:cs="Times New Roman" w:hint="eastAsia"/>
          <w:szCs w:val="21"/>
        </w:rPr>
        <w:t>~</w:t>
      </w:r>
      <w:r w:rsidR="00E664F4" w:rsidRPr="00D906C4">
        <w:rPr>
          <w:rFonts w:ascii="Times New Roman" w:hAnsi="Times New Roman" w:cs="Times New Roman"/>
          <w:szCs w:val="21"/>
        </w:rPr>
        <w:t>20%</w:t>
      </w:r>
      <w:r w:rsidR="00E664F4" w:rsidRPr="0083696B">
        <w:rPr>
          <w:rFonts w:ascii="宋体" w:hAnsi="宋体" w:hint="eastAsia"/>
          <w:szCs w:val="21"/>
        </w:rPr>
        <w:t>；冲击</w:t>
      </w:r>
      <w:r w:rsidR="00C2394C" w:rsidRPr="0083696B">
        <w:rPr>
          <w:rFonts w:ascii="宋体" w:hAnsi="宋体" w:hint="eastAsia"/>
          <w:szCs w:val="21"/>
        </w:rPr>
        <w:t>力（临界加速度）</w:t>
      </w:r>
      <w:r w:rsidR="00954228" w:rsidRPr="0083696B">
        <w:rPr>
          <w:rFonts w:ascii="宋体" w:hAnsi="宋体" w:hint="eastAsia"/>
          <w:szCs w:val="21"/>
        </w:rPr>
        <w:t>约</w:t>
      </w:r>
      <w:r w:rsidR="00C2394C" w:rsidRPr="0083696B">
        <w:rPr>
          <w:rFonts w:ascii="宋体" w:hAnsi="宋体" w:hint="eastAsia"/>
          <w:szCs w:val="21"/>
        </w:rPr>
        <w:t>为</w:t>
      </w:r>
      <w:r w:rsidR="00FE40EC" w:rsidRPr="0083696B">
        <w:rPr>
          <w:rFonts w:ascii="宋体" w:hAnsi="宋体" w:hint="eastAsia"/>
          <w:szCs w:val="21"/>
        </w:rPr>
        <w:t>单独采用</w:t>
      </w:r>
      <w:r w:rsidR="00C2394C" w:rsidRPr="0083696B">
        <w:rPr>
          <w:rFonts w:ascii="宋体" w:hAnsi="宋体" w:hint="eastAsia"/>
          <w:szCs w:val="21"/>
        </w:rPr>
        <w:t>机械冲击除冰</w:t>
      </w:r>
      <w:r w:rsidR="00E664F4" w:rsidRPr="0083696B">
        <w:rPr>
          <w:rFonts w:ascii="宋体" w:hAnsi="宋体" w:hint="eastAsia"/>
          <w:szCs w:val="21"/>
        </w:rPr>
        <w:t>的</w:t>
      </w:r>
      <w:r w:rsidR="00954228" w:rsidRPr="00D906C4">
        <w:rPr>
          <w:rFonts w:ascii="Times New Roman" w:hAnsi="Times New Roman" w:cs="Times New Roman"/>
          <w:szCs w:val="21"/>
        </w:rPr>
        <w:t>4</w:t>
      </w:r>
      <w:r w:rsidR="00A50CE5" w:rsidRPr="00D906C4">
        <w:rPr>
          <w:rFonts w:ascii="Times New Roman" w:hAnsi="Times New Roman" w:cs="Times New Roman"/>
          <w:szCs w:val="21"/>
        </w:rPr>
        <w:t>0</w:t>
      </w:r>
      <w:r w:rsidR="00E664F4" w:rsidRPr="00D906C4">
        <w:rPr>
          <w:rFonts w:ascii="Times New Roman" w:hAnsi="Times New Roman" w:cs="Times New Roman"/>
          <w:szCs w:val="21"/>
        </w:rPr>
        <w:t>%</w:t>
      </w:r>
      <w:r w:rsidR="00E664F4" w:rsidRPr="0083696B">
        <w:rPr>
          <w:rFonts w:ascii="宋体" w:hAnsi="宋体" w:hint="eastAsia"/>
          <w:szCs w:val="21"/>
        </w:rPr>
        <w:t>。</w:t>
      </w:r>
      <w:bookmarkEnd w:id="1"/>
      <w:r w:rsidR="000E1A9F" w:rsidRPr="0083696B">
        <w:rPr>
          <w:rFonts w:ascii="宋体" w:hAnsi="宋体" w:hint="eastAsia"/>
          <w:szCs w:val="21"/>
        </w:rPr>
        <w:t>此项</w:t>
      </w:r>
      <w:r w:rsidR="00E0116A" w:rsidRPr="0083696B">
        <w:rPr>
          <w:rFonts w:ascii="宋体" w:hAnsi="宋体" w:hint="eastAsia"/>
          <w:szCs w:val="21"/>
        </w:rPr>
        <w:t>复合式</w:t>
      </w:r>
      <w:r w:rsidR="000E1A9F" w:rsidRPr="0083696B">
        <w:rPr>
          <w:rFonts w:ascii="宋体" w:hAnsi="宋体" w:hint="eastAsia"/>
          <w:szCs w:val="21"/>
        </w:rPr>
        <w:t>输电导线</w:t>
      </w:r>
      <w:r w:rsidR="00E0116A" w:rsidRPr="0083696B">
        <w:rPr>
          <w:rFonts w:ascii="宋体" w:hAnsi="宋体" w:hint="eastAsia"/>
          <w:szCs w:val="21"/>
        </w:rPr>
        <w:t>除冰技术</w:t>
      </w:r>
      <w:r w:rsidR="000E1A9F" w:rsidRPr="0083696B">
        <w:rPr>
          <w:rFonts w:ascii="宋体" w:hAnsi="宋体" w:hint="eastAsia"/>
          <w:szCs w:val="21"/>
        </w:rPr>
        <w:t>既</w:t>
      </w:r>
      <w:r w:rsidR="00E0116A" w:rsidRPr="0083696B">
        <w:rPr>
          <w:rFonts w:ascii="宋体" w:hAnsi="宋体" w:hint="eastAsia"/>
          <w:szCs w:val="21"/>
        </w:rPr>
        <w:t>能在短时间内除冰</w:t>
      </w:r>
      <w:r w:rsidR="000E1A9F" w:rsidRPr="0083696B">
        <w:rPr>
          <w:rFonts w:ascii="宋体" w:hAnsi="宋体" w:hint="eastAsia"/>
          <w:szCs w:val="21"/>
        </w:rPr>
        <w:t>又不易损伤</w:t>
      </w:r>
      <w:r w:rsidR="00E0116A" w:rsidRPr="0083696B">
        <w:rPr>
          <w:rFonts w:ascii="宋体" w:hAnsi="宋体" w:hint="eastAsia"/>
          <w:szCs w:val="21"/>
        </w:rPr>
        <w:t>输电线路</w:t>
      </w:r>
      <w:r w:rsidR="000E1A9F" w:rsidRPr="0083696B">
        <w:rPr>
          <w:rFonts w:ascii="宋体" w:hAnsi="宋体" w:hint="eastAsia"/>
          <w:szCs w:val="21"/>
        </w:rPr>
        <w:t>，同时除冰后导线表面无残留薄冰。</w:t>
      </w:r>
      <w:bookmarkEnd w:id="2"/>
    </w:p>
    <w:p w14:paraId="1D742CFD" w14:textId="135D85B3" w:rsidR="00776F82" w:rsidRDefault="001F3F04" w:rsidP="00691127">
      <w:pPr>
        <w:ind w:firstLineChars="0" w:firstLine="0"/>
        <w:rPr>
          <w:rFonts w:hint="eastAsia"/>
          <w:sz w:val="18"/>
          <w:szCs w:val="18"/>
        </w:rPr>
      </w:pPr>
      <w:r w:rsidRPr="0083696B">
        <w:rPr>
          <w:rFonts w:ascii="黑体" w:eastAsia="黑体" w:hAnsi="黑体" w:hint="eastAsia"/>
          <w:szCs w:val="21"/>
        </w:rPr>
        <w:t>关键词：</w:t>
      </w:r>
      <w:r w:rsidR="00DF28BB" w:rsidRPr="0083696B">
        <w:rPr>
          <w:rFonts w:hint="eastAsia"/>
          <w:szCs w:val="21"/>
        </w:rPr>
        <w:t>输电线路</w:t>
      </w:r>
      <w:r w:rsidRPr="0083696B">
        <w:rPr>
          <w:rFonts w:hint="eastAsia"/>
          <w:szCs w:val="21"/>
        </w:rPr>
        <w:t>；</w:t>
      </w:r>
      <w:r w:rsidR="00DF28BB" w:rsidRPr="0083696B">
        <w:rPr>
          <w:rFonts w:hint="eastAsia"/>
          <w:szCs w:val="21"/>
        </w:rPr>
        <w:t>热力</w:t>
      </w:r>
      <w:r w:rsidRPr="0083696B">
        <w:rPr>
          <w:rFonts w:hint="eastAsia"/>
          <w:szCs w:val="21"/>
        </w:rPr>
        <w:t>融冰；</w:t>
      </w:r>
      <w:r w:rsidR="00DF28BB" w:rsidRPr="0083696B">
        <w:rPr>
          <w:rFonts w:hint="eastAsia"/>
          <w:szCs w:val="21"/>
        </w:rPr>
        <w:t>冲击脱冰</w:t>
      </w:r>
      <w:r w:rsidRPr="0083696B">
        <w:rPr>
          <w:rFonts w:hint="eastAsia"/>
          <w:szCs w:val="21"/>
        </w:rPr>
        <w:t>；</w:t>
      </w:r>
      <w:r w:rsidR="00FC2FCF" w:rsidRPr="0083696B">
        <w:rPr>
          <w:rFonts w:hint="eastAsia"/>
          <w:szCs w:val="21"/>
        </w:rPr>
        <w:t>内聚</w:t>
      </w:r>
      <w:r w:rsidR="00D36D1D" w:rsidRPr="0083696B">
        <w:rPr>
          <w:rFonts w:hint="eastAsia"/>
          <w:szCs w:val="21"/>
        </w:rPr>
        <w:t>强度</w:t>
      </w:r>
    </w:p>
    <w:p w14:paraId="243ED80E" w14:textId="03618920" w:rsidR="006A39D3" w:rsidRPr="00FF5F98" w:rsidRDefault="006A39D3" w:rsidP="00691127">
      <w:pPr>
        <w:ind w:firstLineChars="0" w:firstLine="0"/>
        <w:rPr>
          <w:rFonts w:hint="eastAsia"/>
          <w:sz w:val="18"/>
          <w:szCs w:val="18"/>
        </w:rPr>
      </w:pPr>
      <w:r w:rsidRPr="007E1944">
        <w:rPr>
          <w:rFonts w:ascii="Times New Roman" w:eastAsia="黑体" w:hAnsi="Times New Roman" w:cs="Times New Roman"/>
          <w:kern w:val="0"/>
          <w:szCs w:val="21"/>
        </w:rPr>
        <w:t>中图分类号：</w:t>
      </w:r>
      <w:r>
        <w:rPr>
          <w:rFonts w:ascii="Times New Roman" w:hAnsi="Times New Roman" w:cs="Times New Roman"/>
          <w:kern w:val="0"/>
          <w:szCs w:val="21"/>
        </w:rPr>
        <w:t>T</w:t>
      </w:r>
      <w:r w:rsidR="00796FC3">
        <w:rPr>
          <w:rFonts w:ascii="Times New Roman" w:hAnsi="Times New Roman" w:cs="Times New Roman" w:hint="eastAsia"/>
          <w:kern w:val="0"/>
          <w:szCs w:val="21"/>
        </w:rPr>
        <w:t>M754</w:t>
      </w:r>
      <w:r w:rsidRPr="007E1944">
        <w:rPr>
          <w:rFonts w:ascii="Times New Roman" w:hAnsi="Times New Roman" w:cs="Times New Roman"/>
          <w:kern w:val="0"/>
          <w:szCs w:val="21"/>
        </w:rPr>
        <w:t xml:space="preserve">    </w:t>
      </w:r>
      <w:r w:rsidRPr="007E1944">
        <w:rPr>
          <w:rFonts w:ascii="Times New Roman" w:eastAsia="黑体" w:hAnsi="Times New Roman" w:cs="Times New Roman"/>
          <w:kern w:val="0"/>
          <w:szCs w:val="21"/>
        </w:rPr>
        <w:t>文献标志码：</w:t>
      </w:r>
      <w:r w:rsidRPr="007E1944">
        <w:rPr>
          <w:rFonts w:ascii="Times New Roman" w:hAnsi="Times New Roman" w:cs="Times New Roman"/>
          <w:kern w:val="0"/>
          <w:szCs w:val="21"/>
        </w:rPr>
        <w:t>A</w:t>
      </w:r>
    </w:p>
    <w:p w14:paraId="0A29B9AE" w14:textId="77777777" w:rsidR="0083696B" w:rsidRDefault="0083696B" w:rsidP="00880BD6">
      <w:pPr>
        <w:ind w:firstLineChars="0" w:firstLine="0"/>
        <w:rPr>
          <w:rFonts w:hint="eastAsia"/>
        </w:rPr>
      </w:pPr>
    </w:p>
    <w:p w14:paraId="0DF01984" w14:textId="104BC139" w:rsidR="0083696B" w:rsidRPr="00FF5F98" w:rsidRDefault="0083696B" w:rsidP="00880BD6">
      <w:pPr>
        <w:ind w:firstLineChars="0" w:firstLine="0"/>
        <w:rPr>
          <w:rFonts w:hint="eastAsia"/>
        </w:rPr>
        <w:sectPr w:rsidR="0083696B" w:rsidRPr="00FF5F98" w:rsidSect="00190807">
          <w:headerReference w:type="even" r:id="rId8"/>
          <w:headerReference w:type="default" r:id="rId9"/>
          <w:footerReference w:type="even" r:id="rId10"/>
          <w:footerReference w:type="default" r:id="rId11"/>
          <w:headerReference w:type="first" r:id="rId12"/>
          <w:footerReference w:type="first" r:id="rId13"/>
          <w:pgSz w:w="11906" w:h="16838"/>
          <w:pgMar w:top="1440" w:right="1800" w:bottom="1440" w:left="1800" w:header="851" w:footer="992" w:gutter="0"/>
          <w:cols w:space="425"/>
          <w:docGrid w:type="lines" w:linePitch="312"/>
        </w:sectPr>
      </w:pPr>
    </w:p>
    <w:p w14:paraId="240FEB16" w14:textId="6C01BFE8" w:rsidR="00F342E4" w:rsidRDefault="00057CB1" w:rsidP="00691127">
      <w:pPr>
        <w:ind w:firstLine="420"/>
        <w:rPr>
          <w:rFonts w:hint="eastAsia"/>
        </w:rPr>
      </w:pPr>
      <w:r>
        <w:rPr>
          <w:rFonts w:hint="eastAsia"/>
        </w:rPr>
        <w:t>我国输电线路冰</w:t>
      </w:r>
      <w:r w:rsidR="00876490">
        <w:rPr>
          <w:rFonts w:hint="eastAsia"/>
        </w:rPr>
        <w:t>害</w:t>
      </w:r>
      <w:r>
        <w:rPr>
          <w:rFonts w:hint="eastAsia"/>
        </w:rPr>
        <w:t>事故的频发已严重危及电网的安全运行</w:t>
      </w:r>
      <w:r w:rsidRPr="00F633BF">
        <w:rPr>
          <w:rFonts w:ascii="Times New Roman" w:hAnsi="Times New Roman" w:cs="Times New Roman"/>
          <w:vertAlign w:val="superscript"/>
        </w:rPr>
        <w:t>[</w:t>
      </w:r>
      <w:r w:rsidR="00BF6AB9" w:rsidRPr="00F633BF">
        <w:rPr>
          <w:rFonts w:ascii="Times New Roman" w:hAnsi="Times New Roman" w:cs="Times New Roman"/>
          <w:vertAlign w:val="superscript"/>
        </w:rPr>
        <w:t>1</w:t>
      </w:r>
      <w:r w:rsidRPr="00F633BF">
        <w:rPr>
          <w:rFonts w:ascii="Times New Roman" w:hAnsi="Times New Roman" w:cs="Times New Roman"/>
          <w:vertAlign w:val="superscript"/>
        </w:rPr>
        <w:t>]</w:t>
      </w:r>
      <w:r w:rsidR="00876490">
        <w:rPr>
          <w:rFonts w:hint="eastAsia"/>
        </w:rPr>
        <w:t>。</w:t>
      </w:r>
      <w:r w:rsidR="00D161A3">
        <w:rPr>
          <w:rFonts w:hint="eastAsia"/>
        </w:rPr>
        <w:t>近年来，对于抢修因冰灾瘫痪的区域输电线路方案</w:t>
      </w:r>
      <w:r w:rsidR="0062094B">
        <w:rPr>
          <w:rFonts w:hint="eastAsia"/>
        </w:rPr>
        <w:t>以及电网安全运行管理方案</w:t>
      </w:r>
      <w:r w:rsidR="00D161A3">
        <w:rPr>
          <w:rFonts w:hint="eastAsia"/>
        </w:rPr>
        <w:t>逐渐完善，减小了冰灾对输电线路的危害</w:t>
      </w:r>
      <w:r w:rsidR="007149A2">
        <w:rPr>
          <w:rFonts w:hint="eastAsia"/>
        </w:rPr>
        <w:t>以及</w:t>
      </w:r>
      <w:r w:rsidR="00D161A3">
        <w:rPr>
          <w:rFonts w:hint="eastAsia"/>
        </w:rPr>
        <w:t>经济损失</w:t>
      </w:r>
      <w:r w:rsidR="00BF6AB9" w:rsidRPr="00F633BF">
        <w:rPr>
          <w:rFonts w:ascii="Times New Roman" w:hAnsi="Times New Roman" w:cs="Times New Roman"/>
          <w:vertAlign w:val="superscript"/>
        </w:rPr>
        <w:t>[2</w:t>
      </w:r>
      <w:r w:rsidR="005702E2" w:rsidRPr="00F633BF">
        <w:rPr>
          <w:rFonts w:ascii="Times New Roman" w:hAnsi="Times New Roman" w:cs="Times New Roman"/>
          <w:vertAlign w:val="superscript"/>
        </w:rPr>
        <w:t>-</w:t>
      </w:r>
      <w:r w:rsidR="0062094B" w:rsidRPr="00F633BF">
        <w:rPr>
          <w:rFonts w:ascii="Times New Roman" w:hAnsi="Times New Roman" w:cs="Times New Roman"/>
          <w:vertAlign w:val="superscript"/>
        </w:rPr>
        <w:t>4</w:t>
      </w:r>
      <w:r w:rsidR="00BF6AB9" w:rsidRPr="00F633BF">
        <w:rPr>
          <w:rFonts w:ascii="Times New Roman" w:hAnsi="Times New Roman" w:cs="Times New Roman"/>
          <w:vertAlign w:val="superscript"/>
        </w:rPr>
        <w:t>]</w:t>
      </w:r>
      <w:r w:rsidR="00BF6AB9">
        <w:rPr>
          <w:rFonts w:hint="eastAsia"/>
        </w:rPr>
        <w:t>。</w:t>
      </w:r>
      <w:r w:rsidR="00C2394C">
        <w:rPr>
          <w:rFonts w:hint="eastAsia"/>
        </w:rPr>
        <w:t>现有的输电线路除冰方法基本可分为四类，即热力除冰方法、机械除冰方法、被动除冰方法以及其他除冰方法</w:t>
      </w:r>
      <w:r w:rsidR="00C2394C" w:rsidRPr="00F633BF">
        <w:rPr>
          <w:rFonts w:ascii="Times New Roman" w:hAnsi="Times New Roman" w:cs="Times New Roman"/>
          <w:vertAlign w:val="superscript"/>
        </w:rPr>
        <w:t>[5]</w:t>
      </w:r>
      <w:r w:rsidR="00C2394C">
        <w:rPr>
          <w:rFonts w:hint="eastAsia"/>
        </w:rPr>
        <w:t>。其中被动除冰方法受自然条件影响</w:t>
      </w:r>
      <w:r w:rsidR="0043051D">
        <w:rPr>
          <w:rFonts w:hint="eastAsia"/>
        </w:rPr>
        <w:t>且</w:t>
      </w:r>
      <w:r w:rsidR="00C2394C">
        <w:rPr>
          <w:rFonts w:hint="eastAsia"/>
        </w:rPr>
        <w:t>除冰效果无法保证</w:t>
      </w:r>
      <w:r w:rsidR="00C2394C" w:rsidRPr="00F633BF">
        <w:rPr>
          <w:rFonts w:ascii="Times New Roman" w:hAnsi="Times New Roman" w:cs="Times New Roman"/>
          <w:vertAlign w:val="superscript"/>
        </w:rPr>
        <w:t>[</w:t>
      </w:r>
      <w:r w:rsidR="00E97724" w:rsidRPr="00F633BF">
        <w:rPr>
          <w:rFonts w:ascii="Times New Roman" w:hAnsi="Times New Roman" w:cs="Times New Roman"/>
          <w:vertAlign w:val="superscript"/>
        </w:rPr>
        <w:t>6-8</w:t>
      </w:r>
      <w:r w:rsidR="00C2394C" w:rsidRPr="00F633BF">
        <w:rPr>
          <w:rFonts w:ascii="Times New Roman" w:hAnsi="Times New Roman" w:cs="Times New Roman"/>
          <w:vertAlign w:val="superscript"/>
        </w:rPr>
        <w:t>]</w:t>
      </w:r>
      <w:r w:rsidR="00C2394C">
        <w:rPr>
          <w:rFonts w:hint="eastAsia"/>
        </w:rPr>
        <w:t>。</w:t>
      </w:r>
      <w:r w:rsidR="00F342E4">
        <w:rPr>
          <w:rFonts w:hint="eastAsia"/>
        </w:rPr>
        <w:t>因此，研究输电导线的除冰</w:t>
      </w:r>
      <w:r w:rsidR="00892908">
        <w:rPr>
          <w:rFonts w:hint="eastAsia"/>
        </w:rPr>
        <w:t>技术</w:t>
      </w:r>
      <w:r w:rsidR="00F342E4">
        <w:rPr>
          <w:rFonts w:hint="eastAsia"/>
        </w:rPr>
        <w:t>对输电线路的安全性具有重要的意义。</w:t>
      </w:r>
    </w:p>
    <w:p w14:paraId="4031A5C8" w14:textId="5739933C" w:rsidR="00C917A1" w:rsidRDefault="00DD7571" w:rsidP="00691127">
      <w:pPr>
        <w:ind w:firstLine="420"/>
        <w:rPr>
          <w:rFonts w:hint="eastAsia"/>
        </w:rPr>
      </w:pPr>
      <w:r>
        <w:rPr>
          <w:rFonts w:hint="eastAsia"/>
        </w:rPr>
        <w:t>热力除冰方法一般采用</w:t>
      </w:r>
      <w:r w:rsidR="00623DBA">
        <w:rPr>
          <w:rFonts w:hint="eastAsia"/>
        </w:rPr>
        <w:t>直流大电流融冰，但其</w:t>
      </w:r>
      <w:r w:rsidR="005702E2">
        <w:rPr>
          <w:rFonts w:hint="eastAsia"/>
        </w:rPr>
        <w:t>存在</w:t>
      </w:r>
      <w:r w:rsidR="00623DBA">
        <w:rPr>
          <w:rFonts w:hint="eastAsia"/>
        </w:rPr>
        <w:t>耗能高以及融冰时间长等缺点</w:t>
      </w:r>
      <w:r w:rsidR="000455AF" w:rsidRPr="00F633BF">
        <w:rPr>
          <w:rFonts w:ascii="Times New Roman" w:hAnsi="Times New Roman" w:cs="Times New Roman"/>
          <w:vertAlign w:val="superscript"/>
        </w:rPr>
        <w:t>[</w:t>
      </w:r>
      <w:r w:rsidR="00E97724" w:rsidRPr="00F633BF">
        <w:rPr>
          <w:rFonts w:ascii="Times New Roman" w:hAnsi="Times New Roman" w:cs="Times New Roman"/>
          <w:vertAlign w:val="superscript"/>
        </w:rPr>
        <w:t>9</w:t>
      </w:r>
      <w:r w:rsidR="000455AF" w:rsidRPr="00F633BF">
        <w:rPr>
          <w:rFonts w:ascii="Times New Roman" w:hAnsi="Times New Roman" w:cs="Times New Roman"/>
          <w:vertAlign w:val="superscript"/>
        </w:rPr>
        <w:t>]</w:t>
      </w:r>
      <w:r w:rsidR="00623DBA">
        <w:rPr>
          <w:rFonts w:hint="eastAsia"/>
        </w:rPr>
        <w:t>。</w:t>
      </w:r>
      <w:r w:rsidR="00DF5113">
        <w:rPr>
          <w:rFonts w:hint="eastAsia"/>
        </w:rPr>
        <w:t>蒋兴良等</w:t>
      </w:r>
      <w:r w:rsidR="002907EC" w:rsidRPr="00F633BF">
        <w:rPr>
          <w:rFonts w:ascii="Times New Roman" w:hAnsi="Times New Roman" w:cs="Times New Roman"/>
          <w:vertAlign w:val="superscript"/>
        </w:rPr>
        <w:t>[</w:t>
      </w:r>
      <w:r w:rsidR="00E97724" w:rsidRPr="00F633BF">
        <w:rPr>
          <w:rFonts w:ascii="Times New Roman" w:hAnsi="Times New Roman" w:cs="Times New Roman"/>
          <w:vertAlign w:val="superscript"/>
        </w:rPr>
        <w:t>10</w:t>
      </w:r>
      <w:r w:rsidR="002907EC" w:rsidRPr="00F633BF">
        <w:rPr>
          <w:rFonts w:ascii="Times New Roman" w:hAnsi="Times New Roman" w:cs="Times New Roman"/>
          <w:vertAlign w:val="superscript"/>
        </w:rPr>
        <w:t>]</w:t>
      </w:r>
      <w:r w:rsidR="002907EC">
        <w:rPr>
          <w:rFonts w:hint="eastAsia"/>
        </w:rPr>
        <w:t>提出了直流</w:t>
      </w:r>
      <w:r w:rsidR="00045B04">
        <w:rPr>
          <w:rFonts w:hint="eastAsia"/>
        </w:rPr>
        <w:t>融冰临界融冰电流的计算方法</w:t>
      </w:r>
      <w:r w:rsidR="00A406B3">
        <w:rPr>
          <w:rFonts w:hint="eastAsia"/>
        </w:rPr>
        <w:t>，说明了融冰电流必须大于临</w:t>
      </w:r>
      <w:r w:rsidR="00A406B3">
        <w:rPr>
          <w:rFonts w:hint="eastAsia"/>
        </w:rPr>
        <w:t>界融冰电流</w:t>
      </w:r>
      <w:r w:rsidR="00045B04">
        <w:rPr>
          <w:rFonts w:hint="eastAsia"/>
        </w:rPr>
        <w:t>。</w:t>
      </w:r>
      <w:r w:rsidR="00E212E9">
        <w:rPr>
          <w:rFonts w:hint="eastAsia"/>
        </w:rPr>
        <w:t>范松海等</w:t>
      </w:r>
      <w:r w:rsidR="004723CE" w:rsidRPr="00F633BF">
        <w:rPr>
          <w:rFonts w:ascii="Times New Roman" w:hAnsi="Times New Roman" w:cs="Times New Roman"/>
          <w:vertAlign w:val="superscript"/>
        </w:rPr>
        <w:t>[</w:t>
      </w:r>
      <w:r w:rsidR="00E97724" w:rsidRPr="00F633BF">
        <w:rPr>
          <w:rFonts w:ascii="Times New Roman" w:hAnsi="Times New Roman" w:cs="Times New Roman"/>
          <w:vertAlign w:val="superscript"/>
        </w:rPr>
        <w:t>11</w:t>
      </w:r>
      <w:r w:rsidR="004723CE" w:rsidRPr="00F633BF">
        <w:rPr>
          <w:rFonts w:ascii="Times New Roman" w:hAnsi="Times New Roman" w:cs="Times New Roman"/>
          <w:vertAlign w:val="superscript"/>
        </w:rPr>
        <w:t>]</w:t>
      </w:r>
      <w:r w:rsidR="00E212E9">
        <w:rPr>
          <w:rFonts w:hint="eastAsia"/>
        </w:rPr>
        <w:t>分析了覆冰形状对融冰时间的影响，</w:t>
      </w:r>
      <w:r w:rsidR="00493905">
        <w:rPr>
          <w:rFonts w:hint="eastAsia"/>
        </w:rPr>
        <w:t>试验结果发现导线两端覆冰先融化脱落，中段覆冰最后脱落，</w:t>
      </w:r>
      <w:r w:rsidR="00E212E9">
        <w:rPr>
          <w:rFonts w:hint="eastAsia"/>
        </w:rPr>
        <w:t>融冰</w:t>
      </w:r>
      <w:r w:rsidR="00D83B18">
        <w:rPr>
          <w:rFonts w:hint="eastAsia"/>
        </w:rPr>
        <w:t>时间呈一定的分散性</w:t>
      </w:r>
      <w:r w:rsidR="00E212E9">
        <w:rPr>
          <w:rFonts w:hint="eastAsia"/>
        </w:rPr>
        <w:t>。</w:t>
      </w:r>
      <w:r w:rsidR="00DF5113">
        <w:rPr>
          <w:rFonts w:hint="eastAsia"/>
        </w:rPr>
        <w:t>杨国林等</w:t>
      </w:r>
      <w:r w:rsidR="00045B04" w:rsidRPr="00F633BF">
        <w:rPr>
          <w:rFonts w:ascii="Times New Roman" w:hAnsi="Times New Roman" w:cs="Times New Roman"/>
          <w:vertAlign w:val="superscript"/>
        </w:rPr>
        <w:t>[</w:t>
      </w:r>
      <w:r w:rsidR="00E97724" w:rsidRPr="00F633BF">
        <w:rPr>
          <w:rFonts w:ascii="Times New Roman" w:hAnsi="Times New Roman" w:cs="Times New Roman"/>
          <w:vertAlign w:val="superscript"/>
        </w:rPr>
        <w:t>12</w:t>
      </w:r>
      <w:r w:rsidR="00045B04" w:rsidRPr="00F633BF">
        <w:rPr>
          <w:rFonts w:ascii="Times New Roman" w:hAnsi="Times New Roman" w:cs="Times New Roman"/>
          <w:vertAlign w:val="superscript"/>
        </w:rPr>
        <w:t>]</w:t>
      </w:r>
      <w:r w:rsidR="00045B04">
        <w:rPr>
          <w:rFonts w:hint="eastAsia"/>
        </w:rPr>
        <w:t>分析了单导线翼形冰和圆形冰</w:t>
      </w:r>
      <w:r w:rsidR="001803F2">
        <w:rPr>
          <w:rFonts w:hint="eastAsia"/>
        </w:rPr>
        <w:t>在直流大电流</w:t>
      </w:r>
      <w:r w:rsidR="00452F31">
        <w:rPr>
          <w:rFonts w:hint="eastAsia"/>
        </w:rPr>
        <w:t>加载</w:t>
      </w:r>
      <w:r w:rsidR="001803F2">
        <w:rPr>
          <w:rFonts w:hint="eastAsia"/>
        </w:rPr>
        <w:t>下的覆冰融化时间</w:t>
      </w:r>
      <w:r w:rsidR="00A406B3">
        <w:rPr>
          <w:rFonts w:hint="eastAsia"/>
        </w:rPr>
        <w:t>，提出应</w:t>
      </w:r>
      <w:r w:rsidR="007948EF">
        <w:rPr>
          <w:rFonts w:hint="eastAsia"/>
        </w:rPr>
        <w:t>促使覆冰</w:t>
      </w:r>
      <w:r w:rsidR="00A406B3">
        <w:rPr>
          <w:rFonts w:hint="eastAsia"/>
        </w:rPr>
        <w:t>形成</w:t>
      </w:r>
      <w:r w:rsidR="007948EF">
        <w:rPr>
          <w:rFonts w:hint="eastAsia"/>
        </w:rPr>
        <w:t>翼</w:t>
      </w:r>
      <w:r w:rsidR="00A406B3">
        <w:rPr>
          <w:rFonts w:hint="eastAsia"/>
        </w:rPr>
        <w:t>形冰来降低能耗</w:t>
      </w:r>
      <w:r w:rsidR="001803F2">
        <w:rPr>
          <w:rFonts w:hint="eastAsia"/>
        </w:rPr>
        <w:t>。</w:t>
      </w:r>
    </w:p>
    <w:p w14:paraId="592F66C4" w14:textId="557300BB" w:rsidR="00EA68A6" w:rsidRDefault="00A91B5B" w:rsidP="0013417A">
      <w:pPr>
        <w:ind w:firstLine="420"/>
        <w:rPr>
          <w:rFonts w:eastAsia="黑体" w:hint="eastAsia"/>
          <w:sz w:val="18"/>
          <w:szCs w:val="18"/>
        </w:rPr>
        <w:sectPr w:rsidR="00EA68A6" w:rsidSect="00EA68A6">
          <w:type w:val="continuous"/>
          <w:pgSz w:w="11906" w:h="16838"/>
          <w:pgMar w:top="1440" w:right="1800" w:bottom="1440" w:left="1800" w:header="851" w:footer="992" w:gutter="0"/>
          <w:cols w:num="2" w:space="425"/>
          <w:docGrid w:type="lines" w:linePitch="312"/>
        </w:sectPr>
      </w:pPr>
      <w:r>
        <w:rPr>
          <w:rFonts w:hint="eastAsia"/>
        </w:rPr>
        <w:t>机械除冰方法耗能虽小，却</w:t>
      </w:r>
      <w:r w:rsidR="00DE555C">
        <w:rPr>
          <w:rFonts w:hint="eastAsia"/>
        </w:rPr>
        <w:t>在操作不当时可能造成</w:t>
      </w:r>
      <w:r>
        <w:rPr>
          <w:rFonts w:hint="eastAsia"/>
        </w:rPr>
        <w:t>线路</w:t>
      </w:r>
      <w:r w:rsidR="00452F31">
        <w:rPr>
          <w:rFonts w:hint="eastAsia"/>
        </w:rPr>
        <w:t>的</w:t>
      </w:r>
      <w:r>
        <w:rPr>
          <w:rFonts w:hint="eastAsia"/>
        </w:rPr>
        <w:t>损伤</w:t>
      </w:r>
      <w:r w:rsidRPr="00F633BF">
        <w:rPr>
          <w:rFonts w:ascii="Times New Roman" w:hAnsi="Times New Roman" w:cs="Times New Roman"/>
          <w:vertAlign w:val="superscript"/>
        </w:rPr>
        <w:t>[</w:t>
      </w:r>
      <w:r w:rsidR="00DF5113" w:rsidRPr="00F633BF">
        <w:rPr>
          <w:rFonts w:ascii="Times New Roman" w:hAnsi="Times New Roman" w:cs="Times New Roman"/>
          <w:vertAlign w:val="superscript"/>
        </w:rPr>
        <w:t>1</w:t>
      </w:r>
      <w:r w:rsidR="004723CE" w:rsidRPr="00F633BF">
        <w:rPr>
          <w:rFonts w:ascii="Times New Roman" w:hAnsi="Times New Roman" w:cs="Times New Roman"/>
          <w:vertAlign w:val="superscript"/>
        </w:rPr>
        <w:t>3</w:t>
      </w:r>
      <w:r w:rsidRPr="00F633BF">
        <w:rPr>
          <w:rFonts w:ascii="Times New Roman" w:hAnsi="Times New Roman" w:cs="Times New Roman"/>
          <w:vertAlign w:val="superscript"/>
        </w:rPr>
        <w:t>]</w:t>
      </w:r>
      <w:r>
        <w:rPr>
          <w:rFonts w:hint="eastAsia"/>
        </w:rPr>
        <w:t>。</w:t>
      </w:r>
      <w:r w:rsidR="00B4250D">
        <w:rPr>
          <w:rFonts w:hint="eastAsia"/>
        </w:rPr>
        <w:t>目前针对输电线路的机械除冰方法</w:t>
      </w:r>
      <w:r w:rsidR="006539ED">
        <w:rPr>
          <w:rFonts w:hint="eastAsia"/>
        </w:rPr>
        <w:t>主要有“</w:t>
      </w:r>
      <w:r w:rsidR="006539ED" w:rsidRPr="00B8682A">
        <w:rPr>
          <w:rFonts w:ascii="Times New Roman" w:hAnsi="Times New Roman" w:cs="Times New Roman"/>
        </w:rPr>
        <w:t>ad hoc</w:t>
      </w:r>
      <w:r w:rsidR="006539ED">
        <w:rPr>
          <w:rFonts w:hint="eastAsia"/>
        </w:rPr>
        <w:t>”除冰法、滑轮刮铲除冰法、振动除冰法以及较为智能的机器人除冰法</w:t>
      </w:r>
      <w:r w:rsidR="00C7305E" w:rsidRPr="00F633BF">
        <w:rPr>
          <w:rFonts w:ascii="Times New Roman" w:hAnsi="Times New Roman" w:cs="Times New Roman"/>
          <w:vertAlign w:val="superscript"/>
        </w:rPr>
        <w:t>[</w:t>
      </w:r>
      <w:r w:rsidR="00DF5113" w:rsidRPr="00F633BF">
        <w:rPr>
          <w:rFonts w:ascii="Times New Roman" w:hAnsi="Times New Roman" w:cs="Times New Roman"/>
          <w:vertAlign w:val="superscript"/>
        </w:rPr>
        <w:t>1</w:t>
      </w:r>
      <w:r w:rsidR="004723CE" w:rsidRPr="00F633BF">
        <w:rPr>
          <w:rFonts w:ascii="Times New Roman" w:hAnsi="Times New Roman" w:cs="Times New Roman"/>
          <w:vertAlign w:val="superscript"/>
        </w:rPr>
        <w:t>4</w:t>
      </w:r>
      <w:r w:rsidR="00C7305E" w:rsidRPr="00F633BF">
        <w:rPr>
          <w:rFonts w:ascii="Times New Roman" w:hAnsi="Times New Roman" w:cs="Times New Roman"/>
          <w:vertAlign w:val="superscript"/>
        </w:rPr>
        <w:t>]</w:t>
      </w:r>
      <w:r w:rsidR="006539ED">
        <w:rPr>
          <w:rFonts w:hint="eastAsia"/>
        </w:rPr>
        <w:t>。</w:t>
      </w:r>
      <w:r w:rsidR="00945FD0" w:rsidRPr="00945FD0">
        <w:rPr>
          <w:rFonts w:ascii="Times New Roman" w:hAnsi="Times New Roman" w:cs="Times New Roman"/>
          <w:szCs w:val="15"/>
          <w:lang w:bidi="ar-SA"/>
        </w:rPr>
        <w:t>Leblond A</w:t>
      </w:r>
      <w:r w:rsidR="00945FD0" w:rsidRPr="00945FD0">
        <w:rPr>
          <w:rFonts w:hint="eastAsia"/>
        </w:rPr>
        <w:t xml:space="preserve"> </w:t>
      </w:r>
      <w:r w:rsidR="00945FD0" w:rsidRPr="00945FD0">
        <w:rPr>
          <w:rFonts w:hint="eastAsia"/>
        </w:rPr>
        <w:t>等</w:t>
      </w:r>
      <w:r w:rsidR="003D4E48" w:rsidRPr="00F633BF">
        <w:rPr>
          <w:rFonts w:ascii="Times New Roman" w:hAnsi="Times New Roman" w:cs="Times New Roman"/>
          <w:vertAlign w:val="superscript"/>
        </w:rPr>
        <w:t>[</w:t>
      </w:r>
      <w:r w:rsidR="00DF5113" w:rsidRPr="00F633BF">
        <w:rPr>
          <w:rFonts w:ascii="Times New Roman" w:hAnsi="Times New Roman" w:cs="Times New Roman"/>
          <w:vertAlign w:val="superscript"/>
        </w:rPr>
        <w:t>1</w:t>
      </w:r>
      <w:r w:rsidR="004723CE" w:rsidRPr="00F633BF">
        <w:rPr>
          <w:rFonts w:ascii="Times New Roman" w:hAnsi="Times New Roman" w:cs="Times New Roman"/>
          <w:vertAlign w:val="superscript"/>
        </w:rPr>
        <w:t>5</w:t>
      </w:r>
      <w:r w:rsidR="003D4E48" w:rsidRPr="00F633BF">
        <w:rPr>
          <w:rFonts w:ascii="Times New Roman" w:hAnsi="Times New Roman" w:cs="Times New Roman"/>
          <w:vertAlign w:val="superscript"/>
        </w:rPr>
        <w:t>]</w:t>
      </w:r>
      <w:r w:rsidR="003D4E48" w:rsidRPr="00945FD0">
        <w:rPr>
          <w:rFonts w:hint="eastAsia"/>
        </w:rPr>
        <w:t>提出了一种便携式除冰装置“</w:t>
      </w:r>
      <w:r w:rsidR="003D4E48" w:rsidRPr="00D906C4">
        <w:rPr>
          <w:rFonts w:ascii="Times New Roman" w:hAnsi="Times New Roman" w:cs="Times New Roman"/>
        </w:rPr>
        <w:t>DAC</w:t>
      </w:r>
      <w:r w:rsidR="003D4E48" w:rsidRPr="00945FD0">
        <w:rPr>
          <w:rFonts w:hint="eastAsia"/>
        </w:rPr>
        <w:t>”，</w:t>
      </w:r>
      <w:r w:rsidR="00C730F0" w:rsidRPr="00945FD0">
        <w:rPr>
          <w:rFonts w:hint="eastAsia"/>
        </w:rPr>
        <w:t>以</w:t>
      </w:r>
      <w:r w:rsidR="00C730F0">
        <w:rPr>
          <w:rFonts w:hint="eastAsia"/>
        </w:rPr>
        <w:t>冲击地线的形式来达到除冰的效果。</w:t>
      </w:r>
      <w:r w:rsidR="00945FD0" w:rsidRPr="00D906C4">
        <w:rPr>
          <w:rFonts w:ascii="Times New Roman" w:hAnsi="Times New Roman" w:cs="Times New Roman"/>
          <w:szCs w:val="15"/>
          <w:lang w:bidi="ar-SA"/>
        </w:rPr>
        <w:t>T. Kálmán</w:t>
      </w:r>
      <w:r w:rsidR="00945FD0" w:rsidRPr="00945FD0">
        <w:rPr>
          <w:rFonts w:hint="eastAsia"/>
        </w:rPr>
        <w:t>等</w:t>
      </w:r>
      <w:r w:rsidR="00257BED" w:rsidRPr="00F633BF">
        <w:rPr>
          <w:rFonts w:ascii="Times New Roman" w:hAnsi="Times New Roman" w:cs="Times New Roman"/>
          <w:vertAlign w:val="superscript"/>
        </w:rPr>
        <w:t>[</w:t>
      </w:r>
      <w:r w:rsidR="00DF5113" w:rsidRPr="00F633BF">
        <w:rPr>
          <w:rFonts w:ascii="Times New Roman" w:hAnsi="Times New Roman" w:cs="Times New Roman"/>
          <w:vertAlign w:val="superscript"/>
        </w:rPr>
        <w:t>1</w:t>
      </w:r>
      <w:r w:rsidR="004723CE" w:rsidRPr="00F633BF">
        <w:rPr>
          <w:rFonts w:ascii="Times New Roman" w:hAnsi="Times New Roman" w:cs="Times New Roman"/>
          <w:vertAlign w:val="superscript"/>
        </w:rPr>
        <w:t>6</w:t>
      </w:r>
      <w:r w:rsidR="00257BED" w:rsidRPr="00F633BF">
        <w:rPr>
          <w:rFonts w:ascii="Times New Roman" w:hAnsi="Times New Roman" w:cs="Times New Roman"/>
          <w:vertAlign w:val="superscript"/>
        </w:rPr>
        <w:t>]</w:t>
      </w:r>
      <w:r w:rsidR="00257BED" w:rsidRPr="00945FD0">
        <w:rPr>
          <w:rFonts w:hint="eastAsia"/>
        </w:rPr>
        <w:t>建立了单档地线脱冰数值模型，</w:t>
      </w:r>
      <w:r w:rsidR="00257BED">
        <w:rPr>
          <w:rFonts w:hint="eastAsia"/>
        </w:rPr>
        <w:t>实现了</w:t>
      </w:r>
      <w:r w:rsidR="000E16F5">
        <w:rPr>
          <w:rFonts w:hint="eastAsia"/>
        </w:rPr>
        <w:t>在</w:t>
      </w:r>
      <w:r w:rsidR="00257BED">
        <w:rPr>
          <w:rFonts w:hint="eastAsia"/>
        </w:rPr>
        <w:t>不</w:t>
      </w:r>
    </w:p>
    <w:p w14:paraId="292EE2D0" w14:textId="0D5ADAF5" w:rsidR="00EA68A6" w:rsidRDefault="00EA68A6" w:rsidP="00EA68A6">
      <w:pPr>
        <w:tabs>
          <w:tab w:val="left" w:pos="735"/>
        </w:tabs>
        <w:spacing w:line="360" w:lineRule="exact"/>
        <w:ind w:firstLineChars="0" w:firstLine="0"/>
        <w:rPr>
          <w:rFonts w:eastAsia="黑体" w:hint="eastAsia"/>
          <w:sz w:val="18"/>
          <w:szCs w:val="18"/>
        </w:rPr>
      </w:pPr>
      <w:r>
        <w:rPr>
          <w:rFonts w:eastAsia="黑体" w:hint="eastAsia"/>
          <w:sz w:val="18"/>
          <w:szCs w:val="18"/>
        </w:rPr>
        <w:t>————————</w:t>
      </w:r>
    </w:p>
    <w:p w14:paraId="3846EFFF" w14:textId="77777777" w:rsidR="00EA68A6" w:rsidRDefault="00EA68A6" w:rsidP="00EA68A6">
      <w:pPr>
        <w:spacing w:line="240" w:lineRule="atLeast"/>
        <w:ind w:firstLineChars="0" w:firstLine="0"/>
        <w:rPr>
          <w:rFonts w:hint="eastAsia"/>
        </w:rPr>
        <w:sectPr w:rsidR="00EA68A6" w:rsidSect="00796FC3">
          <w:type w:val="continuous"/>
          <w:pgSz w:w="11906" w:h="16838"/>
          <w:pgMar w:top="1440" w:right="1800" w:bottom="1440" w:left="1800" w:header="851" w:footer="992" w:gutter="0"/>
          <w:cols w:space="425"/>
          <w:docGrid w:type="lines" w:linePitch="312"/>
        </w:sectPr>
      </w:pPr>
    </w:p>
    <w:p w14:paraId="6471A044" w14:textId="37EFEF5C" w:rsidR="00433D93" w:rsidRPr="00796FC3" w:rsidRDefault="00F9261D" w:rsidP="00EA68A6">
      <w:pPr>
        <w:spacing w:line="240" w:lineRule="atLeast"/>
        <w:ind w:firstLineChars="0" w:firstLine="0"/>
        <w:rPr>
          <w:rFonts w:hint="eastAsia"/>
        </w:rPr>
      </w:pPr>
      <w:r>
        <w:rPr>
          <w:rFonts w:hint="eastAsia"/>
        </w:rPr>
        <w:lastRenderedPageBreak/>
        <w:t>同脉冲载荷下的地线除冰过程。陈科全等</w:t>
      </w:r>
      <w:r w:rsidRPr="00F633BF">
        <w:rPr>
          <w:rFonts w:ascii="Times New Roman" w:hAnsi="Times New Roman" w:cs="Times New Roman"/>
          <w:vertAlign w:val="superscript"/>
        </w:rPr>
        <w:t>[17-18]</w:t>
      </w:r>
      <w:r>
        <w:rPr>
          <w:rFonts w:hint="eastAsia"/>
        </w:rPr>
        <w:t>采用</w:t>
      </w:r>
      <w:r w:rsidRPr="00D906C4">
        <w:rPr>
          <w:rFonts w:ascii="Times New Roman" w:hAnsi="Times New Roman" w:cs="Times New Roman"/>
        </w:rPr>
        <w:t>ABAQUS</w:t>
      </w:r>
      <w:r>
        <w:rPr>
          <w:rFonts w:hint="eastAsia"/>
        </w:rPr>
        <w:t>对单档覆冰导线进行冲击脱冰数值模拟，提出了采用与实际更接近的横观各向同性多孔弹性覆冰模型，探究了在</w:t>
      </w:r>
      <w:r w:rsidR="00BF42DE">
        <w:rPr>
          <w:rFonts w:hint="eastAsia"/>
        </w:rPr>
        <w:t>不同档距、档数以及覆冰厚度下</w:t>
      </w:r>
      <w:r w:rsidR="006E4CE7">
        <w:rPr>
          <w:rFonts w:hint="eastAsia"/>
        </w:rPr>
        <w:t>冲击载荷</w:t>
      </w:r>
      <w:r w:rsidR="00BF42DE">
        <w:rPr>
          <w:rFonts w:hint="eastAsia"/>
        </w:rPr>
        <w:t>对除冰的影响。</w:t>
      </w:r>
      <w:r w:rsidR="00DF5113">
        <w:rPr>
          <w:rFonts w:hint="eastAsia"/>
        </w:rPr>
        <w:t>姬昆鹏</w:t>
      </w:r>
      <w:r w:rsidR="00BF42DE" w:rsidRPr="00F633BF">
        <w:rPr>
          <w:rFonts w:ascii="Times New Roman" w:hAnsi="Times New Roman" w:cs="Times New Roman"/>
          <w:vertAlign w:val="superscript"/>
        </w:rPr>
        <w:t>[</w:t>
      </w:r>
      <w:r w:rsidR="00DE555C">
        <w:rPr>
          <w:rFonts w:ascii="Times New Roman" w:hAnsi="Times New Roman" w:cs="Times New Roman" w:hint="eastAsia"/>
          <w:vertAlign w:val="superscript"/>
        </w:rPr>
        <w:t>19]</w:t>
      </w:r>
      <w:r w:rsidR="00257BED">
        <w:rPr>
          <w:rFonts w:hint="eastAsia"/>
        </w:rPr>
        <w:t>通过</w:t>
      </w:r>
      <w:r w:rsidR="00E52C1C">
        <w:rPr>
          <w:rFonts w:hint="eastAsia"/>
        </w:rPr>
        <w:t>有限元仿真研究了三种典型冲击载荷</w:t>
      </w:r>
      <w:r w:rsidR="00972F22">
        <w:rPr>
          <w:rFonts w:hint="eastAsia"/>
        </w:rPr>
        <w:t>下</w:t>
      </w:r>
      <w:r w:rsidR="00E52C1C">
        <w:rPr>
          <w:rFonts w:hint="eastAsia"/>
        </w:rPr>
        <w:t>覆冰导线的动力响应</w:t>
      </w:r>
      <w:r w:rsidR="00D725E9">
        <w:rPr>
          <w:rFonts w:hint="eastAsia"/>
        </w:rPr>
        <w:t>，提出了覆冰脱落判定准则并加以验证，提高了脱冰率的预测精度</w:t>
      </w:r>
      <w:r w:rsidR="00E52C1C">
        <w:rPr>
          <w:rFonts w:hint="eastAsia"/>
        </w:rPr>
        <w:t>。</w:t>
      </w:r>
      <w:r w:rsidR="00B36D61">
        <w:rPr>
          <w:rFonts w:hint="eastAsia"/>
        </w:rPr>
        <w:t>郭琦</w:t>
      </w:r>
      <w:r w:rsidR="00D80D91">
        <w:rPr>
          <w:rFonts w:hint="eastAsia"/>
        </w:rPr>
        <w:t>等</w:t>
      </w:r>
      <w:r w:rsidR="00D80D91" w:rsidRPr="00F633BF">
        <w:rPr>
          <w:rFonts w:ascii="Times New Roman" w:hAnsi="Times New Roman" w:cs="Times New Roman"/>
          <w:vertAlign w:val="superscript"/>
        </w:rPr>
        <w:t>[</w:t>
      </w:r>
      <w:r w:rsidR="004723CE" w:rsidRPr="00F633BF">
        <w:rPr>
          <w:rFonts w:ascii="Times New Roman" w:hAnsi="Times New Roman" w:cs="Times New Roman"/>
          <w:vertAlign w:val="superscript"/>
        </w:rPr>
        <w:t>20</w:t>
      </w:r>
      <w:r w:rsidR="00D80D91" w:rsidRPr="00F633BF">
        <w:rPr>
          <w:rFonts w:ascii="Times New Roman" w:hAnsi="Times New Roman" w:cs="Times New Roman"/>
          <w:vertAlign w:val="superscript"/>
        </w:rPr>
        <w:t>]</w:t>
      </w:r>
      <w:r w:rsidR="009F3023">
        <w:rPr>
          <w:rFonts w:hint="eastAsia"/>
        </w:rPr>
        <w:t>研究了基底材料种类对积冰粘附强度的影响</w:t>
      </w:r>
      <w:r w:rsidR="00D50570">
        <w:rPr>
          <w:rFonts w:hint="eastAsia"/>
        </w:rPr>
        <w:t>。</w:t>
      </w:r>
    </w:p>
    <w:p w14:paraId="777654BB" w14:textId="64B5EB0A" w:rsidR="00EA68A6" w:rsidRPr="00EA68A6" w:rsidRDefault="00D725E9" w:rsidP="0013417A">
      <w:pPr>
        <w:spacing w:line="240" w:lineRule="atLeast"/>
        <w:ind w:firstLine="420"/>
        <w:rPr>
          <w:rFonts w:hint="eastAsia"/>
        </w:rPr>
      </w:pPr>
      <w:r>
        <w:rPr>
          <w:rFonts w:hint="eastAsia"/>
        </w:rPr>
        <w:t>综上所述，输电线路的除冰技术仍然</w:t>
      </w:r>
      <w:r w:rsidR="00D40982">
        <w:rPr>
          <w:rFonts w:hint="eastAsia"/>
        </w:rPr>
        <w:t>有待改进</w:t>
      </w:r>
      <w:r>
        <w:rPr>
          <w:rFonts w:hint="eastAsia"/>
        </w:rPr>
        <w:t>，</w:t>
      </w:r>
      <w:r w:rsidR="00D40982">
        <w:rPr>
          <w:rFonts w:hint="eastAsia"/>
        </w:rPr>
        <w:t>结合热力融冰</w:t>
      </w:r>
      <w:r w:rsidR="00892908">
        <w:rPr>
          <w:rFonts w:hint="eastAsia"/>
        </w:rPr>
        <w:t>安全隐患</w:t>
      </w:r>
      <w:r w:rsidR="00D40982">
        <w:rPr>
          <w:rFonts w:hint="eastAsia"/>
        </w:rPr>
        <w:t>小和</w:t>
      </w:r>
      <w:r w:rsidR="00892908">
        <w:rPr>
          <w:rFonts w:hint="eastAsia"/>
        </w:rPr>
        <w:t>机械</w:t>
      </w:r>
      <w:r w:rsidR="00D40982">
        <w:rPr>
          <w:rFonts w:hint="eastAsia"/>
        </w:rPr>
        <w:t>冲击除冰</w:t>
      </w:r>
      <w:r w:rsidR="00892908">
        <w:rPr>
          <w:rFonts w:hint="eastAsia"/>
        </w:rPr>
        <w:t>简单快速</w:t>
      </w:r>
      <w:r w:rsidR="00D40982">
        <w:rPr>
          <w:rFonts w:hint="eastAsia"/>
        </w:rPr>
        <w:t>且能源消耗少的优势，由此提出一种初始融冰与</w:t>
      </w:r>
      <w:r w:rsidR="00BE4FA1">
        <w:rPr>
          <w:rFonts w:hint="eastAsia"/>
        </w:rPr>
        <w:t>机械冲击</w:t>
      </w:r>
      <w:r w:rsidR="00D40982">
        <w:rPr>
          <w:rFonts w:hint="eastAsia"/>
        </w:rPr>
        <w:t>相结合的</w:t>
      </w:r>
      <w:r w:rsidR="00892908">
        <w:rPr>
          <w:rFonts w:hint="eastAsia"/>
        </w:rPr>
        <w:t>复合式</w:t>
      </w:r>
      <w:r w:rsidR="00D40982">
        <w:rPr>
          <w:rFonts w:hint="eastAsia"/>
        </w:rPr>
        <w:t>除冰</w:t>
      </w:r>
      <w:r w:rsidR="00892908">
        <w:rPr>
          <w:rFonts w:hint="eastAsia"/>
        </w:rPr>
        <w:t>技术</w:t>
      </w:r>
      <w:r w:rsidR="00BE4FA1">
        <w:rPr>
          <w:rFonts w:hint="eastAsia"/>
        </w:rPr>
        <w:t>，以期进一步降低能源消耗与减轻线路损伤</w:t>
      </w:r>
      <w:r w:rsidR="00D40982">
        <w:rPr>
          <w:rFonts w:hint="eastAsia"/>
        </w:rPr>
        <w:t>。基于此，本文以雨凇为研究对象，对</w:t>
      </w:r>
      <w:r w:rsidR="00B07128">
        <w:rPr>
          <w:rFonts w:hint="eastAsia"/>
        </w:rPr>
        <w:t>无偏心圆形</w:t>
      </w:r>
      <w:r w:rsidR="00D40982">
        <w:rPr>
          <w:rFonts w:hint="eastAsia"/>
        </w:rPr>
        <w:t>覆冰导线开展初始</w:t>
      </w:r>
      <w:r w:rsidR="007F5D0A">
        <w:rPr>
          <w:rFonts w:hint="eastAsia"/>
        </w:rPr>
        <w:t>热力</w:t>
      </w:r>
      <w:r w:rsidR="00D40982">
        <w:rPr>
          <w:rFonts w:hint="eastAsia"/>
        </w:rPr>
        <w:t>融冰与</w:t>
      </w:r>
      <w:r w:rsidR="00892908">
        <w:rPr>
          <w:rFonts w:hint="eastAsia"/>
        </w:rPr>
        <w:t>机械</w:t>
      </w:r>
      <w:r w:rsidR="00D40982">
        <w:rPr>
          <w:rFonts w:hint="eastAsia"/>
        </w:rPr>
        <w:t>冲击</w:t>
      </w:r>
      <w:r w:rsidR="007F5D0A">
        <w:rPr>
          <w:rFonts w:hint="eastAsia"/>
        </w:rPr>
        <w:t>除冰</w:t>
      </w:r>
      <w:r w:rsidR="00D40982">
        <w:rPr>
          <w:rFonts w:hint="eastAsia"/>
        </w:rPr>
        <w:t>的数值模拟</w:t>
      </w:r>
      <w:r w:rsidR="006021A4">
        <w:rPr>
          <w:rFonts w:hint="eastAsia"/>
        </w:rPr>
        <w:t>研究</w:t>
      </w:r>
      <w:r w:rsidR="007F5D0A">
        <w:rPr>
          <w:rFonts w:hint="eastAsia"/>
        </w:rPr>
        <w:t>和初始融冰条件下的机械冲击除冰</w:t>
      </w:r>
      <w:r w:rsidR="00B07128">
        <w:rPr>
          <w:rFonts w:hint="eastAsia"/>
        </w:rPr>
        <w:t>试验</w:t>
      </w:r>
      <w:r w:rsidR="00D40982">
        <w:rPr>
          <w:rFonts w:hint="eastAsia"/>
        </w:rPr>
        <w:t>。</w:t>
      </w:r>
      <w:r w:rsidR="00CC5107">
        <w:rPr>
          <w:rFonts w:hint="eastAsia"/>
        </w:rPr>
        <w:t>本文的研究成果可为输电线路的除冰提供参考。</w:t>
      </w:r>
    </w:p>
    <w:p w14:paraId="70D7090E" w14:textId="7E755F4D" w:rsidR="00D15CCF" w:rsidRPr="007F5380" w:rsidRDefault="007F5380" w:rsidP="007F5380">
      <w:pPr>
        <w:pStyle w:val="2"/>
        <w:spacing w:before="160" w:after="160" w:line="240" w:lineRule="auto"/>
        <w:rPr>
          <w:rFonts w:ascii="Times New Roman" w:eastAsia="黑体" w:hAnsi="Times New Roman" w:cs="Times New Roman"/>
          <w:b w:val="0"/>
          <w:bCs w:val="0"/>
          <w:sz w:val="21"/>
          <w:szCs w:val="21"/>
        </w:rPr>
      </w:pPr>
      <w:r>
        <w:rPr>
          <w:rFonts w:ascii="Times New Roman" w:eastAsia="黑体" w:hAnsi="Times New Roman" w:cs="Times New Roman" w:hint="eastAsia"/>
          <w:sz w:val="21"/>
          <w:szCs w:val="21"/>
        </w:rPr>
        <w:t>1</w:t>
      </w:r>
      <w:r w:rsidRPr="00880BD6">
        <w:rPr>
          <w:rFonts w:ascii="Times New Roman" w:eastAsia="黑体" w:hAnsi="Times New Roman" w:cs="Times New Roman"/>
          <w:b w:val="0"/>
          <w:bCs w:val="0"/>
          <w:sz w:val="21"/>
          <w:szCs w:val="21"/>
        </w:rPr>
        <w:tab/>
      </w:r>
      <w:r>
        <w:rPr>
          <w:rFonts w:ascii="Times New Roman" w:eastAsia="黑体" w:hAnsi="Times New Roman" w:cs="Times New Roman" w:hint="eastAsia"/>
          <w:sz w:val="21"/>
          <w:szCs w:val="21"/>
        </w:rPr>
        <w:t>复合式</w:t>
      </w:r>
      <w:r w:rsidRPr="002A0C0B">
        <w:rPr>
          <w:rFonts w:ascii="Times New Roman" w:eastAsia="黑体" w:hAnsi="Times New Roman" w:cs="Times New Roman" w:hint="eastAsia"/>
          <w:sz w:val="21"/>
          <w:szCs w:val="21"/>
        </w:rPr>
        <w:t>除冰</w:t>
      </w:r>
      <w:r>
        <w:rPr>
          <w:rFonts w:ascii="Times New Roman" w:eastAsia="黑体" w:hAnsi="Times New Roman" w:cs="Times New Roman" w:hint="eastAsia"/>
          <w:sz w:val="21"/>
          <w:szCs w:val="21"/>
        </w:rPr>
        <w:t>技术</w:t>
      </w:r>
      <w:r w:rsidRPr="002A0C0B">
        <w:rPr>
          <w:rFonts w:ascii="Times New Roman" w:eastAsia="黑体" w:hAnsi="Times New Roman" w:cs="Times New Roman" w:hint="eastAsia"/>
          <w:sz w:val="21"/>
          <w:szCs w:val="21"/>
        </w:rPr>
        <w:t>理论</w:t>
      </w:r>
    </w:p>
    <w:p w14:paraId="0D8AB689" w14:textId="34CA4945" w:rsidR="00D15CCF" w:rsidRPr="00776F82" w:rsidRDefault="00D15CCF" w:rsidP="0013417A">
      <w:pPr>
        <w:ind w:firstLineChars="0" w:firstLine="0"/>
        <w:rPr>
          <w:rFonts w:ascii="Times New Roman" w:eastAsia="黑体" w:hAnsi="Times New Roman" w:cs="Times New Roman"/>
          <w:szCs w:val="21"/>
        </w:rPr>
      </w:pPr>
      <w:r w:rsidRPr="002A0C0B">
        <w:rPr>
          <w:rFonts w:ascii="Times New Roman" w:eastAsia="黑体" w:hAnsi="Times New Roman" w:cs="Times New Roman" w:hint="eastAsia"/>
          <w:b/>
          <w:bCs/>
          <w:szCs w:val="21"/>
        </w:rPr>
        <w:t>1</w:t>
      </w:r>
      <w:r w:rsidRPr="002A0C0B">
        <w:rPr>
          <w:rFonts w:ascii="Times New Roman" w:eastAsia="黑体" w:hAnsi="Times New Roman" w:cs="Times New Roman"/>
          <w:b/>
          <w:bCs/>
          <w:szCs w:val="21"/>
        </w:rPr>
        <w:t>.1</w:t>
      </w:r>
      <w:r w:rsidR="00776F82" w:rsidRPr="002A0C0B">
        <w:rPr>
          <w:rFonts w:ascii="Times New Roman" w:eastAsia="黑体" w:hAnsi="Times New Roman" w:cs="Times New Roman"/>
          <w:b/>
          <w:bCs/>
          <w:szCs w:val="21"/>
        </w:rPr>
        <w:tab/>
      </w:r>
      <w:r w:rsidR="00C54E71" w:rsidRPr="002A0C0B">
        <w:rPr>
          <w:rFonts w:ascii="Times New Roman" w:eastAsia="黑体" w:hAnsi="Times New Roman" w:cs="Times New Roman" w:hint="eastAsia"/>
          <w:b/>
          <w:bCs/>
          <w:szCs w:val="21"/>
        </w:rPr>
        <w:t>初始</w:t>
      </w:r>
      <w:r w:rsidRPr="002A0C0B">
        <w:rPr>
          <w:rFonts w:ascii="Times New Roman" w:eastAsia="黑体" w:hAnsi="Times New Roman" w:cs="Times New Roman" w:hint="eastAsia"/>
          <w:b/>
          <w:bCs/>
          <w:szCs w:val="21"/>
        </w:rPr>
        <w:t>热力融冰</w:t>
      </w:r>
    </w:p>
    <w:p w14:paraId="49AA33B3" w14:textId="033F05B8" w:rsidR="00A24DB4" w:rsidRDefault="00DE0866" w:rsidP="0013417A">
      <w:pPr>
        <w:ind w:firstLine="420"/>
        <w:rPr>
          <w:rFonts w:hint="eastAsia"/>
        </w:rPr>
      </w:pPr>
      <w:r>
        <w:rPr>
          <w:rFonts w:hint="eastAsia"/>
        </w:rPr>
        <w:t>在复合式除冰技术中</w:t>
      </w:r>
      <w:r w:rsidR="006715E1">
        <w:rPr>
          <w:rFonts w:hint="eastAsia"/>
        </w:rPr>
        <w:t>无偏心</w:t>
      </w:r>
      <w:r w:rsidR="00A24DB4" w:rsidRPr="00A24DB4">
        <w:t>圆形</w:t>
      </w:r>
      <w:r w:rsidR="006715E1">
        <w:rPr>
          <w:rFonts w:hint="eastAsia"/>
        </w:rPr>
        <w:t>覆冰</w:t>
      </w:r>
      <w:r w:rsidR="00630F92">
        <w:rPr>
          <w:rFonts w:hint="eastAsia"/>
        </w:rPr>
        <w:t>在</w:t>
      </w:r>
      <w:r>
        <w:rPr>
          <w:rFonts w:hint="eastAsia"/>
        </w:rPr>
        <w:t>初始</w:t>
      </w:r>
      <w:r w:rsidR="00AF79BC">
        <w:rPr>
          <w:rFonts w:hint="eastAsia"/>
        </w:rPr>
        <w:t>热力</w:t>
      </w:r>
      <w:r w:rsidR="00A24DB4" w:rsidRPr="00A24DB4">
        <w:t>融冰</w:t>
      </w:r>
      <w:r w:rsidR="006715E1">
        <w:rPr>
          <w:rFonts w:hint="eastAsia"/>
        </w:rPr>
        <w:t>时在电流作用下，导线产生的焦耳热使导线与冰层升温，</w:t>
      </w:r>
      <w:r w:rsidR="007C7758">
        <w:rPr>
          <w:rFonts w:hint="eastAsia"/>
        </w:rPr>
        <w:t>一段时间后导线外表面与冰层内表面温度达到</w:t>
      </w:r>
      <w:r w:rsidR="007C7758" w:rsidRPr="00D906C4">
        <w:rPr>
          <w:rFonts w:ascii="Times New Roman" w:hAnsi="Times New Roman" w:cs="Times New Roman"/>
        </w:rPr>
        <w:t>0</w:t>
      </w:r>
      <w:r w:rsidR="00D906C4">
        <w:rPr>
          <w:rFonts w:ascii="Times New Roman" w:hAnsi="Times New Roman" w:cs="Times New Roman" w:hint="eastAsia"/>
        </w:rPr>
        <w:t xml:space="preserve"> </w:t>
      </w:r>
      <w:r w:rsidR="007C7758" w:rsidRPr="00D906C4">
        <w:rPr>
          <w:rFonts w:ascii="Times New Roman" w:hAnsi="Times New Roman" w:cs="Times New Roman"/>
        </w:rPr>
        <w:t>℃</w:t>
      </w:r>
      <w:r w:rsidR="007C7758">
        <w:rPr>
          <w:rFonts w:hint="eastAsia"/>
        </w:rPr>
        <w:t>以上，冰层从内表面开始逐渐融化形成水膜，</w:t>
      </w:r>
      <w:r w:rsidR="00BE4FA1">
        <w:rPr>
          <w:rFonts w:hint="eastAsia"/>
        </w:rPr>
        <w:t>覆冰与导线</w:t>
      </w:r>
      <w:r w:rsidR="007C7758">
        <w:rPr>
          <w:rFonts w:hint="eastAsia"/>
        </w:rPr>
        <w:t>间的粘附力减小</w:t>
      </w:r>
      <w:r w:rsidR="007F5D0A">
        <w:rPr>
          <w:rFonts w:hint="eastAsia"/>
        </w:rPr>
        <w:t>近乎</w:t>
      </w:r>
      <w:r w:rsidR="007C7758">
        <w:rPr>
          <w:rFonts w:hint="eastAsia"/>
        </w:rPr>
        <w:t>为零</w:t>
      </w:r>
      <w:r w:rsidR="00AF79BC">
        <w:rPr>
          <w:rFonts w:hint="eastAsia"/>
        </w:rPr>
        <w:t>。</w:t>
      </w:r>
    </w:p>
    <w:p w14:paraId="297D5D01" w14:textId="5E3DD7ED" w:rsidR="009E487B" w:rsidRPr="00C55B69" w:rsidRDefault="0084214F" w:rsidP="0013417A">
      <w:pPr>
        <w:ind w:firstLine="420"/>
        <w:rPr>
          <w:rFonts w:hint="eastAsia"/>
          <w:lang w:bidi="ar-SA"/>
        </w:rPr>
      </w:pPr>
      <w:r>
        <w:rPr>
          <w:rFonts w:hint="eastAsia"/>
        </w:rPr>
        <w:t>文献</w:t>
      </w:r>
      <w:r w:rsidR="004E5B84" w:rsidRPr="00F633BF">
        <w:rPr>
          <w:rFonts w:ascii="Times New Roman" w:hAnsi="Times New Roman" w:cs="Times New Roman"/>
          <w:vertAlign w:val="superscript"/>
        </w:rPr>
        <w:t>[</w:t>
      </w:r>
      <w:r w:rsidR="00E97724" w:rsidRPr="00F633BF">
        <w:rPr>
          <w:rFonts w:ascii="Times New Roman" w:hAnsi="Times New Roman" w:cs="Times New Roman"/>
          <w:vertAlign w:val="superscript"/>
        </w:rPr>
        <w:t>12</w:t>
      </w:r>
      <w:r w:rsidR="004E5B84" w:rsidRPr="00F633BF">
        <w:rPr>
          <w:rFonts w:ascii="Times New Roman" w:hAnsi="Times New Roman" w:cs="Times New Roman"/>
          <w:vertAlign w:val="superscript"/>
        </w:rPr>
        <w:t>]</w:t>
      </w:r>
      <w:r w:rsidR="00CB5093">
        <w:rPr>
          <w:rFonts w:hint="eastAsia"/>
        </w:rPr>
        <w:t>认为</w:t>
      </w:r>
      <w:r w:rsidR="009857E1">
        <w:rPr>
          <w:rFonts w:hint="eastAsia"/>
        </w:rPr>
        <w:t>翼形冰的内表面与导线外表面产生水膜以后，其即刻脱离导线。</w:t>
      </w:r>
      <w:r w:rsidR="009E487B">
        <w:rPr>
          <w:rFonts w:hint="eastAsia"/>
        </w:rPr>
        <w:t>而在低温高湿环境下尽管翼形冰是过冷水滴在不发生扭转的导线迎风侧积累形成的，但由于经绞合而成的导线外表面存在间隙，所以导线背风侧仍旧会形成一层薄冰。</w:t>
      </w:r>
    </w:p>
    <w:p w14:paraId="019C107F" w14:textId="2476F371" w:rsidR="009E487B" w:rsidRDefault="009857E1" w:rsidP="0013417A">
      <w:pPr>
        <w:ind w:firstLine="420"/>
        <w:rPr>
          <w:rFonts w:hint="eastAsia"/>
        </w:rPr>
      </w:pPr>
      <w:r>
        <w:rPr>
          <w:rFonts w:hint="eastAsia"/>
        </w:rPr>
        <w:t>因此本文</w:t>
      </w:r>
      <w:r w:rsidR="009E487B">
        <w:rPr>
          <w:rFonts w:hint="eastAsia"/>
        </w:rPr>
        <w:t>做出如下</w:t>
      </w:r>
      <w:r w:rsidR="00FB279A">
        <w:rPr>
          <w:rFonts w:hint="eastAsia"/>
        </w:rPr>
        <w:t>假设</w:t>
      </w:r>
      <w:r w:rsidR="009E487B">
        <w:rPr>
          <w:rFonts w:hint="eastAsia"/>
        </w:rPr>
        <w:t>：</w:t>
      </w:r>
    </w:p>
    <w:p w14:paraId="6B279038" w14:textId="5215161F" w:rsidR="009E487B" w:rsidRDefault="009E487B" w:rsidP="0013417A">
      <w:pPr>
        <w:ind w:firstLine="420"/>
        <w:rPr>
          <w:rFonts w:hint="eastAsia"/>
        </w:rPr>
      </w:pPr>
      <w:r>
        <w:rPr>
          <w:rFonts w:hint="eastAsia"/>
        </w:rPr>
        <w:t>（</w:t>
      </w:r>
      <w:r w:rsidRPr="00D906C4">
        <w:rPr>
          <w:rFonts w:ascii="Times New Roman" w:hAnsi="Times New Roman" w:cs="Times New Roman"/>
        </w:rPr>
        <w:t>1</w:t>
      </w:r>
      <w:r>
        <w:rPr>
          <w:rFonts w:hint="eastAsia"/>
        </w:rPr>
        <w:t>）</w:t>
      </w:r>
      <w:r w:rsidR="0096040B">
        <w:rPr>
          <w:rFonts w:hint="eastAsia"/>
        </w:rPr>
        <w:t>在热力融冰时，</w:t>
      </w:r>
      <w:r w:rsidR="00CF7EEB">
        <w:rPr>
          <w:rFonts w:hint="eastAsia"/>
        </w:rPr>
        <w:t>无偏心</w:t>
      </w:r>
      <w:r w:rsidR="00CF7EEB" w:rsidRPr="00A24DB4">
        <w:t>圆形</w:t>
      </w:r>
      <w:r w:rsidR="00CF7EEB">
        <w:rPr>
          <w:rFonts w:hint="eastAsia"/>
        </w:rPr>
        <w:t>覆冰形成水膜</w:t>
      </w:r>
      <w:r w:rsidR="0084741D">
        <w:rPr>
          <w:rFonts w:hint="eastAsia"/>
        </w:rPr>
        <w:t>（导线表面与冰层粘附力减小</w:t>
      </w:r>
      <w:r w:rsidR="00892908">
        <w:rPr>
          <w:rFonts w:hint="eastAsia"/>
        </w:rPr>
        <w:t>近乎</w:t>
      </w:r>
      <w:r w:rsidR="0084741D">
        <w:rPr>
          <w:rFonts w:hint="eastAsia"/>
        </w:rPr>
        <w:t>为零）的过程</w:t>
      </w:r>
      <w:r w:rsidR="001A5F58">
        <w:rPr>
          <w:rFonts w:hint="eastAsia"/>
        </w:rPr>
        <w:t>即为初始热力融冰</w:t>
      </w:r>
      <w:r>
        <w:rPr>
          <w:rFonts w:hint="eastAsia"/>
        </w:rPr>
        <w:t>；</w:t>
      </w:r>
    </w:p>
    <w:p w14:paraId="1FED0DCE" w14:textId="5004EB96" w:rsidR="003C1CE0" w:rsidRDefault="003C1CE0" w:rsidP="0013417A">
      <w:pPr>
        <w:ind w:firstLine="420"/>
        <w:rPr>
          <w:rFonts w:hint="eastAsia"/>
        </w:rPr>
      </w:pPr>
      <w:r>
        <w:rPr>
          <w:rFonts w:hint="eastAsia"/>
        </w:rPr>
        <w:t>（</w:t>
      </w:r>
      <w:r w:rsidR="00C35121" w:rsidRPr="00D906C4">
        <w:rPr>
          <w:rFonts w:ascii="Times New Roman" w:hAnsi="Times New Roman" w:cs="Times New Roman"/>
        </w:rPr>
        <w:t>2</w:t>
      </w:r>
      <w:r>
        <w:rPr>
          <w:rFonts w:hint="eastAsia"/>
        </w:rPr>
        <w:t>）</w:t>
      </w:r>
      <w:r w:rsidR="00750161">
        <w:rPr>
          <w:rFonts w:hint="eastAsia"/>
        </w:rPr>
        <w:t>翼形冰融化时间与初始热力融冰时间一致；</w:t>
      </w:r>
    </w:p>
    <w:p w14:paraId="2B046DB6" w14:textId="6D4768E7" w:rsidR="009E487B" w:rsidRDefault="009E487B" w:rsidP="0013417A">
      <w:pPr>
        <w:ind w:firstLine="420"/>
        <w:rPr>
          <w:rFonts w:hint="eastAsia"/>
        </w:rPr>
      </w:pPr>
      <w:r>
        <w:rPr>
          <w:rFonts w:hint="eastAsia"/>
        </w:rPr>
        <w:t>（</w:t>
      </w:r>
      <w:r w:rsidR="00C35121" w:rsidRPr="00D906C4">
        <w:rPr>
          <w:rFonts w:ascii="Times New Roman" w:hAnsi="Times New Roman" w:cs="Times New Roman"/>
        </w:rPr>
        <w:t>3</w:t>
      </w:r>
      <w:r>
        <w:rPr>
          <w:rFonts w:hint="eastAsia"/>
        </w:rPr>
        <w:t>）当覆冰从内部开始融化</w:t>
      </w:r>
      <w:r w:rsidRPr="00D906C4">
        <w:rPr>
          <w:rFonts w:ascii="Times New Roman" w:hAnsi="Times New Roman" w:cs="Times New Roman"/>
        </w:rPr>
        <w:t>1</w:t>
      </w:r>
      <w:r w:rsidR="00D906C4">
        <w:rPr>
          <w:rFonts w:ascii="Times New Roman" w:hAnsi="Times New Roman" w:cs="Times New Roman" w:hint="eastAsia"/>
        </w:rPr>
        <w:t xml:space="preserve"> </w:t>
      </w:r>
      <w:r w:rsidRPr="00D906C4">
        <w:rPr>
          <w:rFonts w:ascii="Times New Roman" w:hAnsi="Times New Roman" w:cs="Times New Roman"/>
        </w:rPr>
        <w:t>mm</w:t>
      </w:r>
      <w:r>
        <w:rPr>
          <w:rFonts w:hint="eastAsia"/>
        </w:rPr>
        <w:t>时即形成水膜。</w:t>
      </w:r>
    </w:p>
    <w:p w14:paraId="69F05397" w14:textId="702C71CF" w:rsidR="009857E1" w:rsidRDefault="008332F0" w:rsidP="0013417A">
      <w:pPr>
        <w:ind w:firstLine="420"/>
        <w:rPr>
          <w:rFonts w:hint="eastAsia"/>
        </w:rPr>
      </w:pPr>
      <w:r>
        <w:rPr>
          <w:rFonts w:hint="eastAsia"/>
        </w:rPr>
        <w:t>如图</w:t>
      </w:r>
      <w:r w:rsidRPr="00D906C4">
        <w:rPr>
          <w:rFonts w:ascii="Times New Roman" w:hAnsi="Times New Roman" w:cs="Times New Roman"/>
        </w:rPr>
        <w:t>1</w:t>
      </w:r>
      <w:r>
        <w:t>所示为</w:t>
      </w:r>
      <w:r>
        <w:rPr>
          <w:rFonts w:hint="eastAsia"/>
        </w:rPr>
        <w:t>初始热力</w:t>
      </w:r>
      <w:r>
        <w:t>融冰过程的热</w:t>
      </w:r>
      <w:r>
        <w:rPr>
          <w:rFonts w:hint="eastAsia"/>
        </w:rPr>
        <w:t>平</w:t>
      </w:r>
      <w:r>
        <w:rPr>
          <w:rFonts w:hint="eastAsia"/>
        </w:rPr>
        <w:t>衡示意图（</w:t>
      </w:r>
      <w:r w:rsidRPr="00A24DB4">
        <w:t>忽略阳光辐射</w:t>
      </w:r>
      <w:r w:rsidR="00D47A7A">
        <w:rPr>
          <w:rFonts w:hint="eastAsia"/>
        </w:rPr>
        <w:t>以及覆冰表面粗糙度</w:t>
      </w:r>
      <w:r>
        <w:rPr>
          <w:rFonts w:hint="eastAsia"/>
        </w:rPr>
        <w:t>），其</w:t>
      </w:r>
      <w:r w:rsidR="00CF7EEB">
        <w:rPr>
          <w:rFonts w:hint="eastAsia"/>
        </w:rPr>
        <w:t>融冰</w:t>
      </w:r>
      <w:r w:rsidR="009857E1">
        <w:rPr>
          <w:rFonts w:hint="eastAsia"/>
        </w:rPr>
        <w:t>时间为</w:t>
      </w:r>
      <w:r w:rsidR="009857E1" w:rsidRPr="00D906C4">
        <w:rPr>
          <w:rFonts w:ascii="Times New Roman" w:hAnsi="Times New Roman" w:cs="Times New Roman"/>
          <w:vertAlign w:val="superscript"/>
        </w:rPr>
        <w:t>[</w:t>
      </w:r>
      <w:r w:rsidR="00E97724" w:rsidRPr="00D906C4">
        <w:rPr>
          <w:rFonts w:ascii="Times New Roman" w:hAnsi="Times New Roman" w:cs="Times New Roman"/>
          <w:vertAlign w:val="superscript"/>
        </w:rPr>
        <w:t>10</w:t>
      </w:r>
      <w:r w:rsidR="009857E1" w:rsidRPr="00D906C4">
        <w:rPr>
          <w:rFonts w:ascii="Times New Roman" w:hAnsi="Times New Roman" w:cs="Times New Roman"/>
          <w:vertAlign w:val="superscript"/>
        </w:rPr>
        <w:t>]</w:t>
      </w:r>
      <w:r w:rsidR="009857E1">
        <w:rPr>
          <w:rFonts w:hint="eastAsia"/>
        </w:rPr>
        <w:t>：</w:t>
      </w:r>
    </w:p>
    <w:p w14:paraId="0C2CAA18" w14:textId="35A57F76" w:rsidR="00587964" w:rsidRDefault="00587964" w:rsidP="00587964">
      <w:pPr>
        <w:pStyle w:val="MTDisplayEquation"/>
        <w:rPr>
          <w:rFonts w:hint="eastAsia"/>
        </w:rPr>
      </w:pPr>
      <w:r>
        <w:rPr>
          <w:rFonts w:hint="eastAsia"/>
        </w:rPr>
        <w:tab/>
      </w:r>
      <w:r w:rsidR="00C5414A" w:rsidRPr="00C5414A">
        <w:rPr>
          <w:rFonts w:hint="eastAsia"/>
          <w:position w:val="-28"/>
        </w:rPr>
        <w:object w:dxaOrig="2020" w:dyaOrig="720" w14:anchorId="684A19F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01.25pt;height:36.75pt" o:ole="">
            <v:imagedata r:id="rId14" o:title=""/>
          </v:shape>
          <o:OLEObject Type="Embed" ProgID="Equation.DSMT4" ShapeID="_x0000_i1025" DrawAspect="Content" ObjectID="_1835503218" r:id="rId15"/>
        </w:object>
      </w:r>
      <w:r>
        <w:rPr>
          <w:rFonts w:hint="eastAsia"/>
        </w:rPr>
        <w:tab/>
      </w:r>
      <w:r>
        <w:rPr>
          <w:rFonts w:hint="eastAsia"/>
        </w:rPr>
        <w:fldChar w:fldCharType="begin"/>
      </w:r>
      <w:r>
        <w:rPr>
          <w:rFonts w:hint="eastAsia"/>
        </w:rPr>
        <w:instrText xml:space="preserve"> MACROBUTTON MTPlaceRef \* MERGEFORMAT </w:instrText>
      </w:r>
      <w:r>
        <w:rPr>
          <w:rFonts w:hint="eastAsia"/>
        </w:rPr>
        <w:fldChar w:fldCharType="begin"/>
      </w:r>
      <w:r>
        <w:rPr>
          <w:rFonts w:hint="eastAsia"/>
        </w:rPr>
        <w:instrText xml:space="preserve"> SEQ MTEqn \h \* MERGEFORMAT </w:instrText>
      </w:r>
      <w:r>
        <w:rPr>
          <w:rFonts w:hint="eastAsia"/>
        </w:rPr>
        <w:fldChar w:fldCharType="end"/>
      </w:r>
      <w:r>
        <w:rPr>
          <w:rFonts w:hint="eastAsia"/>
        </w:rPr>
        <w:instrText>(</w:instrText>
      </w:r>
      <w:fldSimple w:instr=" SEQ MTEqn \c \* Arabic \* MERGEFORMAT ">
        <w:r w:rsidR="005244DA">
          <w:rPr>
            <w:rFonts w:hint="eastAsia"/>
            <w:noProof/>
          </w:rPr>
          <w:instrText>1</w:instrText>
        </w:r>
      </w:fldSimple>
      <w:r>
        <w:rPr>
          <w:rFonts w:hint="eastAsia"/>
        </w:rPr>
        <w:instrText>)</w:instrText>
      </w:r>
      <w:r>
        <w:rPr>
          <w:rFonts w:hint="eastAsia"/>
        </w:rPr>
        <w:fldChar w:fldCharType="end"/>
      </w:r>
    </w:p>
    <w:p w14:paraId="44C9A05F" w14:textId="263DDF93" w:rsidR="00390FE3" w:rsidRDefault="00B95110" w:rsidP="00AA056E">
      <w:pPr>
        <w:ind w:firstLineChars="0" w:firstLine="0"/>
        <w:jc w:val="left"/>
        <w:rPr>
          <w:rFonts w:hint="eastAsia"/>
          <w:szCs w:val="21"/>
        </w:rPr>
      </w:pPr>
      <w:r>
        <w:rPr>
          <w:rFonts w:hint="eastAsia"/>
          <w:szCs w:val="21"/>
        </w:rPr>
        <w:t>其</w:t>
      </w:r>
      <w:r w:rsidR="00641293" w:rsidRPr="00B5790C">
        <w:rPr>
          <w:rFonts w:hint="eastAsia"/>
          <w:szCs w:val="21"/>
        </w:rPr>
        <w:t>中</w:t>
      </w:r>
      <w:r>
        <w:rPr>
          <w:rFonts w:hint="eastAsia"/>
          <w:szCs w:val="21"/>
        </w:rPr>
        <w:t>：</w:t>
      </w:r>
      <w:r w:rsidR="006B7578" w:rsidRPr="00D906C4">
        <w:rPr>
          <w:rFonts w:ascii="Times New Roman" w:hAnsi="Times New Roman" w:cs="Times New Roman"/>
          <w:i/>
          <w:iCs/>
          <w:szCs w:val="21"/>
        </w:rPr>
        <w:t>t</w:t>
      </w:r>
      <w:r w:rsidR="00641293" w:rsidRPr="00B5790C">
        <w:rPr>
          <w:rFonts w:hint="eastAsia"/>
          <w:szCs w:val="21"/>
        </w:rPr>
        <w:t>为</w:t>
      </w:r>
      <w:r w:rsidR="00373B59" w:rsidRPr="00B5790C">
        <w:rPr>
          <w:rFonts w:hint="eastAsia"/>
          <w:szCs w:val="21"/>
        </w:rPr>
        <w:t>无偏心</w:t>
      </w:r>
      <w:r w:rsidR="00373B59" w:rsidRPr="00B5790C">
        <w:rPr>
          <w:szCs w:val="21"/>
        </w:rPr>
        <w:t>圆形</w:t>
      </w:r>
      <w:r w:rsidR="00373B59" w:rsidRPr="00B5790C">
        <w:rPr>
          <w:rFonts w:hint="eastAsia"/>
          <w:szCs w:val="21"/>
        </w:rPr>
        <w:t>均匀覆冰形成水膜的时间，</w:t>
      </w:r>
      <w:r w:rsidR="001E32EE" w:rsidRPr="00B5790C">
        <w:rPr>
          <w:rFonts w:hint="eastAsia"/>
          <w:szCs w:val="21"/>
        </w:rPr>
        <w:t>以下均表示初始热力融冰时间</w:t>
      </w:r>
      <w:r w:rsidR="00373B59" w:rsidRPr="00B5790C">
        <w:rPr>
          <w:rFonts w:hint="eastAsia"/>
          <w:szCs w:val="21"/>
        </w:rPr>
        <w:t>；</w:t>
      </w:r>
      <w:proofErr w:type="spellStart"/>
      <w:r w:rsidR="00B5790C" w:rsidRPr="00D906C4">
        <w:rPr>
          <w:rFonts w:ascii="Times New Roman" w:hAnsi="Times New Roman" w:cs="Times New Roman"/>
          <w:i/>
          <w:iCs/>
          <w:szCs w:val="21"/>
        </w:rPr>
        <w:t>C</w:t>
      </w:r>
      <w:r w:rsidR="00B5790C" w:rsidRPr="00D906C4">
        <w:rPr>
          <w:rFonts w:ascii="Times New Roman" w:hAnsi="Times New Roman" w:cs="Times New Roman"/>
          <w:i/>
          <w:iCs/>
          <w:szCs w:val="21"/>
          <w:vertAlign w:val="subscript"/>
        </w:rPr>
        <w:t>Φk</w:t>
      </w:r>
      <w:proofErr w:type="spellEnd"/>
      <w:r w:rsidR="00373B59" w:rsidRPr="00B5790C">
        <w:rPr>
          <w:rFonts w:hint="eastAsia"/>
          <w:szCs w:val="21"/>
        </w:rPr>
        <w:t>为</w:t>
      </w:r>
      <w:proofErr w:type="spellStart"/>
      <w:r w:rsidR="00B5790C" w:rsidRPr="00D906C4">
        <w:rPr>
          <w:rFonts w:ascii="Times New Roman" w:hAnsi="Times New Roman" w:cs="Times New Roman"/>
          <w:i/>
          <w:iCs/>
          <w:szCs w:val="21"/>
        </w:rPr>
        <w:t>Φ</w:t>
      </w:r>
      <w:r w:rsidR="00B5790C" w:rsidRPr="00D906C4">
        <w:rPr>
          <w:rFonts w:ascii="Times New Roman" w:hAnsi="Times New Roman" w:cs="Times New Roman" w:hint="eastAsia"/>
          <w:i/>
          <w:iCs/>
          <w:szCs w:val="21"/>
          <w:vertAlign w:val="subscript"/>
        </w:rPr>
        <w:t>k</w:t>
      </w:r>
      <w:proofErr w:type="spellEnd"/>
      <w:r w:rsidR="00373B59" w:rsidRPr="00B5790C">
        <w:rPr>
          <w:rFonts w:hint="eastAsia"/>
          <w:szCs w:val="21"/>
        </w:rPr>
        <w:t>的比热容</w:t>
      </w:r>
      <w:r w:rsidR="00CF7EEB" w:rsidRPr="00B5790C">
        <w:rPr>
          <w:rFonts w:hint="eastAsia"/>
          <w:szCs w:val="21"/>
        </w:rPr>
        <w:t>；</w:t>
      </w:r>
      <w:proofErr w:type="spellStart"/>
      <w:r w:rsidR="006B7578" w:rsidRPr="00D906C4">
        <w:rPr>
          <w:rFonts w:ascii="Times New Roman" w:hAnsi="Times New Roman" w:cs="Times New Roman"/>
          <w:i/>
          <w:iCs/>
          <w:szCs w:val="21"/>
        </w:rPr>
        <w:t>ρ</w:t>
      </w:r>
      <w:r w:rsidR="006B7578" w:rsidRPr="00D906C4">
        <w:rPr>
          <w:rFonts w:ascii="Times New Roman" w:hAnsi="Times New Roman" w:cs="Times New Roman"/>
          <w:i/>
          <w:iCs/>
          <w:szCs w:val="21"/>
          <w:vertAlign w:val="subscript"/>
        </w:rPr>
        <w:t>Φk</w:t>
      </w:r>
      <w:proofErr w:type="spellEnd"/>
      <w:r w:rsidR="00373B59" w:rsidRPr="00B5790C">
        <w:rPr>
          <w:rFonts w:hint="eastAsia"/>
          <w:szCs w:val="21"/>
        </w:rPr>
        <w:t>为</w:t>
      </w:r>
      <w:proofErr w:type="spellStart"/>
      <w:r w:rsidR="00B5790C" w:rsidRPr="00D906C4">
        <w:rPr>
          <w:rFonts w:ascii="Times New Roman" w:hAnsi="Times New Roman" w:cs="Times New Roman"/>
          <w:i/>
          <w:iCs/>
          <w:szCs w:val="21"/>
        </w:rPr>
        <w:t>Φ</w:t>
      </w:r>
      <w:r w:rsidR="00B5790C" w:rsidRPr="00D906C4">
        <w:rPr>
          <w:rFonts w:ascii="Times New Roman" w:hAnsi="Times New Roman" w:cs="Times New Roman" w:hint="eastAsia"/>
          <w:i/>
          <w:iCs/>
          <w:szCs w:val="21"/>
          <w:vertAlign w:val="subscript"/>
        </w:rPr>
        <w:t>k</w:t>
      </w:r>
      <w:proofErr w:type="spellEnd"/>
      <w:r w:rsidR="00373B59" w:rsidRPr="00B5790C">
        <w:rPr>
          <w:rFonts w:hint="eastAsia"/>
          <w:szCs w:val="21"/>
        </w:rPr>
        <w:t>的密度</w:t>
      </w:r>
      <w:r w:rsidR="00CF7EEB" w:rsidRPr="00B5790C">
        <w:rPr>
          <w:rFonts w:hint="eastAsia"/>
          <w:szCs w:val="21"/>
        </w:rPr>
        <w:t>；</w:t>
      </w:r>
      <w:proofErr w:type="spellStart"/>
      <w:r w:rsidR="006B7578" w:rsidRPr="00D906C4">
        <w:rPr>
          <w:rFonts w:ascii="Times New Roman" w:hAnsi="Times New Roman" w:cs="Times New Roman"/>
          <w:i/>
          <w:iCs/>
          <w:szCs w:val="21"/>
        </w:rPr>
        <w:t>V</w:t>
      </w:r>
      <w:r w:rsidR="006B7578" w:rsidRPr="00D906C4">
        <w:rPr>
          <w:rFonts w:ascii="Times New Roman" w:hAnsi="Times New Roman" w:cs="Times New Roman"/>
          <w:i/>
          <w:iCs/>
          <w:szCs w:val="21"/>
          <w:vertAlign w:val="subscript"/>
        </w:rPr>
        <w:t>Φk</w:t>
      </w:r>
      <w:proofErr w:type="spellEnd"/>
      <w:r w:rsidR="00373B59" w:rsidRPr="00B5790C">
        <w:rPr>
          <w:rFonts w:hint="eastAsia"/>
          <w:szCs w:val="21"/>
        </w:rPr>
        <w:t>为</w:t>
      </w:r>
      <w:proofErr w:type="spellStart"/>
      <w:r w:rsidR="00B5790C" w:rsidRPr="00D906C4">
        <w:rPr>
          <w:rFonts w:ascii="Times New Roman" w:hAnsi="Times New Roman" w:cs="Times New Roman"/>
          <w:i/>
          <w:iCs/>
          <w:szCs w:val="21"/>
        </w:rPr>
        <w:t>Φ</w:t>
      </w:r>
      <w:r w:rsidR="00B5790C" w:rsidRPr="00D906C4">
        <w:rPr>
          <w:rFonts w:ascii="Times New Roman" w:hAnsi="Times New Roman" w:cs="Times New Roman" w:hint="eastAsia"/>
          <w:i/>
          <w:iCs/>
          <w:szCs w:val="21"/>
          <w:vertAlign w:val="subscript"/>
        </w:rPr>
        <w:t>k</w:t>
      </w:r>
      <w:proofErr w:type="spellEnd"/>
      <w:r w:rsidR="00373B59" w:rsidRPr="00B5790C">
        <w:rPr>
          <w:rFonts w:hint="eastAsia"/>
          <w:szCs w:val="21"/>
        </w:rPr>
        <w:t>的体积</w:t>
      </w:r>
      <w:r w:rsidR="00CF7EEB" w:rsidRPr="00B5790C">
        <w:rPr>
          <w:rFonts w:hint="eastAsia"/>
          <w:szCs w:val="21"/>
        </w:rPr>
        <w:t>；</w:t>
      </w:r>
      <w:proofErr w:type="spellStart"/>
      <w:r w:rsidR="006B7578" w:rsidRPr="00D906C4">
        <w:rPr>
          <w:rFonts w:ascii="Times New Roman" w:hAnsi="Times New Roman" w:cs="Times New Roman"/>
          <w:i/>
          <w:iCs/>
          <w:szCs w:val="21"/>
        </w:rPr>
        <w:t>ΔT</w:t>
      </w:r>
      <w:r w:rsidR="006B7578" w:rsidRPr="00D906C4">
        <w:rPr>
          <w:rFonts w:ascii="Times New Roman" w:hAnsi="Times New Roman" w:cs="Times New Roman"/>
          <w:i/>
          <w:iCs/>
          <w:szCs w:val="21"/>
          <w:vertAlign w:val="subscript"/>
        </w:rPr>
        <w:t>Φk</w:t>
      </w:r>
      <w:proofErr w:type="spellEnd"/>
      <w:r w:rsidR="00373B59" w:rsidRPr="00B5790C">
        <w:rPr>
          <w:rFonts w:hint="eastAsia"/>
          <w:szCs w:val="21"/>
        </w:rPr>
        <w:t>为</w:t>
      </w:r>
      <w:proofErr w:type="spellStart"/>
      <w:r w:rsidR="00B5790C" w:rsidRPr="00D906C4">
        <w:rPr>
          <w:rFonts w:ascii="Times New Roman" w:hAnsi="Times New Roman" w:cs="Times New Roman"/>
          <w:i/>
          <w:iCs/>
          <w:szCs w:val="21"/>
        </w:rPr>
        <w:t>Φ</w:t>
      </w:r>
      <w:r w:rsidR="00B5790C" w:rsidRPr="00D906C4">
        <w:rPr>
          <w:rFonts w:ascii="Times New Roman" w:hAnsi="Times New Roman" w:cs="Times New Roman" w:hint="eastAsia"/>
          <w:i/>
          <w:iCs/>
          <w:szCs w:val="21"/>
          <w:vertAlign w:val="subscript"/>
        </w:rPr>
        <w:t>k</w:t>
      </w:r>
      <w:proofErr w:type="spellEnd"/>
      <w:r w:rsidR="00373B59" w:rsidRPr="00B5790C">
        <w:rPr>
          <w:rFonts w:hint="eastAsia"/>
          <w:szCs w:val="21"/>
        </w:rPr>
        <w:t>的温升</w:t>
      </w:r>
      <w:r w:rsidR="00CF7EEB" w:rsidRPr="00B5790C">
        <w:rPr>
          <w:rFonts w:hint="eastAsia"/>
          <w:szCs w:val="21"/>
        </w:rPr>
        <w:t>；</w:t>
      </w:r>
      <w:r w:rsidR="006B7578" w:rsidRPr="00D906C4">
        <w:rPr>
          <w:rFonts w:ascii="Times New Roman" w:hAnsi="Times New Roman" w:cs="Times New Roman"/>
          <w:i/>
          <w:iCs/>
          <w:szCs w:val="21"/>
        </w:rPr>
        <w:t>I</w:t>
      </w:r>
      <w:r w:rsidR="00373B59" w:rsidRPr="00B5790C">
        <w:rPr>
          <w:rFonts w:hint="eastAsia"/>
          <w:szCs w:val="21"/>
        </w:rPr>
        <w:t>为融冰电流</w:t>
      </w:r>
      <w:r w:rsidR="00CF7EEB" w:rsidRPr="00B5790C">
        <w:rPr>
          <w:rFonts w:hint="eastAsia"/>
          <w:szCs w:val="21"/>
        </w:rPr>
        <w:t>；</w:t>
      </w:r>
      <w:proofErr w:type="spellStart"/>
      <w:r w:rsidR="006B7578" w:rsidRPr="00D906C4">
        <w:rPr>
          <w:rFonts w:ascii="Times New Roman" w:hAnsi="Times New Roman" w:cs="Times New Roman"/>
          <w:i/>
          <w:iCs/>
          <w:szCs w:val="21"/>
        </w:rPr>
        <w:t>r</w:t>
      </w:r>
      <w:r w:rsidR="006B7578" w:rsidRPr="00D906C4">
        <w:rPr>
          <w:rFonts w:ascii="Times New Roman" w:hAnsi="Times New Roman" w:cs="Times New Roman"/>
          <w:i/>
          <w:iCs/>
          <w:szCs w:val="21"/>
          <w:vertAlign w:val="subscript"/>
        </w:rPr>
        <w:t>T</w:t>
      </w:r>
      <w:proofErr w:type="spellEnd"/>
      <w:r w:rsidR="00373B59" w:rsidRPr="00B5790C">
        <w:rPr>
          <w:rFonts w:hint="eastAsia"/>
          <w:szCs w:val="21"/>
        </w:rPr>
        <w:t>为</w:t>
      </w:r>
      <w:r w:rsidR="006B7578" w:rsidRPr="00D906C4">
        <w:rPr>
          <w:rFonts w:ascii="Times New Roman" w:hAnsi="Times New Roman" w:cs="Times New Roman"/>
          <w:i/>
          <w:iCs/>
          <w:szCs w:val="21"/>
        </w:rPr>
        <w:t>T</w:t>
      </w:r>
      <w:r w:rsidR="00373B59" w:rsidRPr="00B5790C">
        <w:rPr>
          <w:rFonts w:hint="eastAsia"/>
          <w:szCs w:val="21"/>
        </w:rPr>
        <w:t>时导线的电阻率</w:t>
      </w:r>
      <w:r w:rsidR="00CF7EEB" w:rsidRPr="00B5790C">
        <w:rPr>
          <w:rFonts w:hint="eastAsia"/>
          <w:szCs w:val="21"/>
        </w:rPr>
        <w:t>；</w:t>
      </w:r>
      <w:r w:rsidR="006B7578" w:rsidRPr="00D906C4">
        <w:rPr>
          <w:rFonts w:ascii="Times New Roman" w:hAnsi="Times New Roman" w:cs="Times New Roman"/>
          <w:i/>
          <w:iCs/>
          <w:szCs w:val="21"/>
        </w:rPr>
        <w:t>h</w:t>
      </w:r>
      <w:r w:rsidR="00373B59" w:rsidRPr="00B5790C">
        <w:rPr>
          <w:rFonts w:hint="eastAsia"/>
          <w:szCs w:val="21"/>
        </w:rPr>
        <w:t>为冰层外表面与空气的热交换系数</w:t>
      </w:r>
      <w:r w:rsidR="00CF7EEB" w:rsidRPr="00B5790C">
        <w:rPr>
          <w:rFonts w:hint="eastAsia"/>
          <w:szCs w:val="21"/>
        </w:rPr>
        <w:t>；</w:t>
      </w:r>
      <w:r w:rsidR="006B7578" w:rsidRPr="006B7578">
        <w:rPr>
          <w:rFonts w:ascii="Times New Roman" w:hAnsi="Times New Roman" w:cs="Times New Roman"/>
          <w:i/>
          <w:iCs/>
          <w:szCs w:val="21"/>
        </w:rPr>
        <w:t>l</w:t>
      </w:r>
      <w:r w:rsidR="006B7578" w:rsidRPr="006B7578">
        <w:rPr>
          <w:rFonts w:ascii="Times New Roman" w:hAnsi="Times New Roman" w:cs="Times New Roman"/>
          <w:i/>
          <w:iCs/>
          <w:szCs w:val="21"/>
          <w:vertAlign w:val="subscript"/>
        </w:rPr>
        <w:t>i</w:t>
      </w:r>
      <w:r w:rsidR="00373B59" w:rsidRPr="00B5790C">
        <w:rPr>
          <w:rFonts w:hint="eastAsia"/>
          <w:szCs w:val="21"/>
        </w:rPr>
        <w:t>为</w:t>
      </w:r>
      <w:r w:rsidR="00CF7EEB" w:rsidRPr="00B5790C">
        <w:rPr>
          <w:rFonts w:hint="eastAsia"/>
          <w:szCs w:val="21"/>
        </w:rPr>
        <w:t>冰层外表面表面积，；</w:t>
      </w:r>
      <w:r w:rsidR="006B7578" w:rsidRPr="00D906C4">
        <w:rPr>
          <w:rFonts w:ascii="Times New Roman" w:hAnsi="Times New Roman" w:cs="Times New Roman"/>
          <w:i/>
          <w:iCs/>
          <w:szCs w:val="21"/>
        </w:rPr>
        <w:t>T</w:t>
      </w:r>
      <w:r w:rsidR="006B7578" w:rsidRPr="00D906C4">
        <w:rPr>
          <w:rFonts w:ascii="Times New Roman" w:hAnsi="Times New Roman" w:cs="Times New Roman"/>
          <w:i/>
          <w:iCs/>
          <w:szCs w:val="21"/>
          <w:vertAlign w:val="subscript"/>
        </w:rPr>
        <w:t>i0</w:t>
      </w:r>
      <w:r w:rsidR="00CF7EEB" w:rsidRPr="00B5790C">
        <w:rPr>
          <w:rFonts w:hint="eastAsia"/>
          <w:szCs w:val="21"/>
        </w:rPr>
        <w:t>为冰层形成水膜时冰层外表面温度；</w:t>
      </w:r>
      <w:r w:rsidR="006B7578" w:rsidRPr="00D906C4">
        <w:rPr>
          <w:rFonts w:ascii="Times New Roman" w:hAnsi="Times New Roman" w:cs="Times New Roman"/>
          <w:i/>
          <w:iCs/>
          <w:szCs w:val="21"/>
        </w:rPr>
        <w:t>T</w:t>
      </w:r>
      <w:r w:rsidR="006B7578" w:rsidRPr="00D906C4">
        <w:rPr>
          <w:rFonts w:ascii="Times New Roman" w:hAnsi="Times New Roman" w:cs="Times New Roman"/>
          <w:i/>
          <w:iCs/>
          <w:szCs w:val="21"/>
          <w:vertAlign w:val="subscript"/>
        </w:rPr>
        <w:t>a</w:t>
      </w:r>
      <w:r w:rsidR="00CF7EEB" w:rsidRPr="008C5DB2">
        <w:rPr>
          <w:rStyle w:val="ab"/>
          <w:rFonts w:hint="eastAsia"/>
        </w:rPr>
        <w:t>为环境温度</w:t>
      </w:r>
      <w:r w:rsidR="00CF7EEB" w:rsidRPr="00B5790C">
        <w:rPr>
          <w:rFonts w:hint="eastAsia"/>
          <w:szCs w:val="21"/>
        </w:rPr>
        <w:t>。</w:t>
      </w:r>
    </w:p>
    <w:p w14:paraId="3E408C65" w14:textId="15597217" w:rsidR="00AA056E" w:rsidRDefault="00AA056E" w:rsidP="00D92FDD">
      <w:pPr>
        <w:ind w:firstLineChars="0" w:firstLine="0"/>
        <w:jc w:val="left"/>
        <w:rPr>
          <w:rFonts w:hint="eastAsia"/>
          <w:szCs w:val="21"/>
        </w:rPr>
      </w:pPr>
      <w:r>
        <w:rPr>
          <w:rFonts w:hint="eastAsia"/>
          <w:noProof/>
          <w:szCs w:val="21"/>
        </w:rPr>
        <w:drawing>
          <wp:inline distT="0" distB="0" distL="0" distR="0" wp14:anchorId="237AA929" wp14:editId="2B41574C">
            <wp:extent cx="2501900" cy="1340485"/>
            <wp:effectExtent l="0" t="0" r="0" b="0"/>
            <wp:docPr id="1969761946" name="图片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69761946" name="图片 1969761946"/>
                    <pic:cNvPicPr/>
                  </pic:nvPicPr>
                  <pic:blipFill>
                    <a:blip r:embed="rId16"/>
                    <a:stretch>
                      <a:fillRect/>
                    </a:stretch>
                  </pic:blipFill>
                  <pic:spPr>
                    <a:xfrm>
                      <a:off x="0" y="0"/>
                      <a:ext cx="2501900" cy="1340485"/>
                    </a:xfrm>
                    <a:prstGeom prst="rect">
                      <a:avLst/>
                    </a:prstGeom>
                  </pic:spPr>
                </pic:pic>
              </a:graphicData>
            </a:graphic>
          </wp:inline>
        </w:drawing>
      </w:r>
    </w:p>
    <w:p w14:paraId="04902B00" w14:textId="71566FE2" w:rsidR="008C5DB2" w:rsidRPr="00456273" w:rsidRDefault="008C5DB2" w:rsidP="008C5DB2">
      <w:pPr>
        <w:ind w:firstLineChars="0" w:firstLine="0"/>
        <w:jc w:val="center"/>
        <w:rPr>
          <w:rFonts w:hint="eastAsia"/>
          <w:b/>
          <w:bCs/>
          <w:sz w:val="16"/>
          <w:szCs w:val="16"/>
        </w:rPr>
      </w:pPr>
      <w:r w:rsidRPr="00456273">
        <w:rPr>
          <w:rFonts w:hint="eastAsia"/>
          <w:b/>
          <w:bCs/>
          <w:sz w:val="16"/>
          <w:szCs w:val="16"/>
        </w:rPr>
        <w:t>图</w:t>
      </w:r>
      <w:r w:rsidRPr="00456273">
        <w:rPr>
          <w:rFonts w:ascii="Times New Roman" w:hAnsi="Times New Roman" w:cs="Times New Roman"/>
          <w:b/>
          <w:bCs/>
          <w:sz w:val="16"/>
          <w:szCs w:val="16"/>
        </w:rPr>
        <w:t>1</w:t>
      </w:r>
      <w:r w:rsidR="00B73A2D" w:rsidRPr="00456273">
        <w:rPr>
          <w:rFonts w:ascii="Times New Roman" w:hAnsi="Times New Roman" w:cs="Times New Roman" w:hint="eastAsia"/>
          <w:b/>
          <w:bCs/>
          <w:sz w:val="16"/>
          <w:szCs w:val="16"/>
        </w:rPr>
        <w:t xml:space="preserve"> </w:t>
      </w:r>
      <w:r w:rsidRPr="00456273">
        <w:rPr>
          <w:rFonts w:hint="eastAsia"/>
          <w:b/>
          <w:bCs/>
          <w:sz w:val="16"/>
          <w:szCs w:val="16"/>
        </w:rPr>
        <w:t>初始热力融冰热平衡示意图</w:t>
      </w:r>
    </w:p>
    <w:p w14:paraId="4DB6691E" w14:textId="728B995D" w:rsidR="00587964" w:rsidRDefault="0015172B" w:rsidP="0013417A">
      <w:pPr>
        <w:ind w:firstLine="420"/>
        <w:rPr>
          <w:rFonts w:hint="eastAsia"/>
        </w:rPr>
      </w:pPr>
      <w:r w:rsidRPr="0015172B">
        <w:rPr>
          <w:rFonts w:ascii="Times New Roman" w:hAnsi="Times New Roman" w:cs="Times New Roman"/>
          <w:i/>
          <w:iCs/>
        </w:rPr>
        <w:t>h</w:t>
      </w:r>
      <w:r w:rsidR="00FF72DF">
        <w:rPr>
          <w:rFonts w:hint="eastAsia"/>
        </w:rPr>
        <w:t>见式（</w:t>
      </w:r>
      <w:r w:rsidR="00FF72DF">
        <w:rPr>
          <w:rFonts w:hint="eastAsia"/>
        </w:rPr>
        <w:t>2</w:t>
      </w:r>
      <w:r w:rsidR="00FF72DF">
        <w:rPr>
          <w:rFonts w:hint="eastAsia"/>
        </w:rPr>
        <w:t>）。</w:t>
      </w:r>
    </w:p>
    <w:p w14:paraId="34F388C7" w14:textId="0C09AC27" w:rsidR="00587964" w:rsidRDefault="00587964" w:rsidP="00587964">
      <w:pPr>
        <w:pStyle w:val="MTDisplayEquation"/>
        <w:rPr>
          <w:rFonts w:hint="eastAsia"/>
        </w:rPr>
      </w:pPr>
      <w:r>
        <w:rPr>
          <w:rFonts w:hint="eastAsia"/>
        </w:rPr>
        <w:tab/>
      </w:r>
      <w:r w:rsidR="00C5414A" w:rsidRPr="00C5414A">
        <w:rPr>
          <w:rFonts w:hint="eastAsia"/>
          <w:position w:val="-34"/>
        </w:rPr>
        <w:object w:dxaOrig="2400" w:dyaOrig="780" w14:anchorId="7AB84EEC">
          <v:shape id="_x0000_i1026" type="#_x0000_t75" style="width:118.5pt;height:39pt" o:ole="">
            <v:imagedata r:id="rId17" o:title=""/>
          </v:shape>
          <o:OLEObject Type="Embed" ProgID="Equation.DSMT4" ShapeID="_x0000_i1026" DrawAspect="Content" ObjectID="_1835503219" r:id="rId18"/>
        </w:object>
      </w:r>
      <w:r>
        <w:rPr>
          <w:rFonts w:hint="eastAsia"/>
        </w:rPr>
        <w:tab/>
      </w:r>
      <w:r>
        <w:rPr>
          <w:rFonts w:hint="eastAsia"/>
        </w:rPr>
        <w:fldChar w:fldCharType="begin"/>
      </w:r>
      <w:r>
        <w:rPr>
          <w:rFonts w:hint="eastAsia"/>
        </w:rPr>
        <w:instrText xml:space="preserve"> MACROBUTTON MTPlaceRef \* MERGEFORMAT </w:instrText>
      </w:r>
      <w:r>
        <w:rPr>
          <w:rFonts w:hint="eastAsia"/>
        </w:rPr>
        <w:fldChar w:fldCharType="begin"/>
      </w:r>
      <w:r>
        <w:rPr>
          <w:rFonts w:hint="eastAsia"/>
        </w:rPr>
        <w:instrText xml:space="preserve"> SEQ MTEqn \h \* MERGEFORMAT </w:instrText>
      </w:r>
      <w:r>
        <w:rPr>
          <w:rFonts w:hint="eastAsia"/>
        </w:rPr>
        <w:fldChar w:fldCharType="end"/>
      </w:r>
      <w:r>
        <w:rPr>
          <w:rFonts w:hint="eastAsia"/>
        </w:rPr>
        <w:instrText>(</w:instrText>
      </w:r>
      <w:fldSimple w:instr=" SEQ MTEqn \c \* Arabic \* MERGEFORMAT ">
        <w:r w:rsidR="005244DA">
          <w:rPr>
            <w:rFonts w:hint="eastAsia"/>
            <w:noProof/>
          </w:rPr>
          <w:instrText>2</w:instrText>
        </w:r>
      </w:fldSimple>
      <w:r>
        <w:rPr>
          <w:rFonts w:hint="eastAsia"/>
        </w:rPr>
        <w:instrText>)</w:instrText>
      </w:r>
      <w:r>
        <w:rPr>
          <w:rFonts w:hint="eastAsia"/>
        </w:rPr>
        <w:fldChar w:fldCharType="end"/>
      </w:r>
    </w:p>
    <w:p w14:paraId="474844DF" w14:textId="4B07A4F0" w:rsidR="004A1A25" w:rsidRDefault="00B95110" w:rsidP="0013417A">
      <w:pPr>
        <w:ind w:firstLineChars="0" w:firstLine="0"/>
        <w:rPr>
          <w:rFonts w:hint="eastAsia"/>
        </w:rPr>
      </w:pPr>
      <w:r>
        <w:rPr>
          <w:rFonts w:hint="eastAsia"/>
        </w:rPr>
        <w:t>其</w:t>
      </w:r>
      <w:r w:rsidR="00FF72DF">
        <w:rPr>
          <w:rFonts w:hint="eastAsia"/>
        </w:rPr>
        <w:t>中</w:t>
      </w:r>
      <w:r>
        <w:rPr>
          <w:rFonts w:hint="eastAsia"/>
        </w:rPr>
        <w:t>：</w:t>
      </w:r>
      <w:proofErr w:type="spellStart"/>
      <w:r w:rsidR="006B7578" w:rsidRPr="009F0229">
        <w:rPr>
          <w:rFonts w:ascii="Times New Roman" w:hAnsi="Times New Roman" w:cs="Times New Roman"/>
          <w:i/>
          <w:iCs/>
        </w:rPr>
        <w:t>R</w:t>
      </w:r>
      <w:r w:rsidR="006B7578" w:rsidRPr="009F0229">
        <w:rPr>
          <w:rFonts w:ascii="Times New Roman" w:hAnsi="Times New Roman" w:cs="Times New Roman"/>
          <w:i/>
          <w:iCs/>
          <w:vertAlign w:val="subscript"/>
        </w:rPr>
        <w:t>c</w:t>
      </w:r>
      <w:proofErr w:type="spellEnd"/>
      <w:r w:rsidR="00F06D33">
        <w:rPr>
          <w:rFonts w:hint="eastAsia"/>
        </w:rPr>
        <w:t>为导线半径；</w:t>
      </w:r>
      <w:r w:rsidR="006B7578" w:rsidRPr="009F0229">
        <w:rPr>
          <w:rFonts w:ascii="Times New Roman" w:hAnsi="Times New Roman" w:cs="Times New Roman"/>
          <w:i/>
          <w:iCs/>
        </w:rPr>
        <w:t>d</w:t>
      </w:r>
      <w:r w:rsidR="00F06D33">
        <w:rPr>
          <w:rFonts w:hint="eastAsia"/>
        </w:rPr>
        <w:t>为覆冰厚度；</w:t>
      </w:r>
      <w:r w:rsidR="006B7578" w:rsidRPr="009F0229">
        <w:rPr>
          <w:rFonts w:ascii="Times New Roman" w:hAnsi="Times New Roman" w:cs="Times New Roman" w:hint="eastAsia"/>
          <w:i/>
          <w:iCs/>
        </w:rPr>
        <w:t>v</w:t>
      </w:r>
      <w:r w:rsidR="00F06D33">
        <w:rPr>
          <w:rFonts w:hint="eastAsia"/>
        </w:rPr>
        <w:t>为风速。</w:t>
      </w:r>
    </w:p>
    <w:p w14:paraId="27AFC668" w14:textId="2FD327E9" w:rsidR="000E3392" w:rsidRPr="00776F82" w:rsidRDefault="0012196F" w:rsidP="0013417A">
      <w:pPr>
        <w:ind w:firstLineChars="0" w:firstLine="0"/>
        <w:rPr>
          <w:rFonts w:ascii="Times New Roman" w:eastAsia="黑体" w:hAnsi="Times New Roman" w:cs="Times New Roman"/>
          <w:szCs w:val="21"/>
        </w:rPr>
      </w:pPr>
      <w:r w:rsidRPr="002A0C0B">
        <w:rPr>
          <w:rFonts w:ascii="Times New Roman" w:eastAsia="黑体" w:hAnsi="Times New Roman" w:cs="Times New Roman" w:hint="eastAsia"/>
          <w:b/>
          <w:bCs/>
          <w:szCs w:val="21"/>
        </w:rPr>
        <w:t>1</w:t>
      </w:r>
      <w:r w:rsidRPr="002A0C0B">
        <w:rPr>
          <w:rFonts w:ascii="Times New Roman" w:eastAsia="黑体" w:hAnsi="Times New Roman" w:cs="Times New Roman"/>
          <w:b/>
          <w:bCs/>
          <w:szCs w:val="21"/>
        </w:rPr>
        <w:t>.2</w:t>
      </w:r>
      <w:r w:rsidR="00776F82" w:rsidRPr="002A0C0B">
        <w:rPr>
          <w:rFonts w:ascii="Times New Roman" w:eastAsia="黑体" w:hAnsi="Times New Roman" w:cs="Times New Roman"/>
          <w:b/>
          <w:bCs/>
          <w:szCs w:val="21"/>
        </w:rPr>
        <w:tab/>
      </w:r>
      <w:r w:rsidR="00892908">
        <w:rPr>
          <w:rFonts w:ascii="Times New Roman" w:eastAsia="黑体" w:hAnsi="Times New Roman" w:cs="Times New Roman" w:hint="eastAsia"/>
          <w:b/>
          <w:bCs/>
          <w:szCs w:val="21"/>
        </w:rPr>
        <w:t>机械</w:t>
      </w:r>
      <w:r w:rsidRPr="002A0C0B">
        <w:rPr>
          <w:rFonts w:ascii="Times New Roman" w:eastAsia="黑体" w:hAnsi="Times New Roman" w:cs="Times New Roman" w:hint="eastAsia"/>
          <w:b/>
          <w:bCs/>
          <w:szCs w:val="21"/>
        </w:rPr>
        <w:t>冲击</w:t>
      </w:r>
      <w:r w:rsidR="00892908">
        <w:rPr>
          <w:rFonts w:ascii="Times New Roman" w:eastAsia="黑体" w:hAnsi="Times New Roman" w:cs="Times New Roman" w:hint="eastAsia"/>
          <w:b/>
          <w:bCs/>
          <w:szCs w:val="21"/>
        </w:rPr>
        <w:t>除冰</w:t>
      </w:r>
    </w:p>
    <w:p w14:paraId="611AA2C2" w14:textId="654EBE9A" w:rsidR="006F3AF8" w:rsidRPr="00C5414A" w:rsidRDefault="00892908" w:rsidP="0013417A">
      <w:pPr>
        <w:ind w:firstLine="420"/>
        <w:rPr>
          <w:rFonts w:ascii="Times New Roman" w:hAnsi="Times New Roman" w:cs="Times New Roman"/>
          <w:szCs w:val="21"/>
        </w:rPr>
      </w:pPr>
      <w:r w:rsidRPr="00C5414A">
        <w:rPr>
          <w:rFonts w:ascii="Times New Roman" w:hAnsi="Times New Roman" w:cs="Times New Roman"/>
          <w:szCs w:val="21"/>
        </w:rPr>
        <w:t>机械冲击除冰</w:t>
      </w:r>
      <w:r w:rsidR="00630F92" w:rsidRPr="00C5414A">
        <w:rPr>
          <w:rFonts w:ascii="Times New Roman" w:hAnsi="Times New Roman" w:cs="Times New Roman"/>
          <w:szCs w:val="21"/>
        </w:rPr>
        <w:t>主要利用覆冰在高应变率条件下呈现脆性破环的特性，借助</w:t>
      </w:r>
      <w:r w:rsidR="002A295B" w:rsidRPr="00C5414A">
        <w:rPr>
          <w:rFonts w:ascii="Times New Roman" w:hAnsi="Times New Roman" w:cs="Times New Roman"/>
          <w:szCs w:val="21"/>
        </w:rPr>
        <w:t>所</w:t>
      </w:r>
      <w:r w:rsidR="00630F92" w:rsidRPr="00C5414A">
        <w:rPr>
          <w:rFonts w:ascii="Times New Roman" w:hAnsi="Times New Roman" w:cs="Times New Roman"/>
          <w:szCs w:val="21"/>
        </w:rPr>
        <w:t>施加</w:t>
      </w:r>
      <w:r w:rsidR="002A295B" w:rsidRPr="00C5414A">
        <w:rPr>
          <w:rFonts w:ascii="Times New Roman" w:hAnsi="Times New Roman" w:cs="Times New Roman"/>
          <w:szCs w:val="21"/>
        </w:rPr>
        <w:t>的</w:t>
      </w:r>
      <w:r w:rsidR="00630F92" w:rsidRPr="00C5414A">
        <w:rPr>
          <w:rFonts w:ascii="Times New Roman" w:hAnsi="Times New Roman" w:cs="Times New Roman"/>
          <w:szCs w:val="21"/>
        </w:rPr>
        <w:t>机械力除去导线上的覆冰</w:t>
      </w:r>
      <w:r w:rsidR="00154190" w:rsidRPr="00C5414A">
        <w:rPr>
          <w:rFonts w:ascii="Times New Roman" w:hAnsi="Times New Roman" w:cs="Times New Roman"/>
          <w:szCs w:val="21"/>
        </w:rPr>
        <w:t>。</w:t>
      </w:r>
      <w:r w:rsidR="00AE1515" w:rsidRPr="00C5414A">
        <w:rPr>
          <w:rFonts w:ascii="Times New Roman" w:hAnsi="Times New Roman" w:cs="Times New Roman"/>
          <w:szCs w:val="21"/>
        </w:rPr>
        <w:t>在</w:t>
      </w:r>
      <w:r w:rsidR="00AE1515" w:rsidRPr="00C5414A">
        <w:rPr>
          <w:rFonts w:ascii="Times New Roman" w:hAnsi="Times New Roman" w:cs="Times New Roman"/>
          <w:szCs w:val="21"/>
        </w:rPr>
        <w:t>Hydro-Québec</w:t>
      </w:r>
      <w:r w:rsidR="00AE1515" w:rsidRPr="00C5414A">
        <w:rPr>
          <w:rFonts w:ascii="Times New Roman" w:hAnsi="Times New Roman" w:cs="Times New Roman"/>
          <w:szCs w:val="21"/>
        </w:rPr>
        <w:t>脱冰试验中，覆冰脱落后仍会有一层粗糙的薄冰残留在导线表面，表明了雨凇覆冰的内聚强度是小于其与架空线表面间的粘附强度的</w:t>
      </w:r>
      <w:r w:rsidR="00AE1515" w:rsidRPr="00C5414A">
        <w:rPr>
          <w:rFonts w:ascii="Times New Roman" w:hAnsi="Times New Roman" w:cs="Times New Roman"/>
          <w:szCs w:val="21"/>
          <w:vertAlign w:val="superscript"/>
        </w:rPr>
        <w:t>[19]</w:t>
      </w:r>
      <w:r w:rsidR="00AE1515" w:rsidRPr="00C5414A">
        <w:rPr>
          <w:rFonts w:ascii="Times New Roman" w:hAnsi="Times New Roman" w:cs="Times New Roman"/>
          <w:szCs w:val="21"/>
        </w:rPr>
        <w:t>。</w:t>
      </w:r>
    </w:p>
    <w:p w14:paraId="4DD318AE" w14:textId="360DE67E" w:rsidR="009A4709" w:rsidRDefault="009A4709" w:rsidP="0013417A">
      <w:pPr>
        <w:ind w:firstLine="420"/>
        <w:rPr>
          <w:rFonts w:hint="eastAsia"/>
        </w:rPr>
      </w:pPr>
      <w:r>
        <w:rPr>
          <w:rFonts w:hint="eastAsia"/>
        </w:rPr>
        <w:t>本文提出的</w:t>
      </w:r>
      <w:r w:rsidR="00892908">
        <w:rPr>
          <w:rFonts w:hint="eastAsia"/>
        </w:rPr>
        <w:t>复合式</w:t>
      </w:r>
      <w:r>
        <w:rPr>
          <w:rFonts w:hint="eastAsia"/>
        </w:rPr>
        <w:t>除冰</w:t>
      </w:r>
      <w:r w:rsidR="00892908">
        <w:rPr>
          <w:rFonts w:hint="eastAsia"/>
        </w:rPr>
        <w:t>技术中机械冲击除冰</w:t>
      </w:r>
      <w:r>
        <w:rPr>
          <w:rFonts w:hint="eastAsia"/>
        </w:rPr>
        <w:t>理论采用最大应力准则与覆冰脱落准则。最大应力理论认为，材料在受到外力作用时，材料单元内最大主应力达到材料强度极限时单元失效，发生脆性断裂。文献</w:t>
      </w:r>
      <w:r w:rsidRPr="00F633BF">
        <w:rPr>
          <w:rFonts w:ascii="Times New Roman" w:hAnsi="Times New Roman" w:cs="Times New Roman"/>
          <w:vertAlign w:val="superscript"/>
        </w:rPr>
        <w:t>[20]</w:t>
      </w:r>
      <w:r>
        <w:rPr>
          <w:rFonts w:hint="eastAsia"/>
        </w:rPr>
        <w:t>提出的覆冰脱落准则可用于模拟其他类型大气冰的除冰过程，覆冰脱落准则见式（</w:t>
      </w:r>
      <w:r w:rsidR="00C948C0">
        <w:rPr>
          <w:rFonts w:hint="eastAsia"/>
        </w:rPr>
        <w:t>5</w:t>
      </w:r>
      <w:r>
        <w:rPr>
          <w:rFonts w:hint="eastAsia"/>
        </w:rPr>
        <w:t>）。</w:t>
      </w:r>
      <w:r w:rsidRPr="00630F92">
        <w:rPr>
          <w:rFonts w:hint="eastAsia"/>
        </w:rPr>
        <w:t>在初始热力融冰后，输电导线上的覆冰内部有</w:t>
      </w:r>
      <w:r>
        <w:rPr>
          <w:rFonts w:hint="eastAsia"/>
        </w:rPr>
        <w:t>部分融化</w:t>
      </w:r>
      <w:r>
        <w:t>，导线外表面与覆冰内表面形成</w:t>
      </w:r>
      <w:r>
        <w:lastRenderedPageBreak/>
        <w:t>水膜</w:t>
      </w:r>
      <w:r w:rsidRPr="00630F92">
        <w:rPr>
          <w:rFonts w:hint="eastAsia"/>
        </w:rPr>
        <w:t>，</w:t>
      </w:r>
      <w:r>
        <w:rPr>
          <w:rFonts w:hint="eastAsia"/>
        </w:rPr>
        <w:t>使输电导</w:t>
      </w:r>
      <w:r w:rsidRPr="00630F92">
        <w:rPr>
          <w:rFonts w:hint="eastAsia"/>
        </w:rPr>
        <w:t>线与覆冰间的粘附力</w:t>
      </w:r>
      <w:r w:rsidR="00BE4FA1">
        <w:rPr>
          <w:rFonts w:hint="eastAsia"/>
        </w:rPr>
        <w:t>减小</w:t>
      </w:r>
      <w:r w:rsidR="00892908">
        <w:rPr>
          <w:rFonts w:hint="eastAsia"/>
        </w:rPr>
        <w:t>近乎</w:t>
      </w:r>
      <w:r>
        <w:rPr>
          <w:rFonts w:hint="eastAsia"/>
        </w:rPr>
        <w:t>为零，因此</w:t>
      </w:r>
      <w:r w:rsidR="00892908">
        <w:rPr>
          <w:rFonts w:hint="eastAsia"/>
        </w:rPr>
        <w:t>在机械冲击除冰</w:t>
      </w:r>
      <w:r>
        <w:t>时只考虑覆冰的内聚</w:t>
      </w:r>
      <w:r>
        <w:rPr>
          <w:rFonts w:hint="eastAsia"/>
        </w:rPr>
        <w:t>力，覆冰脱落准则可化简为式（</w:t>
      </w:r>
      <w:r w:rsidR="00C948C0">
        <w:rPr>
          <w:rFonts w:hint="eastAsia"/>
        </w:rPr>
        <w:t>7</w:t>
      </w:r>
      <w:r>
        <w:rPr>
          <w:rFonts w:hint="eastAsia"/>
        </w:rPr>
        <w:t>）。无偏心圆形覆冰</w:t>
      </w:r>
      <w:r w:rsidR="00190807">
        <w:rPr>
          <w:rFonts w:hint="eastAsia"/>
        </w:rPr>
        <w:t>单元</w:t>
      </w:r>
      <w:r>
        <w:rPr>
          <w:rFonts w:hint="eastAsia"/>
        </w:rPr>
        <w:t>（仅考虑内聚力）的受力如图</w:t>
      </w:r>
      <w:r>
        <w:rPr>
          <w:rFonts w:hint="eastAsia"/>
        </w:rPr>
        <w:t>2</w:t>
      </w:r>
      <w:r>
        <w:rPr>
          <w:rFonts w:hint="eastAsia"/>
        </w:rPr>
        <w:t>所示。</w:t>
      </w:r>
    </w:p>
    <w:p w14:paraId="38E5A2BF" w14:textId="561F95DE" w:rsidR="00F154FC" w:rsidRDefault="00190807" w:rsidP="003A75D5">
      <w:pPr>
        <w:ind w:firstLine="420"/>
        <w:rPr>
          <w:rFonts w:hint="eastAsia"/>
        </w:rPr>
      </w:pPr>
      <w:r>
        <w:rPr>
          <w:rFonts w:hint="eastAsia"/>
        </w:rPr>
        <w:t>在机械冲击除冰</w:t>
      </w:r>
      <w:r>
        <w:t>时，</w:t>
      </w:r>
      <w:r>
        <w:rPr>
          <w:rFonts w:hint="eastAsia"/>
        </w:rPr>
        <w:t>首先由最大应力准则判定，若覆冰单元最大拉应力大于抗拉强度，则由覆冰脱落准则继续判定，若覆冰单元加速度大于临界加速度，覆冰就会从导线上脱落。</w:t>
      </w:r>
    </w:p>
    <w:p w14:paraId="522AEB32" w14:textId="44374EEE" w:rsidR="003A75D5" w:rsidRDefault="00AC106C" w:rsidP="00587964">
      <w:pPr>
        <w:ind w:firstLineChars="0" w:firstLine="0"/>
        <w:jc w:val="center"/>
        <w:rPr>
          <w:rFonts w:hint="eastAsia"/>
        </w:rPr>
      </w:pPr>
      <w:r>
        <w:rPr>
          <w:rFonts w:hint="eastAsia"/>
          <w:noProof/>
        </w:rPr>
        <w:drawing>
          <wp:inline distT="0" distB="0" distL="0" distR="0" wp14:anchorId="18DBDA87" wp14:editId="286097B7">
            <wp:extent cx="2501900" cy="1475105"/>
            <wp:effectExtent l="0" t="0" r="0" b="0"/>
            <wp:docPr id="1314640111" name="图片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14640111" name="图片 1314640111"/>
                    <pic:cNvPicPr/>
                  </pic:nvPicPr>
                  <pic:blipFill>
                    <a:blip r:embed="rId19"/>
                    <a:stretch>
                      <a:fillRect/>
                    </a:stretch>
                  </pic:blipFill>
                  <pic:spPr>
                    <a:xfrm>
                      <a:off x="0" y="0"/>
                      <a:ext cx="2501900" cy="1475105"/>
                    </a:xfrm>
                    <a:prstGeom prst="rect">
                      <a:avLst/>
                    </a:prstGeom>
                  </pic:spPr>
                </pic:pic>
              </a:graphicData>
            </a:graphic>
          </wp:inline>
        </w:drawing>
      </w:r>
    </w:p>
    <w:p w14:paraId="584EF379" w14:textId="1C0F16EE" w:rsidR="001008AA" w:rsidRPr="00456273" w:rsidRDefault="001008AA" w:rsidP="00587964">
      <w:pPr>
        <w:ind w:firstLineChars="0" w:firstLine="0"/>
        <w:jc w:val="center"/>
        <w:rPr>
          <w:rFonts w:hint="eastAsia"/>
          <w:b/>
          <w:bCs/>
          <w:sz w:val="16"/>
          <w:szCs w:val="16"/>
        </w:rPr>
      </w:pPr>
      <w:r w:rsidRPr="00456273">
        <w:rPr>
          <w:rFonts w:hint="eastAsia"/>
          <w:b/>
          <w:bCs/>
          <w:sz w:val="16"/>
          <w:szCs w:val="16"/>
        </w:rPr>
        <w:t>图</w:t>
      </w:r>
      <w:r w:rsidRPr="00456273">
        <w:rPr>
          <w:rFonts w:ascii="Times New Roman" w:hAnsi="Times New Roman" w:cs="Times New Roman"/>
          <w:b/>
          <w:bCs/>
          <w:sz w:val="16"/>
          <w:szCs w:val="16"/>
        </w:rPr>
        <w:t>2</w:t>
      </w:r>
      <w:r w:rsidR="00B73A2D" w:rsidRPr="00456273">
        <w:rPr>
          <w:rFonts w:ascii="Times New Roman" w:hAnsi="Times New Roman" w:cs="Times New Roman" w:hint="eastAsia"/>
          <w:b/>
          <w:bCs/>
          <w:sz w:val="16"/>
          <w:szCs w:val="16"/>
        </w:rPr>
        <w:t xml:space="preserve"> </w:t>
      </w:r>
      <w:r w:rsidRPr="00456273">
        <w:rPr>
          <w:rFonts w:hint="eastAsia"/>
          <w:b/>
          <w:bCs/>
          <w:sz w:val="16"/>
          <w:szCs w:val="16"/>
        </w:rPr>
        <w:t>覆冰</w:t>
      </w:r>
      <w:r w:rsidR="00190807" w:rsidRPr="00456273">
        <w:rPr>
          <w:rFonts w:hint="eastAsia"/>
          <w:b/>
          <w:bCs/>
          <w:sz w:val="16"/>
          <w:szCs w:val="16"/>
        </w:rPr>
        <w:t>单元</w:t>
      </w:r>
      <w:r w:rsidR="00C83B8E" w:rsidRPr="00456273">
        <w:rPr>
          <w:rFonts w:hint="eastAsia"/>
          <w:b/>
          <w:bCs/>
          <w:sz w:val="16"/>
          <w:szCs w:val="16"/>
        </w:rPr>
        <w:t>上下两部分</w:t>
      </w:r>
      <w:r w:rsidRPr="00456273">
        <w:rPr>
          <w:rFonts w:hint="eastAsia"/>
          <w:b/>
          <w:bCs/>
          <w:sz w:val="16"/>
          <w:szCs w:val="16"/>
        </w:rPr>
        <w:t>受力示意图</w:t>
      </w:r>
    </w:p>
    <w:p w14:paraId="541248C5" w14:textId="56A8C8D0" w:rsidR="006F3AF8" w:rsidRDefault="00587964" w:rsidP="00587964">
      <w:pPr>
        <w:pStyle w:val="MTDisplayEquation"/>
        <w:rPr>
          <w:rFonts w:hint="eastAsia"/>
        </w:rPr>
      </w:pPr>
      <w:r>
        <w:rPr>
          <w:rFonts w:hint="eastAsia"/>
        </w:rPr>
        <w:tab/>
      </w:r>
      <w:r w:rsidR="00C5414A" w:rsidRPr="00C5414A">
        <w:rPr>
          <w:rFonts w:hint="eastAsia"/>
          <w:position w:val="-22"/>
        </w:rPr>
        <w:object w:dxaOrig="2240" w:dyaOrig="560" w14:anchorId="4E52A202">
          <v:shape id="_x0000_i1027" type="#_x0000_t75" style="width:96pt;height:24pt" o:ole="">
            <v:imagedata r:id="rId20" o:title=""/>
          </v:shape>
          <o:OLEObject Type="Embed" ProgID="Equation.DSMT4" ShapeID="_x0000_i1027" DrawAspect="Content" ObjectID="_1835503220" r:id="rId21"/>
        </w:object>
      </w:r>
      <w:r>
        <w:rPr>
          <w:rFonts w:hint="eastAsia"/>
        </w:rPr>
        <w:tab/>
      </w:r>
      <w:r>
        <w:rPr>
          <w:rFonts w:hint="eastAsia"/>
        </w:rPr>
        <w:fldChar w:fldCharType="begin"/>
      </w:r>
      <w:r>
        <w:rPr>
          <w:rFonts w:hint="eastAsia"/>
        </w:rPr>
        <w:instrText xml:space="preserve"> MACROBUTTON MTPlaceRef \* MERGEFORMAT </w:instrText>
      </w:r>
      <w:r>
        <w:rPr>
          <w:rFonts w:hint="eastAsia"/>
        </w:rPr>
        <w:fldChar w:fldCharType="begin"/>
      </w:r>
      <w:r>
        <w:rPr>
          <w:rFonts w:hint="eastAsia"/>
        </w:rPr>
        <w:instrText xml:space="preserve"> SEQ MTEqn \h \* MERGEFORMAT </w:instrText>
      </w:r>
      <w:r>
        <w:rPr>
          <w:rFonts w:hint="eastAsia"/>
        </w:rPr>
        <w:fldChar w:fldCharType="end"/>
      </w:r>
      <w:r>
        <w:rPr>
          <w:rFonts w:hint="eastAsia"/>
        </w:rPr>
        <w:instrText>(</w:instrText>
      </w:r>
      <w:fldSimple w:instr=" SEQ MTEqn \c \* Arabic \* MERGEFORMAT ">
        <w:r w:rsidR="005244DA">
          <w:rPr>
            <w:rFonts w:hint="eastAsia"/>
            <w:noProof/>
          </w:rPr>
          <w:instrText>3</w:instrText>
        </w:r>
      </w:fldSimple>
      <w:r>
        <w:rPr>
          <w:rFonts w:hint="eastAsia"/>
        </w:rPr>
        <w:instrText>)</w:instrText>
      </w:r>
      <w:r>
        <w:rPr>
          <w:rFonts w:hint="eastAsia"/>
        </w:rPr>
        <w:fldChar w:fldCharType="end"/>
      </w:r>
    </w:p>
    <w:p w14:paraId="7E4DAD45" w14:textId="2FE64752" w:rsidR="00C948C0" w:rsidRPr="00C948C0" w:rsidRDefault="00C948C0" w:rsidP="00C948C0">
      <w:pPr>
        <w:pStyle w:val="MTDisplayEquation"/>
        <w:rPr>
          <w:rFonts w:hint="eastAsia"/>
        </w:rPr>
      </w:pPr>
      <w:r>
        <w:rPr>
          <w:rFonts w:hint="eastAsia"/>
        </w:rPr>
        <w:tab/>
      </w:r>
      <w:r w:rsidR="00C5414A" w:rsidRPr="00C5414A">
        <w:rPr>
          <w:rFonts w:hint="eastAsia"/>
          <w:position w:val="-12"/>
        </w:rPr>
        <w:object w:dxaOrig="2160" w:dyaOrig="340" w14:anchorId="5BE277F0">
          <v:shape id="_x0000_i1028" type="#_x0000_t75" style="width:98.25pt;height:15.75pt" o:ole="">
            <v:imagedata r:id="rId22" o:title=""/>
          </v:shape>
          <o:OLEObject Type="Embed" ProgID="Equation.DSMT4" ShapeID="_x0000_i1028" DrawAspect="Content" ObjectID="_1835503221" r:id="rId23"/>
        </w:object>
      </w:r>
      <w:r>
        <w:rPr>
          <w:rFonts w:hint="eastAsia"/>
        </w:rPr>
        <w:tab/>
      </w:r>
      <w:r>
        <w:rPr>
          <w:rFonts w:hint="eastAsia"/>
        </w:rPr>
        <w:fldChar w:fldCharType="begin"/>
      </w:r>
      <w:r>
        <w:rPr>
          <w:rFonts w:hint="eastAsia"/>
        </w:rPr>
        <w:instrText xml:space="preserve"> MACROBUTTON MTPlaceRef \* MERGEFORMAT </w:instrText>
      </w:r>
      <w:r>
        <w:rPr>
          <w:rFonts w:hint="eastAsia"/>
        </w:rPr>
        <w:fldChar w:fldCharType="begin"/>
      </w:r>
      <w:r>
        <w:rPr>
          <w:rFonts w:hint="eastAsia"/>
        </w:rPr>
        <w:instrText xml:space="preserve"> SEQ MTEqn \h \* MERGEFORMAT </w:instrText>
      </w:r>
      <w:r>
        <w:rPr>
          <w:rFonts w:hint="eastAsia"/>
        </w:rPr>
        <w:fldChar w:fldCharType="end"/>
      </w:r>
      <w:r>
        <w:rPr>
          <w:rFonts w:hint="eastAsia"/>
        </w:rPr>
        <w:instrText>(</w:instrText>
      </w:r>
      <w:fldSimple w:instr=" SEQ MTEqn \c \* Arabic \* MERGEFORMAT ">
        <w:r w:rsidR="005244DA">
          <w:rPr>
            <w:rFonts w:hint="eastAsia"/>
            <w:noProof/>
          </w:rPr>
          <w:instrText>4</w:instrText>
        </w:r>
      </w:fldSimple>
      <w:r>
        <w:rPr>
          <w:rFonts w:hint="eastAsia"/>
        </w:rPr>
        <w:instrText>)</w:instrText>
      </w:r>
      <w:r>
        <w:rPr>
          <w:rFonts w:hint="eastAsia"/>
        </w:rPr>
        <w:fldChar w:fldCharType="end"/>
      </w:r>
    </w:p>
    <w:p w14:paraId="6C7619A5" w14:textId="21B7026D" w:rsidR="0032070D" w:rsidRDefault="00587964" w:rsidP="00587964">
      <w:pPr>
        <w:pStyle w:val="MTDisplayEquation"/>
        <w:rPr>
          <w:rFonts w:hint="eastAsia"/>
        </w:rPr>
      </w:pPr>
      <w:r>
        <w:rPr>
          <w:rFonts w:hint="eastAsia"/>
        </w:rPr>
        <w:tab/>
      </w:r>
      <w:r w:rsidR="00C5414A" w:rsidRPr="00C5414A">
        <w:rPr>
          <w:rFonts w:hint="eastAsia"/>
          <w:position w:val="-30"/>
        </w:rPr>
        <w:object w:dxaOrig="3420" w:dyaOrig="720" w14:anchorId="1F8E42FC">
          <v:shape id="_x0000_i1029" type="#_x0000_t75" style="width:138.75pt;height:29.25pt" o:ole="">
            <v:imagedata r:id="rId24" o:title=""/>
          </v:shape>
          <o:OLEObject Type="Embed" ProgID="Equation.DSMT4" ShapeID="_x0000_i1029" DrawAspect="Content" ObjectID="_1835503222" r:id="rId25"/>
        </w:object>
      </w:r>
      <w:r>
        <w:rPr>
          <w:rFonts w:hint="eastAsia"/>
        </w:rPr>
        <w:tab/>
      </w:r>
      <w:r>
        <w:rPr>
          <w:rFonts w:hint="eastAsia"/>
        </w:rPr>
        <w:fldChar w:fldCharType="begin"/>
      </w:r>
      <w:r>
        <w:rPr>
          <w:rFonts w:hint="eastAsia"/>
        </w:rPr>
        <w:instrText xml:space="preserve"> MACROBUTTON MTPlaceRef \* MERGEFORMAT </w:instrText>
      </w:r>
      <w:r>
        <w:rPr>
          <w:rFonts w:hint="eastAsia"/>
        </w:rPr>
        <w:fldChar w:fldCharType="begin"/>
      </w:r>
      <w:r>
        <w:rPr>
          <w:rFonts w:hint="eastAsia"/>
        </w:rPr>
        <w:instrText xml:space="preserve"> SEQ MTEqn \h \* MERGEFORMAT </w:instrText>
      </w:r>
      <w:r>
        <w:rPr>
          <w:rFonts w:hint="eastAsia"/>
        </w:rPr>
        <w:fldChar w:fldCharType="end"/>
      </w:r>
      <w:r>
        <w:rPr>
          <w:rFonts w:hint="eastAsia"/>
        </w:rPr>
        <w:instrText>(</w:instrText>
      </w:r>
      <w:fldSimple w:instr=" SEQ MTEqn \c \* Arabic \* MERGEFORMAT ">
        <w:r w:rsidR="005244DA">
          <w:rPr>
            <w:rFonts w:hint="eastAsia"/>
            <w:noProof/>
          </w:rPr>
          <w:instrText>5</w:instrText>
        </w:r>
      </w:fldSimple>
      <w:r>
        <w:rPr>
          <w:rFonts w:hint="eastAsia"/>
        </w:rPr>
        <w:instrText>)</w:instrText>
      </w:r>
      <w:r>
        <w:rPr>
          <w:rFonts w:hint="eastAsia"/>
        </w:rPr>
        <w:fldChar w:fldCharType="end"/>
      </w:r>
    </w:p>
    <w:p w14:paraId="1B535610" w14:textId="55E4B2F2" w:rsidR="006E2467" w:rsidRPr="006E2467" w:rsidRDefault="00587964" w:rsidP="002562F6">
      <w:pPr>
        <w:pStyle w:val="MTDisplayEquation"/>
        <w:rPr>
          <w:rFonts w:hint="eastAsia"/>
        </w:rPr>
      </w:pPr>
      <w:r>
        <w:rPr>
          <w:rFonts w:hint="eastAsia"/>
        </w:rPr>
        <w:tab/>
      </w:r>
      <w:r w:rsidR="00C5414A" w:rsidRPr="00C5414A">
        <w:rPr>
          <w:rFonts w:hint="eastAsia"/>
          <w:position w:val="-12"/>
        </w:rPr>
        <w:object w:dxaOrig="1520" w:dyaOrig="340" w14:anchorId="65804F6E">
          <v:shape id="_x0000_i1030" type="#_x0000_t75" style="width:68.25pt;height:15.75pt" o:ole="">
            <v:imagedata r:id="rId26" o:title=""/>
          </v:shape>
          <o:OLEObject Type="Embed" ProgID="Equation.DSMT4" ShapeID="_x0000_i1030" DrawAspect="Content" ObjectID="_1835503223" r:id="rId27"/>
        </w:object>
      </w:r>
      <w:r>
        <w:rPr>
          <w:rFonts w:hint="eastAsia"/>
        </w:rPr>
        <w:tab/>
      </w:r>
      <w:r>
        <w:rPr>
          <w:rFonts w:hint="eastAsia"/>
        </w:rPr>
        <w:fldChar w:fldCharType="begin"/>
      </w:r>
      <w:r>
        <w:rPr>
          <w:rFonts w:hint="eastAsia"/>
        </w:rPr>
        <w:instrText xml:space="preserve"> MACROBUTTON MTPlaceRef \* MERGEFORMAT </w:instrText>
      </w:r>
      <w:r>
        <w:rPr>
          <w:rFonts w:hint="eastAsia"/>
        </w:rPr>
        <w:fldChar w:fldCharType="begin"/>
      </w:r>
      <w:r>
        <w:rPr>
          <w:rFonts w:hint="eastAsia"/>
        </w:rPr>
        <w:instrText xml:space="preserve"> SEQ MTEqn \h \* MERGEFORMAT </w:instrText>
      </w:r>
      <w:r>
        <w:rPr>
          <w:rFonts w:hint="eastAsia"/>
        </w:rPr>
        <w:fldChar w:fldCharType="end"/>
      </w:r>
      <w:r>
        <w:rPr>
          <w:rFonts w:hint="eastAsia"/>
        </w:rPr>
        <w:instrText>(</w:instrText>
      </w:r>
      <w:fldSimple w:instr=" SEQ MTEqn \c \* Arabic \* MERGEFORMAT ">
        <w:r w:rsidR="005244DA">
          <w:rPr>
            <w:rFonts w:hint="eastAsia"/>
            <w:noProof/>
          </w:rPr>
          <w:instrText>6</w:instrText>
        </w:r>
      </w:fldSimple>
      <w:r>
        <w:rPr>
          <w:rFonts w:hint="eastAsia"/>
        </w:rPr>
        <w:instrText>)</w:instrText>
      </w:r>
      <w:r>
        <w:rPr>
          <w:rFonts w:hint="eastAsia"/>
        </w:rPr>
        <w:fldChar w:fldCharType="end"/>
      </w:r>
    </w:p>
    <w:p w14:paraId="7FC503EE" w14:textId="3DCB6179" w:rsidR="00587964" w:rsidRDefault="00587964" w:rsidP="00587964">
      <w:pPr>
        <w:pStyle w:val="MTDisplayEquation"/>
        <w:rPr>
          <w:rFonts w:hint="eastAsia"/>
        </w:rPr>
      </w:pPr>
      <w:r>
        <w:rPr>
          <w:rFonts w:hint="eastAsia"/>
        </w:rPr>
        <w:tab/>
      </w:r>
      <w:r w:rsidR="00C5414A" w:rsidRPr="00C5414A">
        <w:rPr>
          <w:rFonts w:hint="eastAsia"/>
          <w:position w:val="-30"/>
        </w:rPr>
        <w:object w:dxaOrig="2299" w:dyaOrig="680" w14:anchorId="0323D81A">
          <v:shape id="_x0000_i1031" type="#_x0000_t75" style="width:103.5pt;height:30.75pt" o:ole="">
            <v:imagedata r:id="rId28" o:title=""/>
          </v:shape>
          <o:OLEObject Type="Embed" ProgID="Equation.DSMT4" ShapeID="_x0000_i1031" DrawAspect="Content" ObjectID="_1835503224" r:id="rId29"/>
        </w:object>
      </w:r>
      <w:r>
        <w:rPr>
          <w:rFonts w:hint="eastAsia"/>
        </w:rPr>
        <w:tab/>
      </w:r>
      <w:r>
        <w:rPr>
          <w:rFonts w:hint="eastAsia"/>
        </w:rPr>
        <w:fldChar w:fldCharType="begin"/>
      </w:r>
      <w:r>
        <w:rPr>
          <w:rFonts w:hint="eastAsia"/>
        </w:rPr>
        <w:instrText xml:space="preserve"> MACROBUTTON MTPlaceRef \* MERGEFORMAT </w:instrText>
      </w:r>
      <w:r>
        <w:rPr>
          <w:rFonts w:hint="eastAsia"/>
        </w:rPr>
        <w:fldChar w:fldCharType="begin"/>
      </w:r>
      <w:r>
        <w:rPr>
          <w:rFonts w:hint="eastAsia"/>
        </w:rPr>
        <w:instrText xml:space="preserve"> SEQ MTEqn \h \* MERGEFORMAT </w:instrText>
      </w:r>
      <w:r>
        <w:rPr>
          <w:rFonts w:hint="eastAsia"/>
        </w:rPr>
        <w:fldChar w:fldCharType="end"/>
      </w:r>
      <w:r>
        <w:rPr>
          <w:rFonts w:hint="eastAsia"/>
        </w:rPr>
        <w:instrText>(</w:instrText>
      </w:r>
      <w:fldSimple w:instr=" SEQ MTEqn \c \* Arabic \* MERGEFORMAT ">
        <w:r w:rsidR="005244DA">
          <w:rPr>
            <w:rFonts w:hint="eastAsia"/>
            <w:noProof/>
          </w:rPr>
          <w:instrText>7</w:instrText>
        </w:r>
      </w:fldSimple>
      <w:r>
        <w:rPr>
          <w:rFonts w:hint="eastAsia"/>
        </w:rPr>
        <w:instrText>)</w:instrText>
      </w:r>
      <w:r>
        <w:rPr>
          <w:rFonts w:hint="eastAsia"/>
        </w:rPr>
        <w:fldChar w:fldCharType="end"/>
      </w:r>
    </w:p>
    <w:p w14:paraId="6D8929AD" w14:textId="0945D7E7" w:rsidR="00513DC9" w:rsidRDefault="00B95110" w:rsidP="0013417A">
      <w:pPr>
        <w:pStyle w:val="aa"/>
        <w:spacing w:line="240" w:lineRule="auto"/>
        <w:ind w:firstLineChars="0" w:firstLine="0"/>
      </w:pPr>
      <w:r>
        <w:rPr>
          <w:rFonts w:hint="eastAsia"/>
        </w:rPr>
        <w:t>其</w:t>
      </w:r>
      <w:r w:rsidR="00697080">
        <w:rPr>
          <w:rFonts w:hint="eastAsia"/>
        </w:rPr>
        <w:t>中</w:t>
      </w:r>
      <w:r>
        <w:rPr>
          <w:rFonts w:hint="eastAsia"/>
        </w:rPr>
        <w:t>：</w:t>
      </w:r>
      <w:r w:rsidR="00697080" w:rsidRPr="00E10921">
        <w:rPr>
          <w:rFonts w:hint="eastAsia"/>
          <w:i/>
          <w:iCs/>
        </w:rPr>
        <w:t>a</w:t>
      </w:r>
      <w:r w:rsidR="00B1755A" w:rsidRPr="00B1755A">
        <w:rPr>
          <w:rFonts w:hint="eastAsia"/>
          <w:i/>
          <w:iCs/>
          <w:vertAlign w:val="subscript"/>
        </w:rPr>
        <w:t>0</w:t>
      </w:r>
      <w:r w:rsidR="00697080">
        <w:rPr>
          <w:rFonts w:hint="eastAsia"/>
        </w:rPr>
        <w:t>为覆冰单元临界加速度；</w:t>
      </w:r>
      <w:r w:rsidR="00697080">
        <w:rPr>
          <w:rFonts w:hint="eastAsia"/>
        </w:rPr>
        <w:t>L</w:t>
      </w:r>
      <w:r w:rsidR="00697080">
        <w:rPr>
          <w:rFonts w:hint="eastAsia"/>
        </w:rPr>
        <w:t>为覆冰单元长度；</w:t>
      </w:r>
      <w:r w:rsidR="00697080" w:rsidRPr="00E10921">
        <w:rPr>
          <w:rFonts w:hint="eastAsia"/>
          <w:i/>
          <w:iCs/>
        </w:rPr>
        <w:t>D</w:t>
      </w:r>
      <w:r w:rsidR="00697080" w:rsidRPr="00E10921">
        <w:rPr>
          <w:rFonts w:hint="eastAsia"/>
          <w:i/>
          <w:iCs/>
          <w:vertAlign w:val="subscript"/>
        </w:rPr>
        <w:t>c</w:t>
      </w:r>
      <w:r w:rsidR="00697080">
        <w:rPr>
          <w:rFonts w:hint="eastAsia"/>
        </w:rPr>
        <w:t>为导线直径；</w:t>
      </w:r>
      <w:r w:rsidR="00697080" w:rsidRPr="00E10921">
        <w:rPr>
          <w:rFonts w:hint="eastAsia"/>
          <w:i/>
          <w:iCs/>
        </w:rPr>
        <w:t>D</w:t>
      </w:r>
      <w:r w:rsidR="00697080">
        <w:rPr>
          <w:rFonts w:hint="eastAsia"/>
          <w:i/>
          <w:iCs/>
          <w:vertAlign w:val="subscript"/>
        </w:rPr>
        <w:t>i</w:t>
      </w:r>
      <w:r w:rsidR="00697080">
        <w:rPr>
          <w:rFonts w:hint="eastAsia"/>
        </w:rPr>
        <w:t>为覆冰导线直径（</w:t>
      </w:r>
      <w:r w:rsidR="00697080" w:rsidRPr="00E10921">
        <w:rPr>
          <w:rFonts w:hint="eastAsia"/>
          <w:i/>
          <w:iCs/>
        </w:rPr>
        <w:t>D</w:t>
      </w:r>
      <w:r w:rsidR="00697080">
        <w:rPr>
          <w:rFonts w:hint="eastAsia"/>
          <w:i/>
          <w:iCs/>
          <w:vertAlign w:val="subscript"/>
        </w:rPr>
        <w:t>i=</w:t>
      </w:r>
      <w:r w:rsidR="00697080" w:rsidRPr="00E10921">
        <w:rPr>
          <w:rFonts w:hint="eastAsia"/>
          <w:i/>
          <w:iCs/>
        </w:rPr>
        <w:t>D</w:t>
      </w:r>
      <w:r w:rsidR="00697080" w:rsidRPr="00E10921">
        <w:rPr>
          <w:rFonts w:hint="eastAsia"/>
          <w:i/>
          <w:iCs/>
          <w:vertAlign w:val="subscript"/>
        </w:rPr>
        <w:t>c</w:t>
      </w:r>
      <w:r w:rsidR="00697080">
        <w:rPr>
          <w:rFonts w:hint="eastAsia"/>
        </w:rPr>
        <w:t>+2d</w:t>
      </w:r>
      <w:r w:rsidR="00697080">
        <w:rPr>
          <w:rFonts w:hint="eastAsia"/>
        </w:rPr>
        <w:t>）；</w:t>
      </w:r>
      <w:r w:rsidR="00697080">
        <w:rPr>
          <w:rFonts w:cs="Times New Roman"/>
        </w:rPr>
        <w:t>τ</w:t>
      </w:r>
      <w:r w:rsidR="00697080" w:rsidRPr="00E10921">
        <w:rPr>
          <w:rFonts w:hint="eastAsia"/>
          <w:vertAlign w:val="subscript"/>
        </w:rPr>
        <w:t>粘附强度</w:t>
      </w:r>
      <w:r w:rsidR="00697080">
        <w:rPr>
          <w:rFonts w:hint="eastAsia"/>
        </w:rPr>
        <w:t>为覆冰单元与导线接触面粘附强度；</w:t>
      </w:r>
      <w:r w:rsidR="00697080">
        <w:rPr>
          <w:rFonts w:cs="Times New Roman"/>
        </w:rPr>
        <w:t>τ</w:t>
      </w:r>
      <w:r w:rsidR="00697080">
        <w:rPr>
          <w:rFonts w:hint="eastAsia"/>
          <w:vertAlign w:val="subscript"/>
        </w:rPr>
        <w:t>内聚</w:t>
      </w:r>
      <w:r w:rsidR="00697080" w:rsidRPr="00E10921">
        <w:rPr>
          <w:rFonts w:hint="eastAsia"/>
          <w:vertAlign w:val="subscript"/>
        </w:rPr>
        <w:t>强度</w:t>
      </w:r>
      <w:r w:rsidR="00697080">
        <w:rPr>
          <w:rFonts w:hint="eastAsia"/>
        </w:rPr>
        <w:t>为覆冰单元内聚强度；</w:t>
      </w:r>
      <w:r w:rsidR="00697080" w:rsidRPr="00E10921">
        <w:rPr>
          <w:rFonts w:cs="Times New Roman"/>
          <w:i/>
          <w:iCs/>
        </w:rPr>
        <w:t>ρ</w:t>
      </w:r>
      <w:r w:rsidR="00697080">
        <w:rPr>
          <w:rFonts w:hint="eastAsia"/>
        </w:rPr>
        <w:t>为覆冰的密度；</w:t>
      </w:r>
      <w:r w:rsidR="00697080" w:rsidRPr="00E10921">
        <w:rPr>
          <w:rFonts w:hint="eastAsia"/>
          <w:i/>
          <w:iCs/>
        </w:rPr>
        <w:t>g</w:t>
      </w:r>
      <w:r w:rsidR="00697080">
        <w:rPr>
          <w:rFonts w:hint="eastAsia"/>
        </w:rPr>
        <w:t>为重力加速度，取</w:t>
      </w:r>
      <w:r w:rsidR="00697080">
        <w:rPr>
          <w:rFonts w:hint="eastAsia"/>
        </w:rPr>
        <w:t xml:space="preserve">9.8 </w:t>
      </w:r>
      <w:r w:rsidR="00697080" w:rsidRPr="00E10921">
        <w:rPr>
          <w:rFonts w:hint="eastAsia"/>
          <w:i/>
          <w:iCs/>
        </w:rPr>
        <w:t>m/s</w:t>
      </w:r>
      <w:r w:rsidR="00697080" w:rsidRPr="00E10921">
        <w:rPr>
          <w:rFonts w:hint="eastAsia"/>
          <w:i/>
          <w:iCs/>
          <w:vertAlign w:val="superscript"/>
        </w:rPr>
        <w:t>2</w:t>
      </w:r>
      <w:r w:rsidR="00697080">
        <w:rPr>
          <w:rFonts w:hint="eastAsia"/>
        </w:rPr>
        <w:t>。式（</w:t>
      </w:r>
      <w:r w:rsidR="00697080">
        <w:rPr>
          <w:rFonts w:hint="eastAsia"/>
        </w:rPr>
        <w:t>4</w:t>
      </w:r>
      <w:r w:rsidR="00697080">
        <w:rPr>
          <w:rFonts w:hint="eastAsia"/>
        </w:rPr>
        <w:t>）</w:t>
      </w:r>
      <w:r w:rsidR="00697080">
        <w:rPr>
          <w:rFonts w:hint="eastAsia"/>
        </w:rPr>
        <w:t>-</w:t>
      </w:r>
      <w:r w:rsidR="00697080">
        <w:rPr>
          <w:rFonts w:hint="eastAsia"/>
        </w:rPr>
        <w:t>式（</w:t>
      </w:r>
      <w:r w:rsidR="00697080">
        <w:rPr>
          <w:rFonts w:hint="eastAsia"/>
        </w:rPr>
        <w:t>7</w:t>
      </w:r>
      <w:r w:rsidR="00697080">
        <w:rPr>
          <w:rFonts w:hint="eastAsia"/>
        </w:rPr>
        <w:t>）中左侧对覆冰下半部分取“</w:t>
      </w:r>
      <w:r w:rsidR="00697080">
        <w:rPr>
          <w:rFonts w:hint="eastAsia"/>
        </w:rPr>
        <w:t>+</w:t>
      </w:r>
      <w:r w:rsidR="00697080">
        <w:rPr>
          <w:rFonts w:hint="eastAsia"/>
        </w:rPr>
        <w:t>”，覆冰上半部分取“</w:t>
      </w:r>
      <w:r w:rsidR="00697080">
        <w:rPr>
          <w:rFonts w:hint="eastAsia"/>
        </w:rPr>
        <w:t>-</w:t>
      </w:r>
      <w:r w:rsidR="00697080">
        <w:rPr>
          <w:rFonts w:hint="eastAsia"/>
        </w:rPr>
        <w:t>”。覆冰厚度取</w:t>
      </w:r>
      <w:r w:rsidR="00697080">
        <w:rPr>
          <w:rFonts w:hint="eastAsia"/>
          <w:i/>
          <w:iCs/>
        </w:rPr>
        <w:t>d</w:t>
      </w:r>
      <w:r w:rsidR="00697080">
        <w:rPr>
          <w:rFonts w:hint="eastAsia"/>
        </w:rPr>
        <w:t>。</w:t>
      </w:r>
    </w:p>
    <w:p w14:paraId="6239DFAB" w14:textId="26F165CB" w:rsidR="0012196F" w:rsidRPr="00880BD6" w:rsidRDefault="0012196F" w:rsidP="0013417A">
      <w:pPr>
        <w:pStyle w:val="2"/>
        <w:spacing w:before="160" w:after="160" w:line="240" w:lineRule="auto"/>
        <w:rPr>
          <w:rFonts w:ascii="Times New Roman" w:eastAsia="黑体" w:hAnsi="Times New Roman" w:cs="Times New Roman"/>
          <w:b w:val="0"/>
          <w:bCs w:val="0"/>
          <w:sz w:val="21"/>
          <w:szCs w:val="21"/>
        </w:rPr>
      </w:pPr>
      <w:r w:rsidRPr="002A0C0B">
        <w:rPr>
          <w:rFonts w:ascii="Times New Roman" w:eastAsia="黑体" w:hAnsi="Times New Roman" w:cs="Times New Roman" w:hint="eastAsia"/>
          <w:sz w:val="21"/>
          <w:szCs w:val="21"/>
        </w:rPr>
        <w:t>2</w:t>
      </w:r>
      <w:r w:rsidR="00776F82" w:rsidRPr="00880BD6">
        <w:rPr>
          <w:rFonts w:ascii="Times New Roman" w:eastAsia="黑体" w:hAnsi="Times New Roman" w:cs="Times New Roman"/>
          <w:b w:val="0"/>
          <w:bCs w:val="0"/>
          <w:sz w:val="21"/>
          <w:szCs w:val="21"/>
        </w:rPr>
        <w:tab/>
      </w:r>
      <w:r w:rsidR="00776F82" w:rsidRPr="002A0C0B">
        <w:rPr>
          <w:rFonts w:ascii="Times New Roman" w:eastAsia="黑体" w:hAnsi="Times New Roman" w:cs="Times New Roman" w:hint="eastAsia"/>
          <w:sz w:val="21"/>
          <w:szCs w:val="21"/>
        </w:rPr>
        <w:t>数值计算模型</w:t>
      </w:r>
    </w:p>
    <w:p w14:paraId="1891F6F2" w14:textId="1F5E79A0" w:rsidR="0012196F" w:rsidRPr="00776F82" w:rsidRDefault="00540E91" w:rsidP="0013417A">
      <w:pPr>
        <w:ind w:firstLineChars="0" w:firstLine="0"/>
        <w:rPr>
          <w:rFonts w:ascii="Times New Roman" w:eastAsia="黑体" w:hAnsi="Times New Roman" w:cs="Times New Roman"/>
          <w:szCs w:val="21"/>
        </w:rPr>
      </w:pPr>
      <w:r w:rsidRPr="002A0C0B">
        <w:rPr>
          <w:rFonts w:ascii="Times New Roman" w:eastAsia="黑体" w:hAnsi="Times New Roman" w:cs="Times New Roman" w:hint="eastAsia"/>
          <w:b/>
          <w:bCs/>
          <w:szCs w:val="21"/>
        </w:rPr>
        <w:t>2</w:t>
      </w:r>
      <w:r w:rsidRPr="002A0C0B">
        <w:rPr>
          <w:rFonts w:ascii="Times New Roman" w:eastAsia="黑体" w:hAnsi="Times New Roman" w:cs="Times New Roman"/>
          <w:b/>
          <w:bCs/>
          <w:szCs w:val="21"/>
        </w:rPr>
        <w:t>.1</w:t>
      </w:r>
      <w:r w:rsidR="00776F82">
        <w:rPr>
          <w:rFonts w:ascii="Times New Roman" w:eastAsia="黑体" w:hAnsi="Times New Roman" w:cs="Times New Roman"/>
          <w:szCs w:val="21"/>
        </w:rPr>
        <w:tab/>
      </w:r>
      <w:r w:rsidR="00AD7EBA">
        <w:rPr>
          <w:rFonts w:ascii="Times New Roman" w:eastAsia="黑体" w:hAnsi="Times New Roman" w:cs="Times New Roman" w:hint="eastAsia"/>
          <w:b/>
          <w:bCs/>
          <w:szCs w:val="21"/>
        </w:rPr>
        <w:t>数值</w:t>
      </w:r>
      <w:r w:rsidRPr="002A0C0B">
        <w:rPr>
          <w:rFonts w:ascii="Times New Roman" w:eastAsia="黑体" w:hAnsi="Times New Roman" w:cs="Times New Roman" w:hint="eastAsia"/>
          <w:b/>
          <w:bCs/>
          <w:szCs w:val="21"/>
        </w:rPr>
        <w:t>模型</w:t>
      </w:r>
      <w:r w:rsidR="006306AE" w:rsidRPr="006306AE">
        <w:rPr>
          <w:rFonts w:ascii="Times New Roman" w:eastAsia="黑体" w:hAnsi="Times New Roman" w:cs="Times New Roman" w:hint="eastAsia"/>
          <w:b/>
          <w:bCs/>
          <w:szCs w:val="21"/>
        </w:rPr>
        <w:t>验证</w:t>
      </w:r>
    </w:p>
    <w:p w14:paraId="242E9603" w14:textId="45DA244E" w:rsidR="007C0003" w:rsidRDefault="007C0003" w:rsidP="0013417A">
      <w:pPr>
        <w:ind w:firstLine="420"/>
        <w:rPr>
          <w:rFonts w:hint="eastAsia"/>
        </w:rPr>
      </w:pPr>
      <w:r>
        <w:rPr>
          <w:rFonts w:hint="eastAsia"/>
        </w:rPr>
        <w:t>初始热力融冰</w:t>
      </w:r>
      <w:r w:rsidR="00075AED">
        <w:rPr>
          <w:rFonts w:hint="eastAsia"/>
        </w:rPr>
        <w:t>数值模拟使用</w:t>
      </w:r>
      <w:r w:rsidR="00075AED" w:rsidRPr="00F633BF">
        <w:rPr>
          <w:rFonts w:ascii="Times New Roman" w:hAnsi="Times New Roman" w:cs="Times New Roman"/>
        </w:rPr>
        <w:t>FLUENT</w:t>
      </w:r>
      <w:r w:rsidR="00075AED">
        <w:rPr>
          <w:rFonts w:hint="eastAsia"/>
        </w:rPr>
        <w:t>,</w:t>
      </w:r>
      <w:r>
        <w:rPr>
          <w:rFonts w:hint="eastAsia"/>
        </w:rPr>
        <w:t>计算时将钢芯铝绞线简化为圆形。</w:t>
      </w:r>
      <w:r w:rsidR="00244537">
        <w:rPr>
          <w:rFonts w:hint="eastAsia"/>
        </w:rPr>
        <w:t>为提高初始热力融冰计算的准确性，对导线覆冰接触界面进行网格加密。</w:t>
      </w:r>
      <w:r w:rsidR="00075AED">
        <w:rPr>
          <w:rFonts w:hint="eastAsia"/>
        </w:rPr>
        <w:t>网格划分及局部网格加</w:t>
      </w:r>
      <w:r w:rsidR="00075AED">
        <w:rPr>
          <w:rFonts w:hint="eastAsia"/>
        </w:rPr>
        <w:t>密</w:t>
      </w:r>
      <w:r w:rsidR="00A63317">
        <w:rPr>
          <w:rFonts w:hint="eastAsia"/>
        </w:rPr>
        <w:t>如图</w:t>
      </w:r>
      <w:r w:rsidR="00A63317">
        <w:rPr>
          <w:rFonts w:hint="eastAsia"/>
        </w:rPr>
        <w:t>3</w:t>
      </w:r>
      <w:r w:rsidR="00A63317">
        <w:rPr>
          <w:rFonts w:hint="eastAsia"/>
        </w:rPr>
        <w:t>所示，</w:t>
      </w:r>
      <w:r w:rsidR="00FD380F">
        <w:rPr>
          <w:rFonts w:hint="eastAsia"/>
        </w:rPr>
        <w:t>初始</w:t>
      </w:r>
      <w:r w:rsidR="00892908">
        <w:rPr>
          <w:rFonts w:hint="eastAsia"/>
        </w:rPr>
        <w:t>热力</w:t>
      </w:r>
      <w:r w:rsidR="00FD380F">
        <w:rPr>
          <w:rFonts w:hint="eastAsia"/>
        </w:rPr>
        <w:t>融冰模型</w:t>
      </w:r>
      <w:r w:rsidR="00A86270">
        <w:rPr>
          <w:rFonts w:hint="eastAsia"/>
        </w:rPr>
        <w:t>各项参数</w:t>
      </w:r>
      <w:r w:rsidR="00A63317">
        <w:rPr>
          <w:rFonts w:hint="eastAsia"/>
        </w:rPr>
        <w:t>见</w:t>
      </w:r>
      <w:r w:rsidR="00A86270">
        <w:rPr>
          <w:rFonts w:hint="eastAsia"/>
        </w:rPr>
        <w:t>表</w:t>
      </w:r>
      <w:r w:rsidR="00A86270">
        <w:rPr>
          <w:rFonts w:hint="eastAsia"/>
        </w:rPr>
        <w:t>1</w:t>
      </w:r>
      <w:r w:rsidR="00A86270">
        <w:rPr>
          <w:rFonts w:hint="eastAsia"/>
        </w:rPr>
        <w:t>。</w:t>
      </w:r>
    </w:p>
    <w:p w14:paraId="60B2E8DA" w14:textId="36F5A9C2" w:rsidR="00520933" w:rsidRDefault="001D3AE8" w:rsidP="00520933">
      <w:pPr>
        <w:ind w:firstLineChars="0" w:firstLine="0"/>
        <w:jc w:val="center"/>
        <w:rPr>
          <w:rFonts w:hint="eastAsia"/>
        </w:rPr>
      </w:pPr>
      <w:r>
        <w:rPr>
          <w:rFonts w:hint="eastAsia"/>
          <w:noProof/>
        </w:rPr>
        <w:drawing>
          <wp:inline distT="0" distB="0" distL="0" distR="0" wp14:anchorId="097E45B5" wp14:editId="07BA8AC2">
            <wp:extent cx="2501900" cy="1337945"/>
            <wp:effectExtent l="0" t="0" r="0" b="0"/>
            <wp:docPr id="368537319" name="图片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8537319" name="图片 368537319"/>
                    <pic:cNvPicPr/>
                  </pic:nvPicPr>
                  <pic:blipFill>
                    <a:blip r:embed="rId30"/>
                    <a:stretch>
                      <a:fillRect/>
                    </a:stretch>
                  </pic:blipFill>
                  <pic:spPr>
                    <a:xfrm>
                      <a:off x="0" y="0"/>
                      <a:ext cx="2501900" cy="1337945"/>
                    </a:xfrm>
                    <a:prstGeom prst="rect">
                      <a:avLst/>
                    </a:prstGeom>
                  </pic:spPr>
                </pic:pic>
              </a:graphicData>
            </a:graphic>
          </wp:inline>
        </w:drawing>
      </w:r>
    </w:p>
    <w:p w14:paraId="70A3CB6D" w14:textId="09EF7C9C" w:rsidR="00F01270" w:rsidRDefault="00F01270" w:rsidP="003D0426">
      <w:pPr>
        <w:ind w:firstLineChars="0" w:firstLine="0"/>
        <w:jc w:val="center"/>
        <w:rPr>
          <w:rFonts w:hint="eastAsia"/>
          <w:b/>
          <w:bCs/>
          <w:sz w:val="16"/>
          <w:szCs w:val="16"/>
        </w:rPr>
      </w:pPr>
      <w:r w:rsidRPr="00456273">
        <w:rPr>
          <w:rFonts w:hint="eastAsia"/>
          <w:b/>
          <w:bCs/>
          <w:sz w:val="16"/>
          <w:szCs w:val="16"/>
        </w:rPr>
        <w:t>图</w:t>
      </w:r>
      <w:r w:rsidRPr="00456273">
        <w:rPr>
          <w:rFonts w:ascii="Times New Roman" w:hAnsi="Times New Roman" w:cs="Times New Roman"/>
          <w:b/>
          <w:bCs/>
          <w:sz w:val="16"/>
          <w:szCs w:val="16"/>
        </w:rPr>
        <w:t>3</w:t>
      </w:r>
      <w:r w:rsidR="00B73A2D" w:rsidRPr="00456273">
        <w:rPr>
          <w:rFonts w:ascii="Times New Roman" w:hAnsi="Times New Roman" w:cs="Times New Roman" w:hint="eastAsia"/>
          <w:b/>
          <w:bCs/>
          <w:sz w:val="16"/>
          <w:szCs w:val="16"/>
        </w:rPr>
        <w:t xml:space="preserve"> </w:t>
      </w:r>
      <w:r w:rsidRPr="00456273">
        <w:rPr>
          <w:rFonts w:hint="eastAsia"/>
          <w:b/>
          <w:bCs/>
          <w:sz w:val="16"/>
          <w:szCs w:val="16"/>
        </w:rPr>
        <w:t>网格划分及局部加密图</w:t>
      </w:r>
    </w:p>
    <w:p w14:paraId="3AFDA84B" w14:textId="068D3621" w:rsidR="00D92FDD" w:rsidRPr="00456273" w:rsidRDefault="00D92FDD" w:rsidP="00D92FDD">
      <w:pPr>
        <w:ind w:firstLine="420"/>
        <w:rPr>
          <w:rFonts w:hint="eastAsia"/>
          <w:b/>
          <w:bCs/>
          <w:sz w:val="16"/>
          <w:szCs w:val="16"/>
        </w:rPr>
      </w:pPr>
      <w:r w:rsidRPr="0013417A">
        <w:rPr>
          <w:rFonts w:ascii="Times New Roman" w:hAnsi="Times New Roman" w:cs="Times New Roman"/>
        </w:rPr>
        <w:t>为验证初始热力融冰模型的有效性，对文献</w:t>
      </w:r>
      <w:r w:rsidRPr="0013417A">
        <w:rPr>
          <w:rFonts w:ascii="Times New Roman" w:hAnsi="Times New Roman" w:cs="Times New Roman"/>
        </w:rPr>
        <w:t>[9]</w:t>
      </w:r>
      <w:r w:rsidRPr="0013417A">
        <w:rPr>
          <w:rFonts w:ascii="Times New Roman" w:hAnsi="Times New Roman" w:cs="Times New Roman"/>
        </w:rPr>
        <w:t>提及翼形冰的融冰时间（无偏心圆形覆冰内部形成水膜）计算式和所做导线自然融冰试验进行验证。在</w:t>
      </w:r>
      <w:r w:rsidR="00344CAC">
        <w:rPr>
          <w:rFonts w:ascii="Times New Roman" w:hAnsi="Times New Roman" w:cs="Times New Roman" w:hint="eastAsia"/>
        </w:rPr>
        <w:t>工况</w:t>
      </w:r>
      <w:r w:rsidR="00344CAC">
        <w:rPr>
          <w:rFonts w:ascii="Times New Roman" w:hAnsi="Times New Roman" w:cs="Times New Roman" w:hint="eastAsia"/>
        </w:rPr>
        <w:t>1</w:t>
      </w:r>
      <w:r w:rsidRPr="0013417A">
        <w:rPr>
          <w:rFonts w:ascii="Times New Roman" w:hAnsi="Times New Roman" w:cs="Times New Roman"/>
        </w:rPr>
        <w:t>覆冰厚度为</w:t>
      </w:r>
      <w:r w:rsidRPr="0013417A">
        <w:rPr>
          <w:rFonts w:ascii="Times New Roman" w:hAnsi="Times New Roman" w:cs="Times New Roman"/>
        </w:rPr>
        <w:t>10 mm</w:t>
      </w:r>
      <w:r w:rsidRPr="0013417A">
        <w:rPr>
          <w:rFonts w:ascii="Times New Roman" w:hAnsi="Times New Roman" w:cs="Times New Roman"/>
        </w:rPr>
        <w:t>、风速为</w:t>
      </w:r>
      <w:r w:rsidRPr="0013417A">
        <w:rPr>
          <w:rFonts w:ascii="Times New Roman" w:hAnsi="Times New Roman" w:cs="Times New Roman"/>
        </w:rPr>
        <w:t>3 m/s</w:t>
      </w:r>
      <w:r w:rsidRPr="0013417A">
        <w:rPr>
          <w:rFonts w:ascii="Times New Roman" w:hAnsi="Times New Roman" w:cs="Times New Roman"/>
        </w:rPr>
        <w:t>、环境温度为</w:t>
      </w:r>
      <w:r w:rsidRPr="0013417A">
        <w:rPr>
          <w:rFonts w:ascii="Times New Roman" w:hAnsi="Times New Roman" w:cs="Times New Roman"/>
        </w:rPr>
        <w:t>-5 ℃</w:t>
      </w:r>
      <w:r w:rsidRPr="0013417A">
        <w:rPr>
          <w:rFonts w:ascii="Times New Roman" w:hAnsi="Times New Roman" w:cs="Times New Roman"/>
        </w:rPr>
        <w:t>、融冰电流为</w:t>
      </w:r>
      <w:r w:rsidRPr="0013417A">
        <w:rPr>
          <w:rFonts w:ascii="Times New Roman" w:hAnsi="Times New Roman" w:cs="Times New Roman"/>
        </w:rPr>
        <w:t>600 A</w:t>
      </w:r>
      <w:r w:rsidRPr="0013417A">
        <w:rPr>
          <w:rFonts w:ascii="Times New Roman" w:hAnsi="Times New Roman" w:cs="Times New Roman"/>
        </w:rPr>
        <w:t>下，文献中计算了翼形冰与圆形冰中对</w:t>
      </w:r>
      <w:r w:rsidRPr="0013417A">
        <w:rPr>
          <w:rFonts w:ascii="Times New Roman" w:hAnsi="Times New Roman" w:cs="Times New Roman"/>
        </w:rPr>
        <w:t>3</w:t>
      </w:r>
      <w:r w:rsidRPr="0013417A">
        <w:rPr>
          <w:rFonts w:ascii="Times New Roman" w:hAnsi="Times New Roman" w:cs="Times New Roman"/>
        </w:rPr>
        <w:t>种覆冰导线施加</w:t>
      </w:r>
      <w:r w:rsidRPr="0013417A">
        <w:rPr>
          <w:rFonts w:ascii="Times New Roman" w:hAnsi="Times New Roman" w:cs="Times New Roman"/>
        </w:rPr>
        <w:t>600 A</w:t>
      </w:r>
      <w:r w:rsidRPr="0013417A">
        <w:rPr>
          <w:rFonts w:ascii="Times New Roman" w:hAnsi="Times New Roman" w:cs="Times New Roman"/>
        </w:rPr>
        <w:t>融冰电流（等效电流密度）的融冰时间，融冰试验记录了翼形冰与圆形冰在</w:t>
      </w:r>
      <w:r w:rsidR="00344CAC">
        <w:rPr>
          <w:rFonts w:ascii="Times New Roman" w:hAnsi="Times New Roman" w:cs="Times New Roman" w:hint="eastAsia"/>
        </w:rPr>
        <w:t>工况</w:t>
      </w:r>
      <w:r w:rsidR="00344CAC">
        <w:rPr>
          <w:rFonts w:ascii="Times New Roman" w:hAnsi="Times New Roman" w:cs="Times New Roman" w:hint="eastAsia"/>
        </w:rPr>
        <w:t>2</w:t>
      </w:r>
      <w:r w:rsidRPr="0013417A">
        <w:rPr>
          <w:rFonts w:ascii="Times New Roman" w:hAnsi="Times New Roman" w:cs="Times New Roman"/>
        </w:rPr>
        <w:t>覆冰厚度为</w:t>
      </w:r>
      <w:r w:rsidRPr="0013417A">
        <w:rPr>
          <w:rFonts w:ascii="Times New Roman" w:hAnsi="Times New Roman" w:cs="Times New Roman"/>
        </w:rPr>
        <w:t>15 mm</w:t>
      </w:r>
      <w:r w:rsidRPr="0013417A">
        <w:rPr>
          <w:rFonts w:ascii="Times New Roman" w:hAnsi="Times New Roman" w:cs="Times New Roman"/>
        </w:rPr>
        <w:t>、风速为</w:t>
      </w:r>
      <w:r w:rsidRPr="0013417A">
        <w:rPr>
          <w:rFonts w:ascii="Times New Roman" w:hAnsi="Times New Roman" w:cs="Times New Roman"/>
        </w:rPr>
        <w:t>2.8 m/s</w:t>
      </w:r>
      <w:r w:rsidRPr="0013417A">
        <w:rPr>
          <w:rFonts w:ascii="Times New Roman" w:hAnsi="Times New Roman" w:cs="Times New Roman"/>
        </w:rPr>
        <w:t>、环境温度为</w:t>
      </w:r>
      <w:r w:rsidRPr="0013417A">
        <w:rPr>
          <w:rFonts w:ascii="Times New Roman" w:hAnsi="Times New Roman" w:cs="Times New Roman"/>
        </w:rPr>
        <w:t>-3.6 ℃</w:t>
      </w:r>
      <w:r w:rsidRPr="0013417A">
        <w:rPr>
          <w:rFonts w:ascii="Times New Roman" w:hAnsi="Times New Roman" w:cs="Times New Roman"/>
        </w:rPr>
        <w:t>、融冰电流为</w:t>
      </w:r>
      <w:r w:rsidRPr="0013417A">
        <w:rPr>
          <w:rFonts w:ascii="Times New Roman" w:hAnsi="Times New Roman" w:cs="Times New Roman"/>
        </w:rPr>
        <w:t>900 A</w:t>
      </w:r>
      <w:r w:rsidRPr="0013417A">
        <w:rPr>
          <w:rFonts w:ascii="Times New Roman" w:hAnsi="Times New Roman" w:cs="Times New Roman"/>
        </w:rPr>
        <w:t>下的融冰时间。试验相关参数及计算值与试验值见表</w:t>
      </w:r>
      <w:r w:rsidRPr="0013417A">
        <w:rPr>
          <w:rFonts w:ascii="Times New Roman" w:hAnsi="Times New Roman" w:cs="Times New Roman"/>
        </w:rPr>
        <w:t>2</w:t>
      </w:r>
      <w:r w:rsidRPr="0013417A">
        <w:rPr>
          <w:rFonts w:ascii="Times New Roman" w:hAnsi="Times New Roman" w:cs="Times New Roman"/>
        </w:rPr>
        <w:t>，</w:t>
      </w:r>
      <w:r w:rsidRPr="0013417A">
        <w:rPr>
          <w:rFonts w:ascii="Times New Roman" w:hAnsi="Times New Roman" w:cs="Times New Roman"/>
          <w:szCs w:val="21"/>
        </w:rPr>
        <w:t>其中</w:t>
      </w:r>
      <w:r w:rsidRPr="0013417A">
        <w:rPr>
          <w:rFonts w:ascii="Times New Roman" w:hAnsi="Times New Roman" w:cs="Times New Roman"/>
          <w:szCs w:val="21"/>
        </w:rPr>
        <w:t>r</w:t>
      </w:r>
      <w:r w:rsidRPr="0013417A">
        <w:rPr>
          <w:rFonts w:ascii="Times New Roman" w:hAnsi="Times New Roman" w:cs="Times New Roman"/>
          <w:szCs w:val="21"/>
          <w:vertAlign w:val="subscript"/>
        </w:rPr>
        <w:t>20</w:t>
      </w:r>
      <w:r w:rsidRPr="0013417A">
        <w:rPr>
          <w:rFonts w:ascii="Times New Roman" w:hAnsi="Times New Roman" w:cs="Times New Roman"/>
        </w:rPr>
        <w:t>表示</w:t>
      </w:r>
      <w:r w:rsidRPr="0013417A">
        <w:rPr>
          <w:rFonts w:ascii="Times New Roman" w:hAnsi="Times New Roman" w:cs="Times New Roman"/>
        </w:rPr>
        <w:t>20 ℃</w:t>
      </w:r>
      <w:r w:rsidRPr="0013417A">
        <w:rPr>
          <w:rFonts w:ascii="Times New Roman" w:hAnsi="Times New Roman" w:cs="Times New Roman"/>
        </w:rPr>
        <w:t>时导线的直流电阻；</w:t>
      </w:r>
      <w:r w:rsidRPr="0013417A">
        <w:rPr>
          <w:rFonts w:ascii="Times New Roman" w:hAnsi="Times New Roman" w:cs="Times New Roman"/>
          <w:szCs w:val="21"/>
        </w:rPr>
        <w:t>r</w:t>
      </w:r>
      <w:r w:rsidRPr="0013417A">
        <w:rPr>
          <w:rFonts w:ascii="Times New Roman" w:hAnsi="Times New Roman" w:cs="Times New Roman"/>
          <w:szCs w:val="21"/>
          <w:vertAlign w:val="subscript"/>
        </w:rPr>
        <w:t>0</w:t>
      </w:r>
      <w:r w:rsidRPr="0013417A">
        <w:rPr>
          <w:rFonts w:ascii="Times New Roman" w:hAnsi="Times New Roman" w:cs="Times New Roman"/>
        </w:rPr>
        <w:t>表示换算后</w:t>
      </w:r>
      <w:r w:rsidRPr="0013417A">
        <w:rPr>
          <w:rFonts w:ascii="Times New Roman" w:hAnsi="Times New Roman" w:cs="Times New Roman"/>
        </w:rPr>
        <w:t>0 ℃</w:t>
      </w:r>
      <w:r w:rsidRPr="0013417A">
        <w:rPr>
          <w:rFonts w:ascii="Times New Roman" w:hAnsi="Times New Roman" w:cs="Times New Roman"/>
        </w:rPr>
        <w:t>时导线的直流电阻。</w:t>
      </w:r>
    </w:p>
    <w:p w14:paraId="5E1A239F" w14:textId="77777777" w:rsidR="004829AA" w:rsidRPr="00456273" w:rsidRDefault="004829AA" w:rsidP="00DB583F">
      <w:pPr>
        <w:ind w:firstLineChars="0" w:firstLine="0"/>
        <w:jc w:val="center"/>
        <w:rPr>
          <w:rFonts w:hint="eastAsia"/>
          <w:b/>
          <w:bCs/>
          <w:sz w:val="16"/>
          <w:szCs w:val="16"/>
        </w:rPr>
      </w:pPr>
      <w:r w:rsidRPr="00456273">
        <w:rPr>
          <w:rFonts w:hint="eastAsia"/>
          <w:b/>
          <w:bCs/>
          <w:sz w:val="16"/>
          <w:szCs w:val="16"/>
        </w:rPr>
        <w:t>表</w:t>
      </w:r>
      <w:r w:rsidRPr="00456273">
        <w:rPr>
          <w:rFonts w:ascii="Times New Roman" w:hAnsi="Times New Roman" w:cs="Times New Roman"/>
          <w:b/>
          <w:bCs/>
          <w:sz w:val="16"/>
          <w:szCs w:val="16"/>
        </w:rPr>
        <w:t>1</w:t>
      </w:r>
      <w:r w:rsidRPr="00456273">
        <w:rPr>
          <w:rFonts w:ascii="Times New Roman" w:hAnsi="Times New Roman" w:cs="Times New Roman" w:hint="eastAsia"/>
          <w:b/>
          <w:bCs/>
          <w:sz w:val="16"/>
          <w:szCs w:val="16"/>
        </w:rPr>
        <w:t xml:space="preserve"> </w:t>
      </w:r>
      <w:r w:rsidRPr="00456273">
        <w:rPr>
          <w:rFonts w:hint="eastAsia"/>
          <w:b/>
          <w:bCs/>
          <w:sz w:val="16"/>
          <w:szCs w:val="16"/>
        </w:rPr>
        <w:t>初始热力融冰模型基本参数</w:t>
      </w:r>
    </w:p>
    <w:tbl>
      <w:tblPr>
        <w:tblW w:w="5000" w:type="pct"/>
        <w:jc w:val="center"/>
        <w:tblLook w:val="04A0" w:firstRow="1" w:lastRow="0" w:firstColumn="1" w:lastColumn="0" w:noHBand="0" w:noVBand="1"/>
      </w:tblPr>
      <w:tblGrid>
        <w:gridCol w:w="1229"/>
        <w:gridCol w:w="1135"/>
        <w:gridCol w:w="1579"/>
      </w:tblGrid>
      <w:tr w:rsidR="004829AA" w:rsidRPr="00DB583F" w14:paraId="2DBA4C5C" w14:textId="77777777" w:rsidTr="00192FF6">
        <w:trPr>
          <w:jc w:val="center"/>
        </w:trPr>
        <w:tc>
          <w:tcPr>
            <w:tcW w:w="1559" w:type="pct"/>
            <w:tcBorders>
              <w:top w:val="single" w:sz="12" w:space="0" w:color="auto"/>
              <w:bottom w:val="single" w:sz="6" w:space="0" w:color="auto"/>
            </w:tcBorders>
            <w:vAlign w:val="center"/>
          </w:tcPr>
          <w:p w14:paraId="2BD56E1E" w14:textId="77777777" w:rsidR="004829AA" w:rsidRPr="00E34C74" w:rsidRDefault="004829AA" w:rsidP="00DB583F">
            <w:pPr>
              <w:ind w:firstLineChars="0" w:firstLine="0"/>
              <w:jc w:val="center"/>
              <w:rPr>
                <w:rFonts w:ascii="Times New Roman" w:hAnsi="Times New Roman" w:cs="Times New Roman"/>
                <w:sz w:val="16"/>
                <w:szCs w:val="16"/>
              </w:rPr>
            </w:pPr>
            <w:r w:rsidRPr="00E34C74">
              <w:rPr>
                <w:rFonts w:ascii="Times New Roman" w:hAnsi="Times New Roman" w:cs="Times New Roman"/>
                <w:sz w:val="16"/>
                <w:szCs w:val="16"/>
              </w:rPr>
              <w:t>参数</w:t>
            </w:r>
          </w:p>
        </w:tc>
        <w:tc>
          <w:tcPr>
            <w:tcW w:w="1439" w:type="pct"/>
            <w:tcBorders>
              <w:top w:val="single" w:sz="12" w:space="0" w:color="auto"/>
              <w:bottom w:val="single" w:sz="6" w:space="0" w:color="auto"/>
            </w:tcBorders>
            <w:vAlign w:val="center"/>
          </w:tcPr>
          <w:p w14:paraId="35EE4932" w14:textId="77777777" w:rsidR="004829AA" w:rsidRPr="00E34C74" w:rsidRDefault="004829AA" w:rsidP="00DB583F">
            <w:pPr>
              <w:ind w:firstLineChars="0" w:firstLine="0"/>
              <w:jc w:val="center"/>
              <w:rPr>
                <w:rFonts w:ascii="Times New Roman" w:hAnsi="Times New Roman" w:cs="Times New Roman"/>
                <w:sz w:val="16"/>
                <w:szCs w:val="16"/>
              </w:rPr>
            </w:pPr>
            <w:r w:rsidRPr="00E34C74">
              <w:rPr>
                <w:rFonts w:ascii="Times New Roman" w:hAnsi="Times New Roman" w:cs="Times New Roman"/>
                <w:sz w:val="16"/>
                <w:szCs w:val="16"/>
              </w:rPr>
              <w:t>名称</w:t>
            </w:r>
          </w:p>
        </w:tc>
        <w:tc>
          <w:tcPr>
            <w:tcW w:w="2002" w:type="pct"/>
            <w:tcBorders>
              <w:top w:val="single" w:sz="12" w:space="0" w:color="auto"/>
              <w:bottom w:val="single" w:sz="6" w:space="0" w:color="auto"/>
            </w:tcBorders>
          </w:tcPr>
          <w:p w14:paraId="117AC3E8" w14:textId="77777777" w:rsidR="004829AA" w:rsidRPr="00E34C74" w:rsidRDefault="004829AA" w:rsidP="00DB583F">
            <w:pPr>
              <w:ind w:firstLineChars="0" w:firstLine="0"/>
              <w:jc w:val="center"/>
              <w:rPr>
                <w:rFonts w:ascii="Times New Roman" w:hAnsi="Times New Roman" w:cs="Times New Roman"/>
                <w:sz w:val="16"/>
                <w:szCs w:val="16"/>
              </w:rPr>
            </w:pPr>
            <w:r w:rsidRPr="00E34C74">
              <w:rPr>
                <w:rFonts w:ascii="Times New Roman" w:hAnsi="Times New Roman" w:cs="Times New Roman"/>
                <w:sz w:val="16"/>
                <w:szCs w:val="16"/>
              </w:rPr>
              <w:t>值</w:t>
            </w:r>
          </w:p>
        </w:tc>
      </w:tr>
      <w:tr w:rsidR="004829AA" w:rsidRPr="00DB583F" w14:paraId="0043BD47" w14:textId="77777777" w:rsidTr="00192FF6">
        <w:trPr>
          <w:jc w:val="center"/>
        </w:trPr>
        <w:tc>
          <w:tcPr>
            <w:tcW w:w="1559" w:type="pct"/>
            <w:tcBorders>
              <w:top w:val="single" w:sz="6" w:space="0" w:color="auto"/>
            </w:tcBorders>
            <w:vAlign w:val="center"/>
          </w:tcPr>
          <w:p w14:paraId="5F103E49" w14:textId="77777777" w:rsidR="004829AA" w:rsidRPr="00E34C74" w:rsidRDefault="004829AA" w:rsidP="00DB583F">
            <w:pPr>
              <w:ind w:firstLineChars="0" w:firstLine="0"/>
              <w:jc w:val="center"/>
              <w:rPr>
                <w:rFonts w:ascii="Times New Roman" w:hAnsi="Times New Roman" w:cs="Times New Roman"/>
                <w:sz w:val="16"/>
                <w:szCs w:val="16"/>
              </w:rPr>
            </w:pPr>
            <w:r w:rsidRPr="00E34C74">
              <w:rPr>
                <w:rFonts w:ascii="Times New Roman" w:hAnsi="Times New Roman" w:cs="Times New Roman"/>
                <w:sz w:val="16"/>
                <w:szCs w:val="16"/>
              </w:rPr>
              <w:t>导线直径</w:t>
            </w:r>
          </w:p>
        </w:tc>
        <w:tc>
          <w:tcPr>
            <w:tcW w:w="1439" w:type="pct"/>
            <w:tcBorders>
              <w:top w:val="single" w:sz="6" w:space="0" w:color="auto"/>
            </w:tcBorders>
            <w:vAlign w:val="center"/>
          </w:tcPr>
          <w:p w14:paraId="0D3260B2" w14:textId="77777777" w:rsidR="004829AA" w:rsidRPr="00E34C74" w:rsidRDefault="004829AA" w:rsidP="00DB583F">
            <w:pPr>
              <w:ind w:firstLineChars="0" w:firstLine="0"/>
              <w:jc w:val="center"/>
              <w:rPr>
                <w:rFonts w:ascii="Times New Roman" w:hAnsi="Times New Roman" w:cs="Times New Roman"/>
                <w:sz w:val="16"/>
                <w:szCs w:val="16"/>
              </w:rPr>
            </w:pPr>
            <w:r w:rsidRPr="00E34C74">
              <w:rPr>
                <w:rFonts w:ascii="Times New Roman" w:hAnsi="Times New Roman" w:cs="Times New Roman"/>
                <w:sz w:val="16"/>
                <w:szCs w:val="16"/>
              </w:rPr>
              <w:t>D</w:t>
            </w:r>
          </w:p>
        </w:tc>
        <w:tc>
          <w:tcPr>
            <w:tcW w:w="2002" w:type="pct"/>
            <w:tcBorders>
              <w:top w:val="single" w:sz="6" w:space="0" w:color="auto"/>
            </w:tcBorders>
            <w:vAlign w:val="center"/>
          </w:tcPr>
          <w:p w14:paraId="60B44EE6" w14:textId="77777777" w:rsidR="004829AA" w:rsidRPr="00E34C74" w:rsidRDefault="004829AA" w:rsidP="00DB583F">
            <w:pPr>
              <w:ind w:firstLineChars="0" w:firstLine="0"/>
              <w:jc w:val="center"/>
              <w:rPr>
                <w:rFonts w:ascii="Times New Roman" w:hAnsi="Times New Roman" w:cs="Times New Roman"/>
                <w:sz w:val="16"/>
                <w:szCs w:val="16"/>
              </w:rPr>
            </w:pPr>
            <w:r w:rsidRPr="00E34C74">
              <w:rPr>
                <w:rFonts w:ascii="Times New Roman" w:hAnsi="Times New Roman" w:cs="Times New Roman"/>
                <w:sz w:val="16"/>
                <w:szCs w:val="16"/>
              </w:rPr>
              <w:t>24.26 mm</w:t>
            </w:r>
          </w:p>
        </w:tc>
      </w:tr>
      <w:tr w:rsidR="004829AA" w:rsidRPr="00DB583F" w14:paraId="38A72A12" w14:textId="77777777" w:rsidTr="00DB583F">
        <w:trPr>
          <w:jc w:val="center"/>
        </w:trPr>
        <w:tc>
          <w:tcPr>
            <w:tcW w:w="1559" w:type="pct"/>
            <w:vAlign w:val="center"/>
          </w:tcPr>
          <w:p w14:paraId="41C0F99A" w14:textId="77777777" w:rsidR="004829AA" w:rsidRPr="00E34C74" w:rsidRDefault="004829AA" w:rsidP="00DB583F">
            <w:pPr>
              <w:ind w:firstLineChars="0" w:firstLine="0"/>
              <w:jc w:val="center"/>
              <w:rPr>
                <w:rFonts w:ascii="Times New Roman" w:hAnsi="Times New Roman" w:cs="Times New Roman"/>
                <w:sz w:val="16"/>
                <w:szCs w:val="16"/>
              </w:rPr>
            </w:pPr>
            <w:r w:rsidRPr="00E34C74">
              <w:rPr>
                <w:rFonts w:ascii="Times New Roman" w:hAnsi="Times New Roman" w:cs="Times New Roman"/>
                <w:sz w:val="16"/>
                <w:szCs w:val="16"/>
              </w:rPr>
              <w:t>覆冰厚度</w:t>
            </w:r>
          </w:p>
        </w:tc>
        <w:tc>
          <w:tcPr>
            <w:tcW w:w="1439" w:type="pct"/>
            <w:vAlign w:val="center"/>
          </w:tcPr>
          <w:p w14:paraId="23345440" w14:textId="77777777" w:rsidR="004829AA" w:rsidRPr="00E34C74" w:rsidRDefault="004829AA" w:rsidP="00DB583F">
            <w:pPr>
              <w:ind w:firstLineChars="0" w:firstLine="0"/>
              <w:jc w:val="center"/>
              <w:rPr>
                <w:rFonts w:ascii="Times New Roman" w:hAnsi="Times New Roman" w:cs="Times New Roman"/>
                <w:sz w:val="16"/>
                <w:szCs w:val="16"/>
              </w:rPr>
            </w:pPr>
            <w:r w:rsidRPr="00E34C74">
              <w:rPr>
                <w:rFonts w:ascii="Times New Roman" w:hAnsi="Times New Roman" w:cs="Times New Roman"/>
                <w:sz w:val="16"/>
                <w:szCs w:val="16"/>
              </w:rPr>
              <w:t>d</w:t>
            </w:r>
          </w:p>
        </w:tc>
        <w:tc>
          <w:tcPr>
            <w:tcW w:w="2002" w:type="pct"/>
            <w:vAlign w:val="center"/>
          </w:tcPr>
          <w:p w14:paraId="2990F22B" w14:textId="77777777" w:rsidR="004829AA" w:rsidRPr="00E34C74" w:rsidRDefault="004829AA" w:rsidP="00DB583F">
            <w:pPr>
              <w:ind w:firstLineChars="0" w:firstLine="0"/>
              <w:jc w:val="center"/>
              <w:rPr>
                <w:rFonts w:ascii="Times New Roman" w:hAnsi="Times New Roman" w:cs="Times New Roman"/>
                <w:sz w:val="16"/>
                <w:szCs w:val="16"/>
              </w:rPr>
            </w:pPr>
            <w:r w:rsidRPr="00E34C74">
              <w:rPr>
                <w:rFonts w:ascii="Times New Roman" w:hAnsi="Times New Roman" w:cs="Times New Roman"/>
                <w:sz w:val="16"/>
                <w:szCs w:val="16"/>
              </w:rPr>
              <w:t>10 mm</w:t>
            </w:r>
          </w:p>
        </w:tc>
      </w:tr>
      <w:tr w:rsidR="004829AA" w:rsidRPr="00DB583F" w14:paraId="31999BE2" w14:textId="77777777" w:rsidTr="00DB583F">
        <w:trPr>
          <w:jc w:val="center"/>
        </w:trPr>
        <w:tc>
          <w:tcPr>
            <w:tcW w:w="1559" w:type="pct"/>
            <w:vAlign w:val="center"/>
          </w:tcPr>
          <w:p w14:paraId="0005D533" w14:textId="77777777" w:rsidR="004829AA" w:rsidRPr="00E34C74" w:rsidRDefault="004829AA" w:rsidP="00DB583F">
            <w:pPr>
              <w:ind w:firstLineChars="0" w:firstLine="0"/>
              <w:jc w:val="center"/>
              <w:rPr>
                <w:rFonts w:ascii="Times New Roman" w:hAnsi="Times New Roman" w:cs="Times New Roman"/>
                <w:sz w:val="16"/>
                <w:szCs w:val="16"/>
              </w:rPr>
            </w:pPr>
            <w:r w:rsidRPr="00E34C74">
              <w:rPr>
                <w:rFonts w:ascii="Times New Roman" w:hAnsi="Times New Roman" w:cs="Times New Roman"/>
                <w:sz w:val="16"/>
                <w:szCs w:val="16"/>
              </w:rPr>
              <w:t>流场计算域</w:t>
            </w:r>
          </w:p>
        </w:tc>
        <w:tc>
          <w:tcPr>
            <w:tcW w:w="1439" w:type="pct"/>
            <w:vAlign w:val="center"/>
          </w:tcPr>
          <w:p w14:paraId="7AD0C523" w14:textId="77777777" w:rsidR="004829AA" w:rsidRPr="00E34C74" w:rsidRDefault="004829AA" w:rsidP="00DB583F">
            <w:pPr>
              <w:ind w:firstLineChars="0" w:firstLine="0"/>
              <w:jc w:val="center"/>
              <w:rPr>
                <w:rFonts w:ascii="Times New Roman" w:hAnsi="Times New Roman" w:cs="Times New Roman"/>
                <w:sz w:val="16"/>
                <w:szCs w:val="16"/>
              </w:rPr>
            </w:pPr>
            <w:r w:rsidRPr="00E34C74">
              <w:rPr>
                <w:rFonts w:ascii="Times New Roman" w:hAnsi="Times New Roman" w:cs="Times New Roman"/>
                <w:sz w:val="16"/>
                <w:szCs w:val="16"/>
              </w:rPr>
              <w:t>40 D×20 D</w:t>
            </w:r>
          </w:p>
        </w:tc>
        <w:tc>
          <w:tcPr>
            <w:tcW w:w="2002" w:type="pct"/>
            <w:vAlign w:val="center"/>
          </w:tcPr>
          <w:p w14:paraId="3627D816" w14:textId="77777777" w:rsidR="004829AA" w:rsidRPr="00E34C74" w:rsidRDefault="004829AA" w:rsidP="00DB583F">
            <w:pPr>
              <w:ind w:firstLineChars="0" w:firstLine="0"/>
              <w:jc w:val="center"/>
              <w:rPr>
                <w:rFonts w:ascii="Times New Roman" w:hAnsi="Times New Roman" w:cs="Times New Roman"/>
                <w:sz w:val="16"/>
                <w:szCs w:val="16"/>
              </w:rPr>
            </w:pPr>
            <w:r w:rsidRPr="00E34C74">
              <w:rPr>
                <w:rFonts w:ascii="Times New Roman" w:hAnsi="Times New Roman" w:cs="Times New Roman"/>
                <w:sz w:val="16"/>
                <w:szCs w:val="16"/>
              </w:rPr>
              <w:t>470 838.08 mm²</w:t>
            </w:r>
          </w:p>
        </w:tc>
      </w:tr>
      <w:tr w:rsidR="004829AA" w:rsidRPr="00DB583F" w14:paraId="5E0BDCDE" w14:textId="77777777" w:rsidTr="00DB583F">
        <w:trPr>
          <w:jc w:val="center"/>
        </w:trPr>
        <w:tc>
          <w:tcPr>
            <w:tcW w:w="1559" w:type="pct"/>
            <w:vAlign w:val="center"/>
          </w:tcPr>
          <w:p w14:paraId="6CFE0969" w14:textId="77777777" w:rsidR="004829AA" w:rsidRPr="00E34C74" w:rsidRDefault="004829AA" w:rsidP="00DB583F">
            <w:pPr>
              <w:ind w:firstLineChars="0" w:firstLine="0"/>
              <w:jc w:val="center"/>
              <w:rPr>
                <w:rFonts w:ascii="Times New Roman" w:hAnsi="Times New Roman" w:cs="Times New Roman"/>
                <w:sz w:val="16"/>
                <w:szCs w:val="16"/>
              </w:rPr>
            </w:pPr>
            <w:r w:rsidRPr="00E34C74">
              <w:rPr>
                <w:rFonts w:ascii="Times New Roman" w:hAnsi="Times New Roman" w:cs="Times New Roman"/>
                <w:sz w:val="16"/>
                <w:szCs w:val="16"/>
              </w:rPr>
              <w:t>融冰电流</w:t>
            </w:r>
          </w:p>
        </w:tc>
        <w:tc>
          <w:tcPr>
            <w:tcW w:w="1439" w:type="pct"/>
            <w:vAlign w:val="center"/>
          </w:tcPr>
          <w:p w14:paraId="68BBF8F4" w14:textId="77777777" w:rsidR="004829AA" w:rsidRPr="00E34C74" w:rsidRDefault="004829AA" w:rsidP="00DB583F">
            <w:pPr>
              <w:ind w:firstLineChars="0" w:firstLine="0"/>
              <w:jc w:val="center"/>
              <w:rPr>
                <w:rFonts w:ascii="Times New Roman" w:hAnsi="Times New Roman" w:cs="Times New Roman"/>
                <w:sz w:val="16"/>
                <w:szCs w:val="16"/>
              </w:rPr>
            </w:pPr>
            <w:r w:rsidRPr="00E34C74">
              <w:rPr>
                <w:rFonts w:ascii="Times New Roman" w:hAnsi="Times New Roman" w:cs="Times New Roman"/>
                <w:sz w:val="16"/>
                <w:szCs w:val="16"/>
              </w:rPr>
              <w:t>I</w:t>
            </w:r>
          </w:p>
        </w:tc>
        <w:tc>
          <w:tcPr>
            <w:tcW w:w="2002" w:type="pct"/>
            <w:vAlign w:val="center"/>
          </w:tcPr>
          <w:p w14:paraId="0E4A9391" w14:textId="77777777" w:rsidR="004829AA" w:rsidRPr="00E34C74" w:rsidRDefault="004829AA" w:rsidP="00DB583F">
            <w:pPr>
              <w:ind w:firstLineChars="0" w:firstLine="0"/>
              <w:jc w:val="center"/>
              <w:rPr>
                <w:rFonts w:ascii="Times New Roman" w:hAnsi="Times New Roman" w:cs="Times New Roman"/>
                <w:sz w:val="16"/>
                <w:szCs w:val="16"/>
              </w:rPr>
            </w:pPr>
            <w:r w:rsidRPr="00E34C74">
              <w:rPr>
                <w:rFonts w:ascii="Times New Roman" w:hAnsi="Times New Roman" w:cs="Times New Roman"/>
                <w:sz w:val="16"/>
                <w:szCs w:val="16"/>
              </w:rPr>
              <w:t>600 A</w:t>
            </w:r>
          </w:p>
        </w:tc>
      </w:tr>
      <w:tr w:rsidR="004829AA" w:rsidRPr="00DB583F" w14:paraId="35D6AB8C" w14:textId="77777777" w:rsidTr="00DB583F">
        <w:trPr>
          <w:jc w:val="center"/>
        </w:trPr>
        <w:tc>
          <w:tcPr>
            <w:tcW w:w="1559" w:type="pct"/>
            <w:tcBorders>
              <w:bottom w:val="nil"/>
            </w:tcBorders>
            <w:vAlign w:val="center"/>
          </w:tcPr>
          <w:p w14:paraId="08251D86" w14:textId="77777777" w:rsidR="004829AA" w:rsidRPr="00E34C74" w:rsidRDefault="004829AA" w:rsidP="00DB583F">
            <w:pPr>
              <w:ind w:firstLineChars="0" w:firstLine="0"/>
              <w:jc w:val="center"/>
              <w:rPr>
                <w:rFonts w:ascii="Times New Roman" w:hAnsi="Times New Roman" w:cs="Times New Roman"/>
                <w:sz w:val="16"/>
                <w:szCs w:val="16"/>
              </w:rPr>
            </w:pPr>
            <w:r w:rsidRPr="00E34C74">
              <w:rPr>
                <w:rFonts w:ascii="Times New Roman" w:hAnsi="Times New Roman" w:cs="Times New Roman"/>
                <w:sz w:val="16"/>
                <w:szCs w:val="16"/>
              </w:rPr>
              <w:t>环境温度</w:t>
            </w:r>
          </w:p>
        </w:tc>
        <w:tc>
          <w:tcPr>
            <w:tcW w:w="1439" w:type="pct"/>
            <w:tcBorders>
              <w:bottom w:val="nil"/>
            </w:tcBorders>
            <w:vAlign w:val="center"/>
          </w:tcPr>
          <w:p w14:paraId="12EA4E3C" w14:textId="77777777" w:rsidR="004829AA" w:rsidRPr="00E34C74" w:rsidRDefault="004829AA" w:rsidP="00DB583F">
            <w:pPr>
              <w:ind w:firstLineChars="0" w:firstLine="0"/>
              <w:jc w:val="center"/>
              <w:rPr>
                <w:rFonts w:ascii="Times New Roman" w:hAnsi="Times New Roman" w:cs="Times New Roman"/>
                <w:sz w:val="16"/>
                <w:szCs w:val="16"/>
              </w:rPr>
            </w:pPr>
            <w:r w:rsidRPr="00E34C74">
              <w:rPr>
                <w:rFonts w:ascii="Times New Roman" w:hAnsi="Times New Roman" w:cs="Times New Roman"/>
                <w:sz w:val="16"/>
                <w:szCs w:val="16"/>
              </w:rPr>
              <w:t>T</w:t>
            </w:r>
            <w:r w:rsidRPr="00E34C74">
              <w:rPr>
                <w:rFonts w:ascii="Times New Roman" w:hAnsi="Times New Roman" w:cs="Times New Roman"/>
                <w:sz w:val="16"/>
                <w:szCs w:val="16"/>
                <w:vertAlign w:val="subscript"/>
              </w:rPr>
              <w:t>a</w:t>
            </w:r>
          </w:p>
        </w:tc>
        <w:tc>
          <w:tcPr>
            <w:tcW w:w="2002" w:type="pct"/>
            <w:tcBorders>
              <w:bottom w:val="nil"/>
            </w:tcBorders>
            <w:vAlign w:val="center"/>
          </w:tcPr>
          <w:p w14:paraId="41C8223F" w14:textId="77777777" w:rsidR="004829AA" w:rsidRPr="00E34C74" w:rsidRDefault="004829AA" w:rsidP="00DB583F">
            <w:pPr>
              <w:ind w:firstLineChars="0" w:firstLine="0"/>
              <w:jc w:val="center"/>
              <w:rPr>
                <w:rFonts w:ascii="Times New Roman" w:hAnsi="Times New Roman" w:cs="Times New Roman"/>
                <w:sz w:val="16"/>
                <w:szCs w:val="16"/>
              </w:rPr>
            </w:pPr>
            <w:r w:rsidRPr="00E34C74">
              <w:rPr>
                <w:rFonts w:ascii="Times New Roman" w:hAnsi="Times New Roman" w:cs="Times New Roman"/>
                <w:sz w:val="16"/>
                <w:szCs w:val="16"/>
              </w:rPr>
              <w:t>-5 ℃</w:t>
            </w:r>
          </w:p>
        </w:tc>
      </w:tr>
      <w:tr w:rsidR="004829AA" w:rsidRPr="00DB583F" w14:paraId="30442F21" w14:textId="77777777" w:rsidTr="00456273">
        <w:trPr>
          <w:jc w:val="center"/>
        </w:trPr>
        <w:tc>
          <w:tcPr>
            <w:tcW w:w="1559" w:type="pct"/>
            <w:tcBorders>
              <w:top w:val="nil"/>
              <w:bottom w:val="single" w:sz="12" w:space="0" w:color="auto"/>
            </w:tcBorders>
            <w:vAlign w:val="center"/>
          </w:tcPr>
          <w:p w14:paraId="077FD97A" w14:textId="77777777" w:rsidR="004829AA" w:rsidRPr="00E34C74" w:rsidRDefault="004829AA" w:rsidP="00DB583F">
            <w:pPr>
              <w:ind w:firstLineChars="0" w:firstLine="0"/>
              <w:jc w:val="center"/>
              <w:rPr>
                <w:rFonts w:ascii="Times New Roman" w:hAnsi="Times New Roman" w:cs="Times New Roman"/>
                <w:sz w:val="16"/>
                <w:szCs w:val="16"/>
              </w:rPr>
            </w:pPr>
            <w:r w:rsidRPr="00E34C74">
              <w:rPr>
                <w:rFonts w:ascii="Times New Roman" w:hAnsi="Times New Roman" w:cs="Times New Roman"/>
                <w:sz w:val="16"/>
                <w:szCs w:val="16"/>
              </w:rPr>
              <w:t>风速</w:t>
            </w:r>
          </w:p>
        </w:tc>
        <w:tc>
          <w:tcPr>
            <w:tcW w:w="1439" w:type="pct"/>
            <w:tcBorders>
              <w:top w:val="nil"/>
              <w:bottom w:val="single" w:sz="12" w:space="0" w:color="auto"/>
            </w:tcBorders>
            <w:vAlign w:val="center"/>
          </w:tcPr>
          <w:p w14:paraId="4EC6D8F6" w14:textId="77777777" w:rsidR="004829AA" w:rsidRPr="00E34C74" w:rsidRDefault="004829AA" w:rsidP="00DB583F">
            <w:pPr>
              <w:ind w:firstLineChars="0" w:firstLine="0"/>
              <w:jc w:val="center"/>
              <w:rPr>
                <w:rFonts w:ascii="Times New Roman" w:hAnsi="Times New Roman" w:cs="Times New Roman"/>
                <w:sz w:val="16"/>
                <w:szCs w:val="16"/>
                <w:vertAlign w:val="subscript"/>
              </w:rPr>
            </w:pPr>
            <w:r w:rsidRPr="00E34C74">
              <w:rPr>
                <w:rFonts w:ascii="Times New Roman" w:hAnsi="Times New Roman" w:cs="Times New Roman"/>
                <w:sz w:val="16"/>
                <w:szCs w:val="16"/>
              </w:rPr>
              <w:t>v</w:t>
            </w:r>
          </w:p>
        </w:tc>
        <w:tc>
          <w:tcPr>
            <w:tcW w:w="2002" w:type="pct"/>
            <w:tcBorders>
              <w:top w:val="nil"/>
              <w:bottom w:val="single" w:sz="12" w:space="0" w:color="auto"/>
            </w:tcBorders>
            <w:vAlign w:val="center"/>
          </w:tcPr>
          <w:p w14:paraId="3D7E45AF" w14:textId="77777777" w:rsidR="004829AA" w:rsidRPr="00E34C74" w:rsidRDefault="004829AA" w:rsidP="00DB583F">
            <w:pPr>
              <w:ind w:firstLineChars="0" w:firstLine="0"/>
              <w:jc w:val="center"/>
              <w:rPr>
                <w:rFonts w:ascii="Times New Roman" w:hAnsi="Times New Roman" w:cs="Times New Roman"/>
                <w:sz w:val="16"/>
                <w:szCs w:val="16"/>
              </w:rPr>
            </w:pPr>
            <w:r w:rsidRPr="00E34C74">
              <w:rPr>
                <w:rFonts w:ascii="Times New Roman" w:hAnsi="Times New Roman" w:cs="Times New Roman"/>
                <w:sz w:val="16"/>
                <w:szCs w:val="16"/>
              </w:rPr>
              <w:t>3 m/s</w:t>
            </w:r>
          </w:p>
        </w:tc>
      </w:tr>
    </w:tbl>
    <w:p w14:paraId="42D0D5B0" w14:textId="77777777" w:rsidR="004829AA" w:rsidRPr="00456273" w:rsidRDefault="004829AA" w:rsidP="00DB583F">
      <w:pPr>
        <w:ind w:firstLineChars="0" w:firstLine="0"/>
        <w:jc w:val="center"/>
        <w:rPr>
          <w:rFonts w:hint="eastAsia"/>
          <w:b/>
          <w:bCs/>
          <w:sz w:val="16"/>
          <w:szCs w:val="16"/>
        </w:rPr>
      </w:pPr>
      <w:r w:rsidRPr="00456273">
        <w:rPr>
          <w:rFonts w:hint="eastAsia"/>
          <w:b/>
          <w:bCs/>
          <w:sz w:val="16"/>
          <w:szCs w:val="16"/>
        </w:rPr>
        <w:t>表</w:t>
      </w:r>
      <w:r w:rsidRPr="00456273">
        <w:rPr>
          <w:rFonts w:ascii="Times New Roman" w:hAnsi="Times New Roman" w:cs="Times New Roman"/>
          <w:b/>
          <w:bCs/>
          <w:sz w:val="16"/>
          <w:szCs w:val="16"/>
        </w:rPr>
        <w:t>2</w:t>
      </w:r>
      <w:r w:rsidRPr="00456273">
        <w:rPr>
          <w:rFonts w:ascii="Times New Roman" w:hAnsi="Times New Roman" w:cs="Times New Roman" w:hint="eastAsia"/>
          <w:b/>
          <w:bCs/>
          <w:sz w:val="16"/>
          <w:szCs w:val="16"/>
        </w:rPr>
        <w:t xml:space="preserve"> </w:t>
      </w:r>
      <w:r w:rsidRPr="00456273">
        <w:rPr>
          <w:rFonts w:hint="eastAsia"/>
          <w:b/>
          <w:bCs/>
          <w:sz w:val="16"/>
          <w:szCs w:val="16"/>
        </w:rPr>
        <w:t>融冰导线相关参数</w:t>
      </w:r>
    </w:p>
    <w:tbl>
      <w:tblPr>
        <w:tblW w:w="5000" w:type="pct"/>
        <w:jc w:val="center"/>
        <w:tblLook w:val="04A0" w:firstRow="1" w:lastRow="0" w:firstColumn="1" w:lastColumn="0" w:noHBand="0" w:noVBand="1"/>
      </w:tblPr>
      <w:tblGrid>
        <w:gridCol w:w="1137"/>
        <w:gridCol w:w="1113"/>
        <w:gridCol w:w="847"/>
        <w:gridCol w:w="846"/>
      </w:tblGrid>
      <w:tr w:rsidR="004829AA" w:rsidRPr="00DB583F" w14:paraId="21CB4FEF" w14:textId="77777777" w:rsidTr="00456273">
        <w:trPr>
          <w:jc w:val="center"/>
        </w:trPr>
        <w:tc>
          <w:tcPr>
            <w:tcW w:w="1442" w:type="pct"/>
            <w:tcBorders>
              <w:top w:val="single" w:sz="12" w:space="0" w:color="auto"/>
            </w:tcBorders>
            <w:vAlign w:val="center"/>
          </w:tcPr>
          <w:p w14:paraId="58B4FD01" w14:textId="77777777" w:rsidR="004829AA" w:rsidRPr="00E34C74" w:rsidRDefault="004829AA" w:rsidP="00DB583F">
            <w:pPr>
              <w:ind w:firstLineChars="0" w:firstLine="0"/>
              <w:jc w:val="center"/>
              <w:rPr>
                <w:rFonts w:ascii="Times New Roman" w:hAnsi="Times New Roman" w:cs="Times New Roman"/>
                <w:sz w:val="16"/>
                <w:szCs w:val="16"/>
              </w:rPr>
            </w:pPr>
            <w:r w:rsidRPr="00E34C74">
              <w:rPr>
                <w:rFonts w:ascii="Times New Roman" w:hAnsi="Times New Roman" w:cs="Times New Roman"/>
                <w:sz w:val="16"/>
                <w:szCs w:val="16"/>
              </w:rPr>
              <w:t>导线型号</w:t>
            </w:r>
          </w:p>
        </w:tc>
        <w:tc>
          <w:tcPr>
            <w:tcW w:w="1411" w:type="pct"/>
            <w:tcBorders>
              <w:top w:val="single" w:sz="12" w:space="0" w:color="auto"/>
            </w:tcBorders>
            <w:vAlign w:val="center"/>
          </w:tcPr>
          <w:p w14:paraId="325AE2C2" w14:textId="77777777" w:rsidR="004829AA" w:rsidRPr="00E34C74" w:rsidRDefault="004829AA" w:rsidP="00DB583F">
            <w:pPr>
              <w:ind w:firstLineChars="0" w:firstLine="0"/>
              <w:jc w:val="center"/>
              <w:rPr>
                <w:rFonts w:ascii="Times New Roman" w:hAnsi="Times New Roman" w:cs="Times New Roman"/>
                <w:sz w:val="16"/>
                <w:szCs w:val="16"/>
              </w:rPr>
            </w:pPr>
            <w:r w:rsidRPr="00E34C74">
              <w:rPr>
                <w:rFonts w:ascii="Times New Roman" w:hAnsi="Times New Roman" w:cs="Times New Roman"/>
                <w:sz w:val="16"/>
                <w:szCs w:val="16"/>
              </w:rPr>
              <w:t>直径</w:t>
            </w:r>
            <w:r w:rsidRPr="00E34C74">
              <w:rPr>
                <w:rFonts w:ascii="Times New Roman" w:hAnsi="Times New Roman" w:cs="Times New Roman"/>
                <w:i/>
                <w:iCs/>
                <w:sz w:val="16"/>
                <w:szCs w:val="16"/>
              </w:rPr>
              <w:t>D/mm</w:t>
            </w:r>
          </w:p>
        </w:tc>
        <w:tc>
          <w:tcPr>
            <w:tcW w:w="1074" w:type="pct"/>
            <w:tcBorders>
              <w:top w:val="single" w:sz="12" w:space="0" w:color="auto"/>
            </w:tcBorders>
            <w:vAlign w:val="center"/>
          </w:tcPr>
          <w:p w14:paraId="63BA0CAF" w14:textId="77777777" w:rsidR="004829AA" w:rsidRPr="00E34C74" w:rsidRDefault="004829AA" w:rsidP="00DB583F">
            <w:pPr>
              <w:ind w:firstLineChars="0" w:firstLine="0"/>
              <w:jc w:val="center"/>
              <w:rPr>
                <w:rFonts w:ascii="Times New Roman" w:hAnsi="Times New Roman" w:cs="Times New Roman"/>
                <w:sz w:val="16"/>
                <w:szCs w:val="16"/>
              </w:rPr>
            </w:pPr>
            <w:r w:rsidRPr="00E34C74">
              <w:rPr>
                <w:rFonts w:ascii="Times New Roman" w:hAnsi="Times New Roman" w:cs="Times New Roman"/>
                <w:sz w:val="16"/>
                <w:szCs w:val="16"/>
              </w:rPr>
              <w:t>r</w:t>
            </w:r>
            <w:r w:rsidRPr="00E34C74">
              <w:rPr>
                <w:rFonts w:ascii="Times New Roman" w:hAnsi="Times New Roman" w:cs="Times New Roman"/>
                <w:sz w:val="16"/>
                <w:szCs w:val="16"/>
                <w:vertAlign w:val="subscript"/>
              </w:rPr>
              <w:t>20</w:t>
            </w:r>
            <w:r w:rsidRPr="00E34C74">
              <w:rPr>
                <w:rFonts w:ascii="Times New Roman" w:hAnsi="Times New Roman" w:cs="Times New Roman"/>
                <w:sz w:val="16"/>
                <w:szCs w:val="16"/>
              </w:rPr>
              <w:t>/</w:t>
            </w:r>
          </w:p>
          <w:p w14:paraId="7385781A" w14:textId="50C694CD" w:rsidR="004829AA" w:rsidRPr="00E34C74" w:rsidRDefault="004829AA" w:rsidP="00DB583F">
            <w:pPr>
              <w:ind w:firstLineChars="0" w:firstLine="0"/>
              <w:jc w:val="center"/>
              <w:rPr>
                <w:rFonts w:ascii="Times New Roman" w:hAnsi="Times New Roman" w:cs="Times New Roman"/>
                <w:sz w:val="16"/>
                <w:szCs w:val="16"/>
              </w:rPr>
            </w:pPr>
            <w:r w:rsidRPr="00E34C74">
              <w:rPr>
                <w:rFonts w:ascii="Times New Roman" w:hAnsi="Times New Roman" w:cs="Times New Roman"/>
                <w:sz w:val="16"/>
                <w:szCs w:val="16"/>
              </w:rPr>
              <w:t>Ω·Km</w:t>
            </w:r>
            <w:r w:rsidRPr="00E34C74">
              <w:rPr>
                <w:rFonts w:ascii="Times New Roman" w:hAnsi="Times New Roman" w:cs="Times New Roman"/>
                <w:sz w:val="16"/>
                <w:szCs w:val="16"/>
                <w:vertAlign w:val="superscript"/>
              </w:rPr>
              <w:t>-1</w:t>
            </w:r>
          </w:p>
        </w:tc>
        <w:tc>
          <w:tcPr>
            <w:tcW w:w="1074" w:type="pct"/>
            <w:tcBorders>
              <w:top w:val="single" w:sz="12" w:space="0" w:color="auto"/>
            </w:tcBorders>
            <w:vAlign w:val="center"/>
          </w:tcPr>
          <w:p w14:paraId="625D782D" w14:textId="77777777" w:rsidR="004829AA" w:rsidRPr="00E34C74" w:rsidRDefault="004829AA" w:rsidP="00DB583F">
            <w:pPr>
              <w:ind w:firstLineChars="0" w:firstLine="0"/>
              <w:jc w:val="center"/>
              <w:rPr>
                <w:rFonts w:ascii="Times New Roman" w:hAnsi="Times New Roman" w:cs="Times New Roman"/>
                <w:sz w:val="16"/>
                <w:szCs w:val="16"/>
              </w:rPr>
            </w:pPr>
            <w:r w:rsidRPr="00E34C74">
              <w:rPr>
                <w:rFonts w:ascii="Times New Roman" w:hAnsi="Times New Roman" w:cs="Times New Roman"/>
                <w:sz w:val="16"/>
                <w:szCs w:val="16"/>
              </w:rPr>
              <w:t>r</w:t>
            </w:r>
            <w:r w:rsidRPr="00E34C74">
              <w:rPr>
                <w:rFonts w:ascii="Times New Roman" w:hAnsi="Times New Roman" w:cs="Times New Roman"/>
                <w:sz w:val="16"/>
                <w:szCs w:val="16"/>
                <w:vertAlign w:val="subscript"/>
              </w:rPr>
              <w:t>0</w:t>
            </w:r>
            <w:r w:rsidRPr="00E34C74">
              <w:rPr>
                <w:rFonts w:ascii="Times New Roman" w:hAnsi="Times New Roman" w:cs="Times New Roman"/>
                <w:sz w:val="16"/>
                <w:szCs w:val="16"/>
              </w:rPr>
              <w:t>/</w:t>
            </w:r>
          </w:p>
          <w:p w14:paraId="36D84491" w14:textId="653727B0" w:rsidR="004829AA" w:rsidRPr="00E34C74" w:rsidRDefault="004829AA" w:rsidP="00DB583F">
            <w:pPr>
              <w:ind w:firstLineChars="0" w:firstLine="0"/>
              <w:jc w:val="center"/>
              <w:rPr>
                <w:rFonts w:ascii="Times New Roman" w:hAnsi="Times New Roman" w:cs="Times New Roman"/>
                <w:sz w:val="16"/>
                <w:szCs w:val="16"/>
              </w:rPr>
            </w:pPr>
            <w:r w:rsidRPr="00E34C74">
              <w:rPr>
                <w:rFonts w:ascii="Times New Roman" w:hAnsi="Times New Roman" w:cs="Times New Roman"/>
                <w:sz w:val="16"/>
                <w:szCs w:val="16"/>
              </w:rPr>
              <w:t>Ω·Km</w:t>
            </w:r>
            <w:r w:rsidRPr="00E34C74">
              <w:rPr>
                <w:rFonts w:ascii="Times New Roman" w:hAnsi="Times New Roman" w:cs="Times New Roman"/>
                <w:sz w:val="16"/>
                <w:szCs w:val="16"/>
                <w:vertAlign w:val="superscript"/>
              </w:rPr>
              <w:t>-1</w:t>
            </w:r>
          </w:p>
        </w:tc>
      </w:tr>
      <w:tr w:rsidR="004829AA" w:rsidRPr="00DB583F" w14:paraId="3D12E6F2" w14:textId="77777777" w:rsidTr="00456273">
        <w:trPr>
          <w:jc w:val="center"/>
        </w:trPr>
        <w:tc>
          <w:tcPr>
            <w:tcW w:w="1442" w:type="pct"/>
            <w:tcBorders>
              <w:top w:val="single" w:sz="4" w:space="0" w:color="auto"/>
            </w:tcBorders>
            <w:vAlign w:val="center"/>
          </w:tcPr>
          <w:p w14:paraId="0FC654D3" w14:textId="77777777" w:rsidR="004829AA" w:rsidRPr="00E34C74" w:rsidRDefault="004829AA" w:rsidP="00DB583F">
            <w:pPr>
              <w:ind w:firstLineChars="0" w:firstLine="0"/>
              <w:jc w:val="center"/>
              <w:rPr>
                <w:rFonts w:ascii="Times New Roman" w:hAnsi="Times New Roman" w:cs="Times New Roman"/>
                <w:sz w:val="16"/>
                <w:szCs w:val="16"/>
              </w:rPr>
            </w:pPr>
            <w:r w:rsidRPr="00E34C74">
              <w:rPr>
                <w:rFonts w:ascii="Times New Roman" w:hAnsi="Times New Roman" w:cs="Times New Roman"/>
                <w:sz w:val="16"/>
                <w:szCs w:val="16"/>
              </w:rPr>
              <w:t>LGJ-240/30</w:t>
            </w:r>
          </w:p>
        </w:tc>
        <w:tc>
          <w:tcPr>
            <w:tcW w:w="1411" w:type="pct"/>
            <w:tcBorders>
              <w:top w:val="single" w:sz="4" w:space="0" w:color="auto"/>
            </w:tcBorders>
            <w:vAlign w:val="center"/>
          </w:tcPr>
          <w:p w14:paraId="46B0E3B1" w14:textId="77777777" w:rsidR="004829AA" w:rsidRPr="00E34C74" w:rsidRDefault="004829AA" w:rsidP="00DB583F">
            <w:pPr>
              <w:ind w:firstLineChars="0" w:firstLine="0"/>
              <w:jc w:val="center"/>
              <w:rPr>
                <w:rFonts w:ascii="Times New Roman" w:hAnsi="Times New Roman" w:cs="Times New Roman"/>
                <w:sz w:val="16"/>
                <w:szCs w:val="16"/>
              </w:rPr>
            </w:pPr>
            <w:r w:rsidRPr="00E34C74">
              <w:rPr>
                <w:rFonts w:ascii="Times New Roman" w:hAnsi="Times New Roman" w:cs="Times New Roman"/>
                <w:sz w:val="16"/>
                <w:szCs w:val="16"/>
              </w:rPr>
              <w:t>21.60</w:t>
            </w:r>
          </w:p>
        </w:tc>
        <w:tc>
          <w:tcPr>
            <w:tcW w:w="1074" w:type="pct"/>
            <w:tcBorders>
              <w:top w:val="single" w:sz="4" w:space="0" w:color="auto"/>
            </w:tcBorders>
            <w:vAlign w:val="center"/>
          </w:tcPr>
          <w:p w14:paraId="0B1BCA41" w14:textId="77777777" w:rsidR="004829AA" w:rsidRPr="00E34C74" w:rsidRDefault="004829AA" w:rsidP="00DB583F">
            <w:pPr>
              <w:ind w:firstLineChars="0" w:firstLine="0"/>
              <w:jc w:val="center"/>
              <w:rPr>
                <w:rFonts w:ascii="Times New Roman" w:hAnsi="Times New Roman" w:cs="Times New Roman"/>
                <w:sz w:val="16"/>
                <w:szCs w:val="16"/>
              </w:rPr>
            </w:pPr>
            <w:r w:rsidRPr="00E34C74">
              <w:rPr>
                <w:rFonts w:ascii="Times New Roman" w:hAnsi="Times New Roman" w:cs="Times New Roman"/>
                <w:sz w:val="16"/>
                <w:szCs w:val="16"/>
              </w:rPr>
              <w:t>0.11810</w:t>
            </w:r>
          </w:p>
        </w:tc>
        <w:tc>
          <w:tcPr>
            <w:tcW w:w="1074" w:type="pct"/>
            <w:tcBorders>
              <w:top w:val="single" w:sz="4" w:space="0" w:color="auto"/>
            </w:tcBorders>
            <w:vAlign w:val="center"/>
          </w:tcPr>
          <w:p w14:paraId="442AE7FE" w14:textId="77777777" w:rsidR="004829AA" w:rsidRPr="00E34C74" w:rsidRDefault="004829AA" w:rsidP="00DB583F">
            <w:pPr>
              <w:ind w:firstLineChars="0" w:firstLine="0"/>
              <w:jc w:val="center"/>
              <w:rPr>
                <w:rFonts w:ascii="Times New Roman" w:hAnsi="Times New Roman" w:cs="Times New Roman"/>
                <w:sz w:val="16"/>
                <w:szCs w:val="16"/>
              </w:rPr>
            </w:pPr>
            <w:r w:rsidRPr="00E34C74">
              <w:rPr>
                <w:rFonts w:ascii="Times New Roman" w:hAnsi="Times New Roman" w:cs="Times New Roman"/>
                <w:sz w:val="16"/>
                <w:szCs w:val="16"/>
              </w:rPr>
              <w:t>0.10860</w:t>
            </w:r>
          </w:p>
        </w:tc>
      </w:tr>
      <w:tr w:rsidR="004829AA" w:rsidRPr="00DB583F" w14:paraId="4214C096" w14:textId="77777777" w:rsidTr="00456273">
        <w:trPr>
          <w:jc w:val="center"/>
        </w:trPr>
        <w:tc>
          <w:tcPr>
            <w:tcW w:w="1442" w:type="pct"/>
            <w:vAlign w:val="center"/>
          </w:tcPr>
          <w:p w14:paraId="1932AC6E" w14:textId="77777777" w:rsidR="004829AA" w:rsidRPr="00E34C74" w:rsidRDefault="004829AA" w:rsidP="00DB583F">
            <w:pPr>
              <w:ind w:firstLineChars="0" w:firstLine="0"/>
              <w:jc w:val="center"/>
              <w:rPr>
                <w:rFonts w:ascii="Times New Roman" w:hAnsi="Times New Roman" w:cs="Times New Roman"/>
                <w:sz w:val="16"/>
                <w:szCs w:val="16"/>
              </w:rPr>
            </w:pPr>
            <w:r w:rsidRPr="00E34C74">
              <w:rPr>
                <w:rFonts w:ascii="Times New Roman" w:hAnsi="Times New Roman" w:cs="Times New Roman"/>
                <w:sz w:val="16"/>
                <w:szCs w:val="16"/>
              </w:rPr>
              <w:t>LGJ-300/50</w:t>
            </w:r>
          </w:p>
        </w:tc>
        <w:tc>
          <w:tcPr>
            <w:tcW w:w="1411" w:type="pct"/>
            <w:vAlign w:val="center"/>
          </w:tcPr>
          <w:p w14:paraId="480DBB9F" w14:textId="77777777" w:rsidR="004829AA" w:rsidRPr="00E34C74" w:rsidRDefault="004829AA" w:rsidP="00DB583F">
            <w:pPr>
              <w:ind w:firstLineChars="0" w:firstLine="0"/>
              <w:jc w:val="center"/>
              <w:rPr>
                <w:rFonts w:ascii="Times New Roman" w:hAnsi="Times New Roman" w:cs="Times New Roman"/>
                <w:sz w:val="16"/>
                <w:szCs w:val="16"/>
              </w:rPr>
            </w:pPr>
            <w:r w:rsidRPr="00E34C74">
              <w:rPr>
                <w:rFonts w:ascii="Times New Roman" w:hAnsi="Times New Roman" w:cs="Times New Roman"/>
                <w:sz w:val="16"/>
                <w:szCs w:val="16"/>
              </w:rPr>
              <w:t>24.26</w:t>
            </w:r>
          </w:p>
        </w:tc>
        <w:tc>
          <w:tcPr>
            <w:tcW w:w="1074" w:type="pct"/>
            <w:vAlign w:val="center"/>
          </w:tcPr>
          <w:p w14:paraId="51E39D6D" w14:textId="77777777" w:rsidR="004829AA" w:rsidRPr="00E34C74" w:rsidRDefault="004829AA" w:rsidP="00DB583F">
            <w:pPr>
              <w:ind w:firstLineChars="0" w:firstLine="0"/>
              <w:jc w:val="center"/>
              <w:rPr>
                <w:rFonts w:ascii="Times New Roman" w:hAnsi="Times New Roman" w:cs="Times New Roman"/>
                <w:sz w:val="16"/>
                <w:szCs w:val="16"/>
              </w:rPr>
            </w:pPr>
            <w:r w:rsidRPr="00E34C74">
              <w:rPr>
                <w:rFonts w:ascii="Times New Roman" w:hAnsi="Times New Roman" w:cs="Times New Roman"/>
                <w:sz w:val="16"/>
                <w:szCs w:val="16"/>
              </w:rPr>
              <w:t>0.09636</w:t>
            </w:r>
          </w:p>
        </w:tc>
        <w:tc>
          <w:tcPr>
            <w:tcW w:w="1074" w:type="pct"/>
            <w:vAlign w:val="center"/>
          </w:tcPr>
          <w:p w14:paraId="241B3032" w14:textId="77777777" w:rsidR="004829AA" w:rsidRPr="00E34C74" w:rsidRDefault="004829AA" w:rsidP="00DB583F">
            <w:pPr>
              <w:ind w:firstLineChars="0" w:firstLine="0"/>
              <w:jc w:val="center"/>
              <w:rPr>
                <w:rFonts w:ascii="Times New Roman" w:hAnsi="Times New Roman" w:cs="Times New Roman"/>
                <w:sz w:val="16"/>
                <w:szCs w:val="16"/>
              </w:rPr>
            </w:pPr>
            <w:r w:rsidRPr="00E34C74">
              <w:rPr>
                <w:rFonts w:ascii="Times New Roman" w:hAnsi="Times New Roman" w:cs="Times New Roman"/>
                <w:sz w:val="16"/>
                <w:szCs w:val="16"/>
              </w:rPr>
              <w:t>0.08865</w:t>
            </w:r>
          </w:p>
        </w:tc>
      </w:tr>
      <w:tr w:rsidR="004829AA" w:rsidRPr="00DB583F" w14:paraId="7F9BFA30" w14:textId="77777777" w:rsidTr="00456273">
        <w:trPr>
          <w:jc w:val="center"/>
        </w:trPr>
        <w:tc>
          <w:tcPr>
            <w:tcW w:w="1442" w:type="pct"/>
            <w:tcBorders>
              <w:bottom w:val="single" w:sz="12" w:space="0" w:color="auto"/>
            </w:tcBorders>
            <w:vAlign w:val="center"/>
          </w:tcPr>
          <w:p w14:paraId="312D0CD7" w14:textId="77777777" w:rsidR="004829AA" w:rsidRPr="00E34C74" w:rsidRDefault="004829AA" w:rsidP="00DB583F">
            <w:pPr>
              <w:ind w:firstLineChars="0" w:firstLine="0"/>
              <w:jc w:val="center"/>
              <w:rPr>
                <w:rFonts w:ascii="Times New Roman" w:hAnsi="Times New Roman" w:cs="Times New Roman"/>
                <w:sz w:val="16"/>
                <w:szCs w:val="16"/>
              </w:rPr>
            </w:pPr>
            <w:r w:rsidRPr="00E34C74">
              <w:rPr>
                <w:rFonts w:ascii="Times New Roman" w:hAnsi="Times New Roman" w:cs="Times New Roman"/>
                <w:sz w:val="16"/>
                <w:szCs w:val="16"/>
              </w:rPr>
              <w:t>LGJ-400/35</w:t>
            </w:r>
          </w:p>
        </w:tc>
        <w:tc>
          <w:tcPr>
            <w:tcW w:w="1411" w:type="pct"/>
            <w:tcBorders>
              <w:bottom w:val="single" w:sz="12" w:space="0" w:color="auto"/>
            </w:tcBorders>
            <w:vAlign w:val="center"/>
          </w:tcPr>
          <w:p w14:paraId="28525F7C" w14:textId="77777777" w:rsidR="004829AA" w:rsidRPr="00E34C74" w:rsidRDefault="004829AA" w:rsidP="00DB583F">
            <w:pPr>
              <w:ind w:firstLineChars="0" w:firstLine="0"/>
              <w:jc w:val="center"/>
              <w:rPr>
                <w:rFonts w:ascii="Times New Roman" w:hAnsi="Times New Roman" w:cs="Times New Roman"/>
                <w:sz w:val="16"/>
                <w:szCs w:val="16"/>
              </w:rPr>
            </w:pPr>
            <w:r w:rsidRPr="00E34C74">
              <w:rPr>
                <w:rFonts w:ascii="Times New Roman" w:hAnsi="Times New Roman" w:cs="Times New Roman"/>
                <w:sz w:val="16"/>
                <w:szCs w:val="16"/>
              </w:rPr>
              <w:t>26.82</w:t>
            </w:r>
          </w:p>
        </w:tc>
        <w:tc>
          <w:tcPr>
            <w:tcW w:w="1074" w:type="pct"/>
            <w:tcBorders>
              <w:bottom w:val="single" w:sz="12" w:space="0" w:color="auto"/>
            </w:tcBorders>
            <w:vAlign w:val="center"/>
          </w:tcPr>
          <w:p w14:paraId="7B25E78B" w14:textId="77777777" w:rsidR="004829AA" w:rsidRPr="00E34C74" w:rsidRDefault="004829AA" w:rsidP="00DB583F">
            <w:pPr>
              <w:ind w:firstLineChars="0" w:firstLine="0"/>
              <w:jc w:val="center"/>
              <w:rPr>
                <w:rFonts w:ascii="Times New Roman" w:hAnsi="Times New Roman" w:cs="Times New Roman"/>
                <w:sz w:val="16"/>
                <w:szCs w:val="16"/>
              </w:rPr>
            </w:pPr>
            <w:r w:rsidRPr="00E34C74">
              <w:rPr>
                <w:rFonts w:ascii="Times New Roman" w:hAnsi="Times New Roman" w:cs="Times New Roman"/>
                <w:sz w:val="16"/>
                <w:szCs w:val="16"/>
              </w:rPr>
              <w:t>0.07389</w:t>
            </w:r>
          </w:p>
        </w:tc>
        <w:tc>
          <w:tcPr>
            <w:tcW w:w="1074" w:type="pct"/>
            <w:tcBorders>
              <w:bottom w:val="single" w:sz="12" w:space="0" w:color="auto"/>
            </w:tcBorders>
            <w:vAlign w:val="center"/>
          </w:tcPr>
          <w:p w14:paraId="7830B4FB" w14:textId="77777777" w:rsidR="004829AA" w:rsidRPr="00E34C74" w:rsidRDefault="004829AA" w:rsidP="00DB583F">
            <w:pPr>
              <w:ind w:firstLineChars="0" w:firstLine="0"/>
              <w:jc w:val="center"/>
              <w:rPr>
                <w:rFonts w:ascii="Times New Roman" w:hAnsi="Times New Roman" w:cs="Times New Roman"/>
                <w:sz w:val="16"/>
                <w:szCs w:val="16"/>
              </w:rPr>
            </w:pPr>
            <w:r w:rsidRPr="00E34C74">
              <w:rPr>
                <w:rFonts w:ascii="Times New Roman" w:hAnsi="Times New Roman" w:cs="Times New Roman"/>
                <w:sz w:val="16"/>
                <w:szCs w:val="16"/>
              </w:rPr>
              <w:t>0.06796</w:t>
            </w:r>
          </w:p>
        </w:tc>
      </w:tr>
    </w:tbl>
    <w:p w14:paraId="700532F2" w14:textId="13135886" w:rsidR="00892908" w:rsidRPr="0013417A" w:rsidRDefault="00892908" w:rsidP="00D92FDD">
      <w:pPr>
        <w:ind w:firstLine="420"/>
        <w:rPr>
          <w:rFonts w:ascii="Times New Roman" w:hAnsi="Times New Roman" w:cs="Times New Roman"/>
        </w:rPr>
      </w:pPr>
      <w:r w:rsidRPr="0013417A">
        <w:rPr>
          <w:rFonts w:ascii="Times New Roman" w:hAnsi="Times New Roman" w:cs="Times New Roman"/>
        </w:rPr>
        <w:t>图</w:t>
      </w:r>
      <w:r w:rsidRPr="0013417A">
        <w:rPr>
          <w:rFonts w:ascii="Times New Roman" w:hAnsi="Times New Roman" w:cs="Times New Roman"/>
        </w:rPr>
        <w:t>4</w:t>
      </w:r>
      <w:r w:rsidRPr="0013417A">
        <w:rPr>
          <w:rFonts w:ascii="Times New Roman" w:hAnsi="Times New Roman" w:cs="Times New Roman"/>
        </w:rPr>
        <w:t>为</w:t>
      </w:r>
      <w:r w:rsidRPr="0013417A">
        <w:rPr>
          <w:rFonts w:ascii="Times New Roman" w:hAnsi="Times New Roman" w:cs="Times New Roman"/>
        </w:rPr>
        <w:t>3</w:t>
      </w:r>
      <w:r w:rsidRPr="0013417A">
        <w:rPr>
          <w:rFonts w:ascii="Times New Roman" w:hAnsi="Times New Roman" w:cs="Times New Roman"/>
        </w:rPr>
        <w:t>种覆冰导线在</w:t>
      </w:r>
      <w:r w:rsidR="00344CAC">
        <w:rPr>
          <w:rFonts w:ascii="Times New Roman" w:hAnsi="Times New Roman" w:cs="Times New Roman" w:hint="eastAsia"/>
        </w:rPr>
        <w:t>工况</w:t>
      </w:r>
      <w:r w:rsidR="00344CAC">
        <w:rPr>
          <w:rFonts w:ascii="Times New Roman" w:hAnsi="Times New Roman" w:cs="Times New Roman" w:hint="eastAsia"/>
        </w:rPr>
        <w:t>1</w:t>
      </w:r>
      <w:r w:rsidRPr="0013417A">
        <w:rPr>
          <w:rFonts w:ascii="Times New Roman" w:hAnsi="Times New Roman" w:cs="Times New Roman"/>
        </w:rPr>
        <w:t>下初始热力融冰计算时间、数值模拟时间（无偏心圆形覆冰内部形成水膜）与文献</w:t>
      </w:r>
      <w:r w:rsidRPr="0013417A">
        <w:rPr>
          <w:rFonts w:ascii="Times New Roman" w:hAnsi="Times New Roman" w:cs="Times New Roman"/>
          <w:vertAlign w:val="superscript"/>
        </w:rPr>
        <w:t>[9]</w:t>
      </w:r>
      <w:r w:rsidRPr="0013417A">
        <w:rPr>
          <w:rFonts w:ascii="Times New Roman" w:hAnsi="Times New Roman" w:cs="Times New Roman"/>
        </w:rPr>
        <w:t>试验时间对比。对比发现，</w:t>
      </w:r>
      <w:r w:rsidRPr="0013417A">
        <w:rPr>
          <w:rFonts w:ascii="Times New Roman" w:hAnsi="Times New Roman" w:cs="Times New Roman"/>
        </w:rPr>
        <w:t>3</w:t>
      </w:r>
      <w:r w:rsidRPr="0013417A">
        <w:rPr>
          <w:rFonts w:ascii="Times New Roman" w:hAnsi="Times New Roman" w:cs="Times New Roman"/>
        </w:rPr>
        <w:t>种覆冰导线数值模拟初始融冰时间比计算时间分别增加约</w:t>
      </w:r>
      <w:r w:rsidRPr="0013417A">
        <w:rPr>
          <w:rFonts w:ascii="Times New Roman" w:hAnsi="Times New Roman" w:cs="Times New Roman"/>
        </w:rPr>
        <w:t>2.1%</w:t>
      </w:r>
      <w:r w:rsidRPr="0013417A">
        <w:rPr>
          <w:rFonts w:ascii="Times New Roman" w:hAnsi="Times New Roman" w:cs="Times New Roman"/>
        </w:rPr>
        <w:t>、</w:t>
      </w:r>
      <w:r w:rsidRPr="0013417A">
        <w:rPr>
          <w:rFonts w:ascii="Times New Roman" w:hAnsi="Times New Roman" w:cs="Times New Roman"/>
        </w:rPr>
        <w:t>8.7%</w:t>
      </w:r>
      <w:r w:rsidRPr="0013417A">
        <w:rPr>
          <w:rFonts w:ascii="Times New Roman" w:hAnsi="Times New Roman" w:cs="Times New Roman"/>
        </w:rPr>
        <w:t>、</w:t>
      </w:r>
      <w:r w:rsidRPr="0013417A">
        <w:rPr>
          <w:rFonts w:ascii="Times New Roman" w:hAnsi="Times New Roman" w:cs="Times New Roman"/>
        </w:rPr>
        <w:t>2.8%</w:t>
      </w:r>
      <w:r w:rsidRPr="0013417A">
        <w:rPr>
          <w:rFonts w:ascii="Times New Roman" w:hAnsi="Times New Roman" w:cs="Times New Roman"/>
        </w:rPr>
        <w:t>。</w:t>
      </w:r>
      <w:r w:rsidRPr="0013417A">
        <w:rPr>
          <w:rFonts w:ascii="Times New Roman" w:hAnsi="Times New Roman" w:cs="Times New Roman"/>
        </w:rPr>
        <w:t>3</w:t>
      </w:r>
      <w:r w:rsidRPr="0013417A">
        <w:rPr>
          <w:rFonts w:ascii="Times New Roman" w:hAnsi="Times New Roman" w:cs="Times New Roman"/>
        </w:rPr>
        <w:t>种覆冰导线数值模拟初始融</w:t>
      </w:r>
      <w:r w:rsidRPr="0013417A">
        <w:rPr>
          <w:rFonts w:ascii="Times New Roman" w:hAnsi="Times New Roman" w:cs="Times New Roman"/>
        </w:rPr>
        <w:lastRenderedPageBreak/>
        <w:t>冰时间比试验时间分别增加约</w:t>
      </w:r>
      <w:r w:rsidRPr="0013417A">
        <w:rPr>
          <w:rFonts w:ascii="Times New Roman" w:hAnsi="Times New Roman" w:cs="Times New Roman"/>
        </w:rPr>
        <w:t>1.9%</w:t>
      </w:r>
      <w:r w:rsidRPr="0013417A">
        <w:rPr>
          <w:rFonts w:ascii="Times New Roman" w:hAnsi="Times New Roman" w:cs="Times New Roman"/>
        </w:rPr>
        <w:t>、</w:t>
      </w:r>
      <w:r w:rsidRPr="0013417A">
        <w:rPr>
          <w:rFonts w:ascii="Times New Roman" w:hAnsi="Times New Roman" w:cs="Times New Roman"/>
        </w:rPr>
        <w:t>4.7%</w:t>
      </w:r>
      <w:r w:rsidRPr="0013417A">
        <w:rPr>
          <w:rFonts w:ascii="Times New Roman" w:hAnsi="Times New Roman" w:cs="Times New Roman"/>
        </w:rPr>
        <w:t>、</w:t>
      </w:r>
      <w:r w:rsidRPr="0013417A">
        <w:rPr>
          <w:rFonts w:ascii="Times New Roman" w:hAnsi="Times New Roman" w:cs="Times New Roman"/>
        </w:rPr>
        <w:t>7.2%</w:t>
      </w:r>
      <w:r w:rsidRPr="0013417A">
        <w:rPr>
          <w:rFonts w:ascii="Times New Roman" w:hAnsi="Times New Roman" w:cs="Times New Roman"/>
        </w:rPr>
        <w:t>。</w:t>
      </w:r>
      <w:r w:rsidRPr="0013417A">
        <w:rPr>
          <w:rFonts w:ascii="Times New Roman" w:hAnsi="Times New Roman" w:cs="Times New Roman"/>
        </w:rPr>
        <w:t>LGJ-400/35</w:t>
      </w:r>
      <w:r w:rsidRPr="0013417A">
        <w:rPr>
          <w:rFonts w:ascii="Times New Roman" w:hAnsi="Times New Roman" w:cs="Times New Roman"/>
        </w:rPr>
        <w:t>导线初始热力融冰计算时间比试验时间增加约</w:t>
      </w:r>
      <w:r w:rsidRPr="0013417A">
        <w:rPr>
          <w:rFonts w:ascii="Times New Roman" w:hAnsi="Times New Roman" w:cs="Times New Roman"/>
        </w:rPr>
        <w:t>4.25%</w:t>
      </w:r>
      <w:r w:rsidRPr="0013417A">
        <w:rPr>
          <w:rFonts w:ascii="Times New Roman" w:hAnsi="Times New Roman" w:cs="Times New Roman"/>
        </w:rPr>
        <w:t>，其余</w:t>
      </w:r>
      <w:r w:rsidRPr="0013417A">
        <w:rPr>
          <w:rFonts w:ascii="Times New Roman" w:hAnsi="Times New Roman" w:cs="Times New Roman"/>
        </w:rPr>
        <w:t>2</w:t>
      </w:r>
      <w:r w:rsidRPr="0013417A">
        <w:rPr>
          <w:rFonts w:ascii="Times New Roman" w:hAnsi="Times New Roman" w:cs="Times New Roman"/>
        </w:rPr>
        <w:t>种导线初始热力融冰计算时间比试验分别减少约</w:t>
      </w:r>
      <w:r w:rsidRPr="0013417A">
        <w:rPr>
          <w:rFonts w:ascii="Times New Roman" w:hAnsi="Times New Roman" w:cs="Times New Roman"/>
        </w:rPr>
        <w:t>3.69%</w:t>
      </w:r>
      <w:r w:rsidRPr="0013417A">
        <w:rPr>
          <w:rFonts w:ascii="Times New Roman" w:hAnsi="Times New Roman" w:cs="Times New Roman"/>
        </w:rPr>
        <w:t>、</w:t>
      </w:r>
      <w:r w:rsidRPr="0013417A">
        <w:rPr>
          <w:rFonts w:ascii="Times New Roman" w:hAnsi="Times New Roman" w:cs="Times New Roman"/>
        </w:rPr>
        <w:t>0.01%</w:t>
      </w:r>
      <w:r w:rsidRPr="0013417A">
        <w:rPr>
          <w:rFonts w:ascii="Times New Roman" w:hAnsi="Times New Roman" w:cs="Times New Roman"/>
        </w:rPr>
        <w:t>。</w:t>
      </w:r>
    </w:p>
    <w:p w14:paraId="3C5EA7D0" w14:textId="325488D4" w:rsidR="006A39D3" w:rsidRDefault="00F07C99" w:rsidP="006A39D3">
      <w:pPr>
        <w:ind w:firstLineChars="0" w:firstLine="0"/>
        <w:jc w:val="center"/>
        <w:rPr>
          <w:rFonts w:hint="eastAsia"/>
        </w:rPr>
      </w:pPr>
      <w:r>
        <w:rPr>
          <w:rFonts w:hint="eastAsia"/>
          <w:noProof/>
        </w:rPr>
        <w:drawing>
          <wp:inline distT="0" distB="0" distL="0" distR="0" wp14:anchorId="7011F6D1" wp14:editId="420E040A">
            <wp:extent cx="2500675" cy="1814400"/>
            <wp:effectExtent l="0" t="0" r="0" b="0"/>
            <wp:docPr id="384243753" name="图片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4243753" name="图片 27"/>
                    <pic:cNvPicPr/>
                  </pic:nvPicPr>
                  <pic:blipFill>
                    <a:blip r:embed="rId31"/>
                    <a:stretch>
                      <a:fillRect/>
                    </a:stretch>
                  </pic:blipFill>
                  <pic:spPr>
                    <a:xfrm>
                      <a:off x="0" y="0"/>
                      <a:ext cx="2500675" cy="1814400"/>
                    </a:xfrm>
                    <a:prstGeom prst="rect">
                      <a:avLst/>
                    </a:prstGeom>
                  </pic:spPr>
                </pic:pic>
              </a:graphicData>
            </a:graphic>
          </wp:inline>
        </w:drawing>
      </w:r>
    </w:p>
    <w:p w14:paraId="5496E867" w14:textId="3A57ADA6" w:rsidR="006A39D3" w:rsidRPr="00456273" w:rsidRDefault="006A39D3" w:rsidP="003D0426">
      <w:pPr>
        <w:ind w:firstLineChars="0" w:firstLine="0"/>
        <w:jc w:val="center"/>
        <w:rPr>
          <w:rFonts w:hint="eastAsia"/>
          <w:b/>
          <w:bCs/>
          <w:sz w:val="16"/>
          <w:szCs w:val="16"/>
        </w:rPr>
      </w:pPr>
      <w:r w:rsidRPr="00456273">
        <w:rPr>
          <w:rFonts w:hint="eastAsia"/>
          <w:b/>
          <w:bCs/>
          <w:sz w:val="16"/>
          <w:szCs w:val="16"/>
        </w:rPr>
        <w:t>图</w:t>
      </w:r>
      <w:r w:rsidRPr="00456273">
        <w:rPr>
          <w:rFonts w:ascii="Times New Roman" w:hAnsi="Times New Roman" w:cs="Times New Roman"/>
          <w:b/>
          <w:bCs/>
          <w:sz w:val="16"/>
          <w:szCs w:val="16"/>
        </w:rPr>
        <w:t>4</w:t>
      </w:r>
      <w:r w:rsidRPr="00456273">
        <w:rPr>
          <w:rFonts w:ascii="Times New Roman" w:hAnsi="Times New Roman" w:cs="Times New Roman" w:hint="eastAsia"/>
          <w:b/>
          <w:bCs/>
          <w:sz w:val="16"/>
          <w:szCs w:val="16"/>
        </w:rPr>
        <w:t xml:space="preserve"> </w:t>
      </w:r>
      <w:r w:rsidRPr="00456273">
        <w:rPr>
          <w:rFonts w:hint="eastAsia"/>
          <w:b/>
          <w:bCs/>
          <w:sz w:val="16"/>
          <w:szCs w:val="16"/>
        </w:rPr>
        <w:t>覆冰导线初始热力融冰时间对比</w:t>
      </w:r>
    </w:p>
    <w:p w14:paraId="3070A414" w14:textId="78C6D340" w:rsidR="00F5562A" w:rsidRPr="00F5562A" w:rsidRDefault="00F5562A" w:rsidP="0013417A">
      <w:pPr>
        <w:ind w:firstLineChars="0" w:firstLine="420"/>
        <w:rPr>
          <w:rFonts w:hint="eastAsia"/>
          <w:color w:val="FF0000"/>
        </w:rPr>
      </w:pPr>
      <w:r w:rsidRPr="00F633BF">
        <w:rPr>
          <w:rFonts w:ascii="Times New Roman" w:hAnsi="Times New Roman" w:cs="Times New Roman"/>
        </w:rPr>
        <w:t>LGJ-300/50</w:t>
      </w:r>
      <w:r>
        <w:rPr>
          <w:rFonts w:hint="eastAsia"/>
        </w:rPr>
        <w:t>导线在</w:t>
      </w:r>
      <w:r w:rsidR="00344CAC">
        <w:rPr>
          <w:rFonts w:ascii="Times New Roman" w:hAnsi="Times New Roman" w:cs="Times New Roman" w:hint="eastAsia"/>
        </w:rPr>
        <w:t>工况</w:t>
      </w:r>
      <w:r w:rsidR="00344CAC">
        <w:rPr>
          <w:rFonts w:ascii="Times New Roman" w:hAnsi="Times New Roman" w:cs="Times New Roman" w:hint="eastAsia"/>
        </w:rPr>
        <w:t>2</w:t>
      </w:r>
      <w:r>
        <w:rPr>
          <w:rFonts w:hint="eastAsia"/>
        </w:rPr>
        <w:t>下数值模拟初始热力融冰时间与文献</w:t>
      </w:r>
      <w:r w:rsidRPr="00F633BF">
        <w:rPr>
          <w:rFonts w:ascii="Times New Roman" w:hAnsi="Times New Roman" w:cs="Times New Roman"/>
          <w:vertAlign w:val="superscript"/>
        </w:rPr>
        <w:t>[8]</w:t>
      </w:r>
      <w:r>
        <w:rPr>
          <w:rFonts w:hint="eastAsia"/>
        </w:rPr>
        <w:t>翼形冰融冰时间对比</w:t>
      </w:r>
      <w:r w:rsidR="00D92FDD">
        <w:rPr>
          <w:rFonts w:hint="eastAsia"/>
        </w:rPr>
        <w:t>见表</w:t>
      </w:r>
      <w:r w:rsidR="00D92FDD">
        <w:rPr>
          <w:rFonts w:hint="eastAsia"/>
        </w:rPr>
        <w:t>3</w:t>
      </w:r>
      <w:r>
        <w:rPr>
          <w:rFonts w:hint="eastAsia"/>
        </w:rPr>
        <w:t>。对比发现，计算时间与文献</w:t>
      </w:r>
      <w:r w:rsidRPr="00F633BF">
        <w:rPr>
          <w:rFonts w:ascii="Times New Roman" w:hAnsi="Times New Roman" w:cs="Times New Roman"/>
          <w:vertAlign w:val="superscript"/>
        </w:rPr>
        <w:t>[8]</w:t>
      </w:r>
      <w:r>
        <w:rPr>
          <w:rFonts w:hint="eastAsia"/>
        </w:rPr>
        <w:t>较为接近，误差为</w:t>
      </w:r>
      <w:r w:rsidRPr="00F633BF">
        <w:rPr>
          <w:rFonts w:ascii="Times New Roman" w:hAnsi="Times New Roman" w:cs="Times New Roman"/>
        </w:rPr>
        <w:t>4.6%</w:t>
      </w:r>
      <w:r>
        <w:rPr>
          <w:rFonts w:hint="eastAsia"/>
        </w:rPr>
        <w:t>。数值模拟时间比试验（翼形冰）融冰时间增加约</w:t>
      </w:r>
      <w:r w:rsidRPr="00F633BF">
        <w:rPr>
          <w:rFonts w:ascii="Times New Roman" w:hAnsi="Times New Roman" w:cs="Times New Roman"/>
        </w:rPr>
        <w:t>5.5%</w:t>
      </w:r>
      <w:r>
        <w:rPr>
          <w:rFonts w:hint="eastAsia"/>
        </w:rPr>
        <w:t>。</w:t>
      </w:r>
      <w:r w:rsidRPr="006447B3">
        <w:rPr>
          <w:rFonts w:hint="eastAsia"/>
        </w:rPr>
        <w:t>原因是数值模拟无偏心圆心覆冰</w:t>
      </w:r>
      <w:r>
        <w:rPr>
          <w:rFonts w:hint="eastAsia"/>
        </w:rPr>
        <w:t>内部</w:t>
      </w:r>
      <w:r w:rsidRPr="00BE4FA1">
        <w:rPr>
          <w:rFonts w:hint="eastAsia"/>
        </w:rPr>
        <w:t>一周</w:t>
      </w:r>
      <w:r>
        <w:rPr>
          <w:rFonts w:hint="eastAsia"/>
        </w:rPr>
        <w:t>均会形成水膜</w:t>
      </w:r>
      <w:r w:rsidRPr="006447B3">
        <w:rPr>
          <w:rFonts w:hint="eastAsia"/>
        </w:rPr>
        <w:t>，水膜</w:t>
      </w:r>
      <w:r>
        <w:rPr>
          <w:rFonts w:hint="eastAsia"/>
        </w:rPr>
        <w:t>面积大于翼形冰</w:t>
      </w:r>
      <w:r w:rsidRPr="006447B3">
        <w:rPr>
          <w:rFonts w:hint="eastAsia"/>
        </w:rPr>
        <w:t>；另一方面</w:t>
      </w:r>
      <w:r>
        <w:rPr>
          <w:rFonts w:hint="eastAsia"/>
        </w:rPr>
        <w:t>本文忽略</w:t>
      </w:r>
      <w:r w:rsidRPr="006447B3">
        <w:rPr>
          <w:rFonts w:hint="eastAsia"/>
        </w:rPr>
        <w:t>阳光辐射等其他致使覆冰热量流失的形式。</w:t>
      </w:r>
    </w:p>
    <w:p w14:paraId="6CB8B1B1" w14:textId="7E253168" w:rsidR="00D13344" w:rsidRPr="00456273" w:rsidRDefault="00D13344" w:rsidP="003D0426">
      <w:pPr>
        <w:ind w:firstLineChars="0" w:firstLine="0"/>
        <w:jc w:val="center"/>
        <w:rPr>
          <w:rFonts w:hint="eastAsia"/>
          <w:b/>
          <w:bCs/>
          <w:sz w:val="16"/>
          <w:szCs w:val="16"/>
        </w:rPr>
      </w:pPr>
      <w:r w:rsidRPr="00456273">
        <w:rPr>
          <w:rFonts w:hint="eastAsia"/>
          <w:b/>
          <w:bCs/>
          <w:sz w:val="16"/>
          <w:szCs w:val="16"/>
        </w:rPr>
        <w:t>表</w:t>
      </w:r>
      <w:r w:rsidRPr="00456273">
        <w:rPr>
          <w:rFonts w:ascii="Times New Roman" w:hAnsi="Times New Roman" w:cs="Times New Roman"/>
          <w:b/>
          <w:bCs/>
          <w:sz w:val="16"/>
          <w:szCs w:val="16"/>
        </w:rPr>
        <w:t>3</w:t>
      </w:r>
      <w:r w:rsidR="00F01270" w:rsidRPr="00456273">
        <w:rPr>
          <w:rFonts w:hint="eastAsia"/>
          <w:b/>
          <w:bCs/>
          <w:sz w:val="16"/>
          <w:szCs w:val="16"/>
        </w:rPr>
        <w:t xml:space="preserve"> </w:t>
      </w:r>
      <w:r w:rsidRPr="00456273">
        <w:rPr>
          <w:rFonts w:hint="eastAsia"/>
          <w:b/>
          <w:bCs/>
          <w:sz w:val="16"/>
          <w:szCs w:val="16"/>
        </w:rPr>
        <w:t>初始热力融冰时间</w:t>
      </w:r>
    </w:p>
    <w:tbl>
      <w:tblPr>
        <w:tblW w:w="0" w:type="auto"/>
        <w:jc w:val="center"/>
        <w:tblLook w:val="04A0" w:firstRow="1" w:lastRow="0" w:firstColumn="1" w:lastColumn="0" w:noHBand="0" w:noVBand="1"/>
      </w:tblPr>
      <w:tblGrid>
        <w:gridCol w:w="662"/>
        <w:gridCol w:w="941"/>
        <w:gridCol w:w="807"/>
        <w:gridCol w:w="709"/>
        <w:gridCol w:w="821"/>
      </w:tblGrid>
      <w:tr w:rsidR="00D13344" w:rsidRPr="00DB583F" w14:paraId="1B1ECE2A" w14:textId="77777777" w:rsidTr="00192FF6">
        <w:trPr>
          <w:jc w:val="center"/>
        </w:trPr>
        <w:tc>
          <w:tcPr>
            <w:tcW w:w="662" w:type="dxa"/>
            <w:tcBorders>
              <w:top w:val="single" w:sz="12" w:space="0" w:color="auto"/>
              <w:bottom w:val="single" w:sz="6" w:space="0" w:color="auto"/>
            </w:tcBorders>
            <w:vAlign w:val="center"/>
          </w:tcPr>
          <w:p w14:paraId="33536466" w14:textId="77777777" w:rsidR="00D13344" w:rsidRPr="00E34C74" w:rsidRDefault="00D13344" w:rsidP="003D0426">
            <w:pPr>
              <w:ind w:firstLineChars="0" w:firstLine="0"/>
              <w:jc w:val="center"/>
              <w:rPr>
                <w:rFonts w:ascii="Times New Roman" w:hAnsi="Times New Roman" w:cs="Times New Roman"/>
                <w:sz w:val="16"/>
                <w:szCs w:val="16"/>
              </w:rPr>
            </w:pPr>
            <w:r w:rsidRPr="00E34C74">
              <w:rPr>
                <w:rFonts w:ascii="Times New Roman" w:hAnsi="Times New Roman" w:cs="Times New Roman"/>
                <w:sz w:val="16"/>
                <w:szCs w:val="16"/>
              </w:rPr>
              <w:t>导线</w:t>
            </w:r>
          </w:p>
        </w:tc>
        <w:tc>
          <w:tcPr>
            <w:tcW w:w="941" w:type="dxa"/>
            <w:tcBorders>
              <w:top w:val="single" w:sz="12" w:space="0" w:color="auto"/>
              <w:bottom w:val="single" w:sz="6" w:space="0" w:color="auto"/>
            </w:tcBorders>
            <w:vAlign w:val="center"/>
          </w:tcPr>
          <w:p w14:paraId="213F7DA4" w14:textId="77777777" w:rsidR="00D13344" w:rsidRPr="00E34C74" w:rsidRDefault="00D13344" w:rsidP="003D0426">
            <w:pPr>
              <w:ind w:firstLineChars="0" w:firstLine="0"/>
              <w:jc w:val="center"/>
              <w:rPr>
                <w:rFonts w:ascii="Times New Roman" w:hAnsi="Times New Roman" w:cs="Times New Roman"/>
                <w:sz w:val="16"/>
                <w:szCs w:val="16"/>
              </w:rPr>
            </w:pPr>
            <w:r w:rsidRPr="00E34C74">
              <w:rPr>
                <w:rFonts w:ascii="Times New Roman" w:hAnsi="Times New Roman" w:cs="Times New Roman"/>
                <w:sz w:val="16"/>
                <w:szCs w:val="16"/>
              </w:rPr>
              <w:t>计算</w:t>
            </w:r>
          </w:p>
          <w:p w14:paraId="1BC3B53A" w14:textId="77777777" w:rsidR="00D13344" w:rsidRPr="00E34C74" w:rsidRDefault="00D13344" w:rsidP="003D0426">
            <w:pPr>
              <w:ind w:firstLineChars="0" w:firstLine="0"/>
              <w:jc w:val="center"/>
              <w:rPr>
                <w:rFonts w:ascii="Times New Roman" w:hAnsi="Times New Roman" w:cs="Times New Roman"/>
                <w:sz w:val="16"/>
                <w:szCs w:val="16"/>
              </w:rPr>
            </w:pPr>
            <w:r w:rsidRPr="00E34C74">
              <w:rPr>
                <w:rFonts w:ascii="Times New Roman" w:hAnsi="Times New Roman" w:cs="Times New Roman"/>
                <w:sz w:val="16"/>
                <w:szCs w:val="16"/>
              </w:rPr>
              <w:t>时间</w:t>
            </w:r>
          </w:p>
        </w:tc>
        <w:tc>
          <w:tcPr>
            <w:tcW w:w="807" w:type="dxa"/>
            <w:tcBorders>
              <w:top w:val="single" w:sz="12" w:space="0" w:color="auto"/>
              <w:bottom w:val="single" w:sz="6" w:space="0" w:color="auto"/>
            </w:tcBorders>
            <w:vAlign w:val="center"/>
          </w:tcPr>
          <w:p w14:paraId="3E0C31D6" w14:textId="77777777" w:rsidR="00D13344" w:rsidRPr="00E34C74" w:rsidRDefault="00D13344" w:rsidP="003D0426">
            <w:pPr>
              <w:ind w:firstLineChars="0" w:firstLine="0"/>
              <w:jc w:val="center"/>
              <w:rPr>
                <w:rFonts w:ascii="Times New Roman" w:hAnsi="Times New Roman" w:cs="Times New Roman"/>
                <w:sz w:val="16"/>
                <w:szCs w:val="16"/>
              </w:rPr>
            </w:pPr>
            <w:r w:rsidRPr="00E34C74">
              <w:rPr>
                <w:rFonts w:ascii="Times New Roman" w:hAnsi="Times New Roman" w:cs="Times New Roman"/>
                <w:sz w:val="16"/>
                <w:szCs w:val="16"/>
              </w:rPr>
              <w:t>数值模拟时间</w:t>
            </w:r>
          </w:p>
        </w:tc>
        <w:tc>
          <w:tcPr>
            <w:tcW w:w="709" w:type="dxa"/>
            <w:tcBorders>
              <w:top w:val="single" w:sz="12" w:space="0" w:color="auto"/>
              <w:bottom w:val="single" w:sz="6" w:space="0" w:color="auto"/>
            </w:tcBorders>
            <w:vAlign w:val="center"/>
          </w:tcPr>
          <w:p w14:paraId="74E0A852" w14:textId="77777777" w:rsidR="00D13344" w:rsidRPr="00E34C74" w:rsidRDefault="00D13344" w:rsidP="003D0426">
            <w:pPr>
              <w:ind w:firstLineChars="0" w:firstLine="0"/>
              <w:jc w:val="center"/>
              <w:rPr>
                <w:rFonts w:ascii="Times New Roman" w:hAnsi="Times New Roman" w:cs="Times New Roman"/>
                <w:sz w:val="16"/>
                <w:szCs w:val="16"/>
              </w:rPr>
            </w:pPr>
            <w:r w:rsidRPr="00E34C74">
              <w:rPr>
                <w:rFonts w:ascii="Times New Roman" w:hAnsi="Times New Roman" w:cs="Times New Roman"/>
                <w:sz w:val="16"/>
                <w:szCs w:val="16"/>
              </w:rPr>
              <w:t>计算</w:t>
            </w:r>
          </w:p>
          <w:p w14:paraId="69A639DD" w14:textId="77777777" w:rsidR="00D13344" w:rsidRPr="00E34C74" w:rsidRDefault="00D13344" w:rsidP="003D0426">
            <w:pPr>
              <w:ind w:firstLineChars="0" w:firstLine="0"/>
              <w:jc w:val="center"/>
              <w:rPr>
                <w:rFonts w:ascii="Times New Roman" w:hAnsi="Times New Roman" w:cs="Times New Roman"/>
                <w:sz w:val="16"/>
                <w:szCs w:val="16"/>
              </w:rPr>
            </w:pPr>
            <w:r w:rsidRPr="00E34C74">
              <w:rPr>
                <w:rFonts w:ascii="Times New Roman" w:hAnsi="Times New Roman" w:cs="Times New Roman"/>
                <w:sz w:val="16"/>
                <w:szCs w:val="16"/>
              </w:rPr>
              <w:t>时间</w:t>
            </w:r>
            <w:r w:rsidRPr="00E34C74">
              <w:rPr>
                <w:rFonts w:ascii="Times New Roman" w:hAnsi="Times New Roman" w:cs="Times New Roman"/>
                <w:sz w:val="16"/>
                <w:szCs w:val="16"/>
                <w:vertAlign w:val="superscript"/>
              </w:rPr>
              <w:t>[8]</w:t>
            </w:r>
          </w:p>
        </w:tc>
        <w:tc>
          <w:tcPr>
            <w:tcW w:w="821" w:type="dxa"/>
            <w:tcBorders>
              <w:top w:val="single" w:sz="12" w:space="0" w:color="auto"/>
              <w:bottom w:val="single" w:sz="6" w:space="0" w:color="auto"/>
            </w:tcBorders>
            <w:vAlign w:val="center"/>
          </w:tcPr>
          <w:p w14:paraId="2906B8AA" w14:textId="77777777" w:rsidR="00D13344" w:rsidRPr="00E34C74" w:rsidRDefault="00D13344" w:rsidP="003D0426">
            <w:pPr>
              <w:ind w:firstLineChars="0" w:firstLine="0"/>
              <w:jc w:val="center"/>
              <w:rPr>
                <w:rFonts w:ascii="Times New Roman" w:hAnsi="Times New Roman" w:cs="Times New Roman"/>
                <w:sz w:val="16"/>
                <w:szCs w:val="16"/>
              </w:rPr>
            </w:pPr>
            <w:r w:rsidRPr="00E34C74">
              <w:rPr>
                <w:rFonts w:ascii="Times New Roman" w:hAnsi="Times New Roman" w:cs="Times New Roman"/>
                <w:sz w:val="16"/>
                <w:szCs w:val="16"/>
              </w:rPr>
              <w:t>试验</w:t>
            </w:r>
          </w:p>
          <w:p w14:paraId="01E72263" w14:textId="77777777" w:rsidR="00D13344" w:rsidRPr="00E34C74" w:rsidRDefault="00D13344" w:rsidP="003D0426">
            <w:pPr>
              <w:ind w:firstLineChars="0" w:firstLine="0"/>
              <w:jc w:val="center"/>
              <w:rPr>
                <w:rFonts w:ascii="Times New Roman" w:hAnsi="Times New Roman" w:cs="Times New Roman"/>
                <w:sz w:val="16"/>
                <w:szCs w:val="16"/>
              </w:rPr>
            </w:pPr>
            <w:r w:rsidRPr="00E34C74">
              <w:rPr>
                <w:rFonts w:ascii="Times New Roman" w:hAnsi="Times New Roman" w:cs="Times New Roman"/>
                <w:sz w:val="16"/>
                <w:szCs w:val="16"/>
              </w:rPr>
              <w:t>时间</w:t>
            </w:r>
            <w:r w:rsidRPr="00E34C74">
              <w:rPr>
                <w:rFonts w:ascii="Times New Roman" w:hAnsi="Times New Roman" w:cs="Times New Roman"/>
                <w:sz w:val="16"/>
                <w:szCs w:val="16"/>
                <w:vertAlign w:val="superscript"/>
              </w:rPr>
              <w:t>[8]</w:t>
            </w:r>
          </w:p>
        </w:tc>
      </w:tr>
      <w:tr w:rsidR="00456273" w:rsidRPr="00DB583F" w14:paraId="767B9296" w14:textId="77777777" w:rsidTr="00192FF6">
        <w:trPr>
          <w:jc w:val="center"/>
        </w:trPr>
        <w:tc>
          <w:tcPr>
            <w:tcW w:w="662" w:type="dxa"/>
            <w:tcBorders>
              <w:top w:val="single" w:sz="6" w:space="0" w:color="auto"/>
              <w:bottom w:val="single" w:sz="12" w:space="0" w:color="auto"/>
            </w:tcBorders>
            <w:vAlign w:val="center"/>
          </w:tcPr>
          <w:p w14:paraId="07D7DC75" w14:textId="77777777" w:rsidR="00D13344" w:rsidRPr="00E34C74" w:rsidRDefault="00D13344" w:rsidP="003D0426">
            <w:pPr>
              <w:ind w:firstLineChars="0" w:firstLine="0"/>
              <w:jc w:val="center"/>
              <w:rPr>
                <w:rFonts w:ascii="Times New Roman" w:hAnsi="Times New Roman" w:cs="Times New Roman"/>
                <w:sz w:val="16"/>
                <w:szCs w:val="16"/>
              </w:rPr>
            </w:pPr>
            <w:r w:rsidRPr="00E34C74">
              <w:rPr>
                <w:rFonts w:ascii="Times New Roman" w:hAnsi="Times New Roman" w:cs="Times New Roman"/>
                <w:sz w:val="16"/>
                <w:szCs w:val="16"/>
              </w:rPr>
              <w:t>LGJ-300/50</w:t>
            </w:r>
          </w:p>
        </w:tc>
        <w:tc>
          <w:tcPr>
            <w:tcW w:w="941" w:type="dxa"/>
            <w:tcBorders>
              <w:top w:val="single" w:sz="6" w:space="0" w:color="auto"/>
              <w:bottom w:val="single" w:sz="12" w:space="0" w:color="auto"/>
            </w:tcBorders>
            <w:vAlign w:val="center"/>
          </w:tcPr>
          <w:p w14:paraId="7F312BA6" w14:textId="77777777" w:rsidR="00D13344" w:rsidRPr="00E34C74" w:rsidRDefault="00D13344" w:rsidP="003D0426">
            <w:pPr>
              <w:ind w:firstLineChars="0" w:firstLine="0"/>
              <w:jc w:val="center"/>
              <w:rPr>
                <w:rFonts w:ascii="Times New Roman" w:hAnsi="Times New Roman" w:cs="Times New Roman"/>
                <w:sz w:val="16"/>
                <w:szCs w:val="16"/>
              </w:rPr>
            </w:pPr>
            <w:r w:rsidRPr="00E34C74">
              <w:rPr>
                <w:rFonts w:ascii="Times New Roman" w:hAnsi="Times New Roman" w:cs="Times New Roman"/>
                <w:sz w:val="16"/>
                <w:szCs w:val="16"/>
              </w:rPr>
              <w:t>4.79</w:t>
            </w:r>
          </w:p>
        </w:tc>
        <w:tc>
          <w:tcPr>
            <w:tcW w:w="807" w:type="dxa"/>
            <w:tcBorders>
              <w:top w:val="single" w:sz="6" w:space="0" w:color="auto"/>
              <w:bottom w:val="single" w:sz="12" w:space="0" w:color="auto"/>
            </w:tcBorders>
            <w:vAlign w:val="center"/>
          </w:tcPr>
          <w:p w14:paraId="1C647385" w14:textId="77777777" w:rsidR="00D13344" w:rsidRPr="00E34C74" w:rsidRDefault="00D13344" w:rsidP="003D0426">
            <w:pPr>
              <w:ind w:firstLineChars="0" w:firstLine="0"/>
              <w:jc w:val="center"/>
              <w:rPr>
                <w:rFonts w:ascii="Times New Roman" w:hAnsi="Times New Roman" w:cs="Times New Roman"/>
                <w:sz w:val="16"/>
                <w:szCs w:val="16"/>
              </w:rPr>
            </w:pPr>
            <w:r w:rsidRPr="00E34C74">
              <w:rPr>
                <w:rFonts w:ascii="Times New Roman" w:hAnsi="Times New Roman" w:cs="Times New Roman"/>
                <w:sz w:val="16"/>
                <w:szCs w:val="16"/>
              </w:rPr>
              <w:t>5.03</w:t>
            </w:r>
          </w:p>
        </w:tc>
        <w:tc>
          <w:tcPr>
            <w:tcW w:w="709" w:type="dxa"/>
            <w:tcBorders>
              <w:top w:val="single" w:sz="6" w:space="0" w:color="auto"/>
              <w:bottom w:val="single" w:sz="12" w:space="0" w:color="auto"/>
            </w:tcBorders>
            <w:vAlign w:val="center"/>
          </w:tcPr>
          <w:p w14:paraId="54B084AA" w14:textId="77777777" w:rsidR="00D13344" w:rsidRPr="00E34C74" w:rsidRDefault="00D13344" w:rsidP="003D0426">
            <w:pPr>
              <w:ind w:firstLineChars="0" w:firstLine="0"/>
              <w:jc w:val="center"/>
              <w:rPr>
                <w:rFonts w:ascii="Times New Roman" w:hAnsi="Times New Roman" w:cs="Times New Roman"/>
                <w:sz w:val="16"/>
                <w:szCs w:val="16"/>
              </w:rPr>
            </w:pPr>
            <w:r w:rsidRPr="00E34C74">
              <w:rPr>
                <w:rFonts w:ascii="Times New Roman" w:hAnsi="Times New Roman" w:cs="Times New Roman"/>
                <w:sz w:val="16"/>
                <w:szCs w:val="16"/>
              </w:rPr>
              <w:t>4.52</w:t>
            </w:r>
          </w:p>
        </w:tc>
        <w:tc>
          <w:tcPr>
            <w:tcW w:w="821" w:type="dxa"/>
            <w:tcBorders>
              <w:top w:val="single" w:sz="6" w:space="0" w:color="auto"/>
              <w:bottom w:val="single" w:sz="12" w:space="0" w:color="auto"/>
            </w:tcBorders>
            <w:vAlign w:val="center"/>
          </w:tcPr>
          <w:p w14:paraId="12DE5550" w14:textId="77777777" w:rsidR="00D13344" w:rsidRPr="00E34C74" w:rsidRDefault="00D13344" w:rsidP="003D0426">
            <w:pPr>
              <w:ind w:firstLineChars="0" w:firstLine="0"/>
              <w:jc w:val="center"/>
              <w:rPr>
                <w:rFonts w:ascii="Times New Roman" w:hAnsi="Times New Roman" w:cs="Times New Roman"/>
                <w:sz w:val="16"/>
                <w:szCs w:val="16"/>
              </w:rPr>
            </w:pPr>
            <w:r w:rsidRPr="00E34C74">
              <w:rPr>
                <w:rFonts w:ascii="Times New Roman" w:hAnsi="Times New Roman" w:cs="Times New Roman"/>
                <w:sz w:val="16"/>
                <w:szCs w:val="16"/>
              </w:rPr>
              <w:t>4.75</w:t>
            </w:r>
          </w:p>
        </w:tc>
      </w:tr>
    </w:tbl>
    <w:p w14:paraId="24BE5096" w14:textId="4069C11F" w:rsidR="008C5DB2" w:rsidRPr="00E44151" w:rsidRDefault="008C5DB2" w:rsidP="0013417A">
      <w:pPr>
        <w:ind w:firstLine="420"/>
        <w:rPr>
          <w:rFonts w:hint="eastAsia"/>
          <w:lang w:bidi="ar-SA"/>
        </w:rPr>
      </w:pPr>
      <w:r>
        <w:rPr>
          <w:rFonts w:hint="eastAsia"/>
        </w:rPr>
        <w:t>在初始融冰条件下</w:t>
      </w:r>
      <w:r w:rsidRPr="007018A0">
        <w:rPr>
          <w:rFonts w:hint="eastAsia"/>
        </w:rPr>
        <w:t>使用</w:t>
      </w:r>
      <w:r w:rsidRPr="007018A0">
        <w:rPr>
          <w:rFonts w:hint="eastAsia"/>
        </w:rPr>
        <w:t>ABAQUS</w:t>
      </w:r>
      <w:r>
        <w:rPr>
          <w:rFonts w:hint="eastAsia"/>
        </w:rPr>
        <w:t>中</w:t>
      </w:r>
      <w:r w:rsidRPr="007018A0">
        <w:rPr>
          <w:rFonts w:hint="eastAsia"/>
        </w:rPr>
        <w:t>开展了仅考虑</w:t>
      </w:r>
      <w:r>
        <w:rPr>
          <w:rFonts w:hint="eastAsia"/>
        </w:rPr>
        <w:t>覆冰</w:t>
      </w:r>
      <w:r w:rsidRPr="007018A0">
        <w:rPr>
          <w:rFonts w:hint="eastAsia"/>
        </w:rPr>
        <w:t>内聚力</w:t>
      </w:r>
      <w:r>
        <w:rPr>
          <w:rFonts w:hint="eastAsia"/>
        </w:rPr>
        <w:t>机械冲击除冰计算。地线和覆冰参数如表</w:t>
      </w:r>
      <w:r>
        <w:rPr>
          <w:rFonts w:hint="eastAsia"/>
        </w:rPr>
        <w:t>4</w:t>
      </w:r>
      <w:r>
        <w:rPr>
          <w:rFonts w:hint="eastAsia"/>
        </w:rPr>
        <w:t>和表</w:t>
      </w:r>
      <w:r>
        <w:rPr>
          <w:rFonts w:hint="eastAsia"/>
        </w:rPr>
        <w:t>5</w:t>
      </w:r>
      <w:r>
        <w:rPr>
          <w:rFonts w:hint="eastAsia"/>
        </w:rPr>
        <w:t>所示</w:t>
      </w:r>
      <w:r w:rsidRPr="00F633BF">
        <w:rPr>
          <w:rFonts w:ascii="Times New Roman" w:hAnsi="Times New Roman" w:cs="Times New Roman"/>
          <w:vertAlign w:val="superscript"/>
        </w:rPr>
        <w:t>[21-22]</w:t>
      </w:r>
      <w:r>
        <w:rPr>
          <w:rFonts w:hint="eastAsia"/>
          <w:lang w:bidi="ar-SA"/>
        </w:rPr>
        <w:t>。</w:t>
      </w:r>
      <w:r>
        <w:rPr>
          <w:rFonts w:hint="eastAsia"/>
        </w:rPr>
        <w:t>计算采用动力学显式</w:t>
      </w:r>
      <w:r w:rsidRPr="00F633BF">
        <w:rPr>
          <w:rFonts w:ascii="Times New Roman" w:hAnsi="Times New Roman" w:cs="Times New Roman"/>
        </w:rPr>
        <w:t>（</w:t>
      </w:r>
      <w:r w:rsidRPr="00F633BF">
        <w:rPr>
          <w:rFonts w:ascii="Times New Roman" w:hAnsi="Times New Roman" w:cs="Times New Roman"/>
        </w:rPr>
        <w:t>Explicit</w:t>
      </w:r>
      <w:r w:rsidRPr="00F633BF">
        <w:rPr>
          <w:rFonts w:ascii="Times New Roman" w:hAnsi="Times New Roman" w:cs="Times New Roman"/>
        </w:rPr>
        <w:t>）</w:t>
      </w:r>
      <w:r>
        <w:rPr>
          <w:rFonts w:hint="eastAsia"/>
        </w:rPr>
        <w:t>算法。地线选取</w:t>
      </w:r>
      <w:r w:rsidR="00440045">
        <w:rPr>
          <w:rFonts w:hint="eastAsia"/>
        </w:rPr>
        <w:t>六面体</w:t>
      </w:r>
      <w:r>
        <w:rPr>
          <w:rFonts w:hint="eastAsia"/>
        </w:rPr>
        <w:t>网格，覆冰选取</w:t>
      </w:r>
      <w:r w:rsidR="00440045">
        <w:rPr>
          <w:rFonts w:hint="eastAsia"/>
        </w:rPr>
        <w:t>四面体</w:t>
      </w:r>
      <w:r>
        <w:rPr>
          <w:rFonts w:hint="eastAsia"/>
        </w:rPr>
        <w:t>网格，</w:t>
      </w:r>
      <w:r>
        <w:rPr>
          <w:rFonts w:hint="eastAsia"/>
          <w:lang w:bidi="ar-SA"/>
        </w:rPr>
        <w:t>网格划分如图</w:t>
      </w:r>
      <w:r w:rsidRPr="00F633BF">
        <w:rPr>
          <w:rFonts w:ascii="Times New Roman" w:hAnsi="Times New Roman" w:cs="Times New Roman"/>
          <w:lang w:bidi="ar-SA"/>
        </w:rPr>
        <w:t>5</w:t>
      </w:r>
      <w:r>
        <w:rPr>
          <w:rFonts w:hint="eastAsia"/>
          <w:lang w:bidi="ar-SA"/>
        </w:rPr>
        <w:t>所示。</w:t>
      </w:r>
      <w:r>
        <w:rPr>
          <w:rFonts w:hint="eastAsia"/>
        </w:rPr>
        <w:t>重力加速度为</w:t>
      </w:r>
      <w:r w:rsidRPr="00F633BF">
        <w:rPr>
          <w:rFonts w:ascii="Times New Roman" w:hAnsi="Times New Roman" w:cs="Times New Roman"/>
        </w:rPr>
        <w:t>9.8</w:t>
      </w:r>
      <w:r w:rsidR="00A3191C" w:rsidRPr="00F633BF">
        <w:rPr>
          <w:rFonts w:ascii="Times New Roman" w:hAnsi="Times New Roman" w:cs="Times New Roman"/>
        </w:rPr>
        <w:t xml:space="preserve"> </w:t>
      </w:r>
      <w:r w:rsidRPr="00F633BF">
        <w:rPr>
          <w:rFonts w:ascii="Times New Roman" w:hAnsi="Times New Roman" w:cs="Times New Roman"/>
        </w:rPr>
        <w:t>m/s²</w:t>
      </w:r>
      <w:r w:rsidR="00AD357C">
        <w:rPr>
          <w:rFonts w:hint="eastAsia"/>
        </w:rPr>
        <w:t>。</w:t>
      </w:r>
    </w:p>
    <w:p w14:paraId="3426562C" w14:textId="3F0B1236" w:rsidR="008C5DB2" w:rsidRPr="00456273" w:rsidRDefault="008C5DB2" w:rsidP="003D0426">
      <w:pPr>
        <w:ind w:firstLineChars="0" w:firstLine="0"/>
        <w:jc w:val="center"/>
        <w:rPr>
          <w:rFonts w:hint="eastAsia"/>
          <w:b/>
          <w:bCs/>
          <w:sz w:val="16"/>
          <w:szCs w:val="16"/>
          <w:lang w:bidi="ar-SA"/>
        </w:rPr>
      </w:pPr>
      <w:r w:rsidRPr="00456273">
        <w:rPr>
          <w:rFonts w:hint="eastAsia"/>
          <w:b/>
          <w:bCs/>
          <w:sz w:val="16"/>
          <w:szCs w:val="16"/>
          <w:lang w:bidi="ar-SA"/>
        </w:rPr>
        <w:t>表</w:t>
      </w:r>
      <w:r w:rsidRPr="00456273">
        <w:rPr>
          <w:rFonts w:ascii="Times New Roman" w:hAnsi="Times New Roman" w:cs="Times New Roman" w:hint="eastAsia"/>
          <w:b/>
          <w:bCs/>
          <w:sz w:val="16"/>
          <w:szCs w:val="16"/>
          <w:lang w:bidi="ar-SA"/>
        </w:rPr>
        <w:t>4</w:t>
      </w:r>
      <w:r w:rsidR="00F01270" w:rsidRPr="00456273">
        <w:rPr>
          <w:rFonts w:ascii="Times New Roman" w:hAnsi="Times New Roman" w:cs="Times New Roman" w:hint="eastAsia"/>
          <w:b/>
          <w:bCs/>
          <w:sz w:val="16"/>
          <w:szCs w:val="16"/>
          <w:lang w:bidi="ar-SA"/>
        </w:rPr>
        <w:t xml:space="preserve"> </w:t>
      </w:r>
      <w:r w:rsidRPr="00456273">
        <w:rPr>
          <w:rFonts w:hint="eastAsia"/>
          <w:b/>
          <w:bCs/>
          <w:sz w:val="16"/>
          <w:szCs w:val="16"/>
          <w:lang w:bidi="ar-SA"/>
        </w:rPr>
        <w:t>地线参数</w:t>
      </w:r>
    </w:p>
    <w:tbl>
      <w:tblPr>
        <w:tblW w:w="5000" w:type="pct"/>
        <w:jc w:val="center"/>
        <w:tblLook w:val="04A0" w:firstRow="1" w:lastRow="0" w:firstColumn="1" w:lastColumn="0" w:noHBand="0" w:noVBand="1"/>
      </w:tblPr>
      <w:tblGrid>
        <w:gridCol w:w="998"/>
        <w:gridCol w:w="1014"/>
        <w:gridCol w:w="1227"/>
        <w:gridCol w:w="704"/>
      </w:tblGrid>
      <w:tr w:rsidR="008C5DB2" w:rsidRPr="00DB583F" w14:paraId="29DBDE61" w14:textId="77777777" w:rsidTr="00192FF6">
        <w:trPr>
          <w:jc w:val="center"/>
        </w:trPr>
        <w:tc>
          <w:tcPr>
            <w:tcW w:w="1264" w:type="pct"/>
            <w:tcBorders>
              <w:top w:val="single" w:sz="12" w:space="0" w:color="auto"/>
              <w:bottom w:val="single" w:sz="6" w:space="0" w:color="auto"/>
            </w:tcBorders>
            <w:vAlign w:val="center"/>
          </w:tcPr>
          <w:p w14:paraId="3DC49AFE" w14:textId="43718953" w:rsidR="008C5DB2" w:rsidRPr="00E34C74" w:rsidRDefault="008C5DB2" w:rsidP="003D0426">
            <w:pPr>
              <w:ind w:firstLineChars="0" w:firstLine="0"/>
              <w:rPr>
                <w:rFonts w:ascii="Times New Roman" w:hAnsi="Times New Roman" w:cs="Times New Roman"/>
                <w:sz w:val="16"/>
                <w:szCs w:val="16"/>
                <w:lang w:bidi="ar-SA"/>
              </w:rPr>
            </w:pPr>
            <w:r w:rsidRPr="00E34C74">
              <w:rPr>
                <w:rFonts w:ascii="Times New Roman" w:hAnsi="Times New Roman" w:cs="Times New Roman"/>
                <w:sz w:val="16"/>
                <w:szCs w:val="16"/>
                <w:lang w:bidi="ar-SA"/>
              </w:rPr>
              <w:t>直径</w:t>
            </w:r>
            <w:r w:rsidRPr="00E34C74">
              <w:rPr>
                <w:rFonts w:ascii="Times New Roman" w:hAnsi="Times New Roman" w:cs="Times New Roman"/>
                <w:sz w:val="16"/>
                <w:szCs w:val="16"/>
                <w:lang w:bidi="ar-SA"/>
              </w:rPr>
              <w:t>D</w:t>
            </w:r>
            <w:r w:rsidR="00A3191C" w:rsidRPr="00E34C74">
              <w:rPr>
                <w:rFonts w:ascii="Times New Roman" w:hAnsi="Times New Roman" w:cs="Times New Roman"/>
                <w:sz w:val="16"/>
                <w:szCs w:val="16"/>
                <w:lang w:bidi="ar-SA"/>
              </w:rPr>
              <w:t>/mm</w:t>
            </w:r>
          </w:p>
        </w:tc>
        <w:tc>
          <w:tcPr>
            <w:tcW w:w="1286" w:type="pct"/>
            <w:tcBorders>
              <w:top w:val="single" w:sz="12" w:space="0" w:color="auto"/>
              <w:bottom w:val="single" w:sz="6" w:space="0" w:color="auto"/>
            </w:tcBorders>
            <w:vAlign w:val="center"/>
          </w:tcPr>
          <w:p w14:paraId="3A7AE747" w14:textId="493A5065" w:rsidR="008C5DB2" w:rsidRPr="00E34C74" w:rsidRDefault="008C5DB2" w:rsidP="003D0426">
            <w:pPr>
              <w:ind w:firstLineChars="0" w:firstLine="0"/>
              <w:jc w:val="center"/>
              <w:rPr>
                <w:rFonts w:ascii="Times New Roman" w:hAnsi="Times New Roman" w:cs="Times New Roman"/>
                <w:sz w:val="16"/>
                <w:szCs w:val="16"/>
                <w:lang w:bidi="ar-SA"/>
              </w:rPr>
            </w:pPr>
            <w:r w:rsidRPr="00E34C74">
              <w:rPr>
                <w:rFonts w:ascii="Times New Roman" w:hAnsi="Times New Roman" w:cs="Times New Roman"/>
                <w:sz w:val="16"/>
                <w:szCs w:val="16"/>
                <w:lang w:bidi="ar-SA"/>
              </w:rPr>
              <w:t>密度</w:t>
            </w:r>
            <w:r w:rsidR="00A3191C" w:rsidRPr="00E34C74">
              <w:rPr>
                <w:rFonts w:ascii="Times New Roman" w:hAnsi="Times New Roman" w:cs="Times New Roman"/>
                <w:sz w:val="16"/>
                <w:szCs w:val="16"/>
                <w:lang w:bidi="ar-SA"/>
              </w:rPr>
              <w:t>/kg</w:t>
            </w:r>
            <w:r w:rsidR="00A3191C" w:rsidRPr="00E34C74">
              <w:rPr>
                <w:rFonts w:ascii="Times New Roman" w:hAnsi="Times New Roman" w:cs="Times New Roman"/>
                <w:sz w:val="16"/>
                <w:szCs w:val="16"/>
              </w:rPr>
              <w:t>·</w:t>
            </w:r>
            <w:r w:rsidR="00A3191C" w:rsidRPr="00E34C74">
              <w:rPr>
                <w:rFonts w:ascii="Times New Roman" w:hAnsi="Times New Roman" w:cs="Times New Roman"/>
                <w:sz w:val="16"/>
                <w:szCs w:val="16"/>
                <w:lang w:bidi="ar-SA"/>
              </w:rPr>
              <w:t>m</w:t>
            </w:r>
            <w:r w:rsidR="00A3191C" w:rsidRPr="00E34C74">
              <w:rPr>
                <w:rFonts w:ascii="Times New Roman" w:hAnsi="Times New Roman" w:cs="Times New Roman"/>
                <w:sz w:val="16"/>
                <w:szCs w:val="16"/>
                <w:vertAlign w:val="superscript"/>
                <w:lang w:bidi="ar-SA"/>
              </w:rPr>
              <w:t>-3</w:t>
            </w:r>
          </w:p>
        </w:tc>
        <w:tc>
          <w:tcPr>
            <w:tcW w:w="1556" w:type="pct"/>
            <w:tcBorders>
              <w:top w:val="single" w:sz="12" w:space="0" w:color="auto"/>
              <w:bottom w:val="single" w:sz="6" w:space="0" w:color="auto"/>
            </w:tcBorders>
            <w:vAlign w:val="center"/>
          </w:tcPr>
          <w:p w14:paraId="180762F1" w14:textId="3A2A7E46" w:rsidR="008C5DB2" w:rsidRPr="00E34C74" w:rsidRDefault="008C5DB2" w:rsidP="003D0426">
            <w:pPr>
              <w:ind w:firstLineChars="0" w:firstLine="0"/>
              <w:jc w:val="center"/>
              <w:rPr>
                <w:rFonts w:ascii="Times New Roman" w:hAnsi="Times New Roman" w:cs="Times New Roman"/>
                <w:sz w:val="16"/>
                <w:szCs w:val="16"/>
                <w:lang w:bidi="ar-SA"/>
              </w:rPr>
            </w:pPr>
            <w:r w:rsidRPr="00E34C74">
              <w:rPr>
                <w:rFonts w:ascii="Times New Roman" w:hAnsi="Times New Roman" w:cs="Times New Roman"/>
                <w:sz w:val="16"/>
                <w:szCs w:val="16"/>
                <w:lang w:bidi="ar-SA"/>
              </w:rPr>
              <w:t>杨氏模量</w:t>
            </w:r>
            <w:r w:rsidR="00A3191C" w:rsidRPr="00E34C74">
              <w:rPr>
                <w:rFonts w:ascii="Times New Roman" w:hAnsi="Times New Roman" w:cs="Times New Roman"/>
                <w:sz w:val="16"/>
                <w:szCs w:val="16"/>
                <w:lang w:bidi="ar-SA"/>
              </w:rPr>
              <w:t>/</w:t>
            </w:r>
            <w:proofErr w:type="spellStart"/>
            <w:r w:rsidR="00A3191C" w:rsidRPr="00E34C74">
              <w:rPr>
                <w:rFonts w:ascii="Times New Roman" w:hAnsi="Times New Roman" w:cs="Times New Roman"/>
                <w:sz w:val="16"/>
                <w:szCs w:val="16"/>
                <w:lang w:bidi="ar-SA"/>
              </w:rPr>
              <w:t>GPa</w:t>
            </w:r>
            <w:proofErr w:type="spellEnd"/>
          </w:p>
        </w:tc>
        <w:tc>
          <w:tcPr>
            <w:tcW w:w="893" w:type="pct"/>
            <w:tcBorders>
              <w:top w:val="single" w:sz="12" w:space="0" w:color="auto"/>
              <w:bottom w:val="single" w:sz="6" w:space="0" w:color="auto"/>
            </w:tcBorders>
            <w:vAlign w:val="center"/>
          </w:tcPr>
          <w:p w14:paraId="6E6B6A5A" w14:textId="77777777" w:rsidR="008C5DB2" w:rsidRPr="00E34C74" w:rsidRDefault="008C5DB2" w:rsidP="003D0426">
            <w:pPr>
              <w:ind w:firstLineChars="0" w:firstLine="0"/>
              <w:jc w:val="center"/>
              <w:rPr>
                <w:rFonts w:ascii="Times New Roman" w:hAnsi="Times New Roman" w:cs="Times New Roman"/>
                <w:sz w:val="16"/>
                <w:szCs w:val="16"/>
                <w:lang w:bidi="ar-SA"/>
              </w:rPr>
            </w:pPr>
            <w:r w:rsidRPr="00E34C74">
              <w:rPr>
                <w:rFonts w:ascii="Times New Roman" w:hAnsi="Times New Roman" w:cs="Times New Roman"/>
                <w:sz w:val="16"/>
                <w:szCs w:val="16"/>
                <w:lang w:bidi="ar-SA"/>
              </w:rPr>
              <w:t>泊松比</w:t>
            </w:r>
          </w:p>
        </w:tc>
      </w:tr>
      <w:tr w:rsidR="008C5DB2" w:rsidRPr="00DB583F" w14:paraId="1CCF41E9" w14:textId="77777777" w:rsidTr="00192FF6">
        <w:trPr>
          <w:jc w:val="center"/>
        </w:trPr>
        <w:tc>
          <w:tcPr>
            <w:tcW w:w="1264" w:type="pct"/>
            <w:tcBorders>
              <w:top w:val="single" w:sz="6" w:space="0" w:color="auto"/>
              <w:bottom w:val="single" w:sz="12" w:space="0" w:color="auto"/>
            </w:tcBorders>
            <w:vAlign w:val="center"/>
          </w:tcPr>
          <w:p w14:paraId="72EF076D" w14:textId="1CD8ABF3" w:rsidR="008C5DB2" w:rsidRPr="00E34C74" w:rsidRDefault="008C5DB2" w:rsidP="003D0426">
            <w:pPr>
              <w:ind w:firstLineChars="0" w:firstLine="0"/>
              <w:jc w:val="center"/>
              <w:rPr>
                <w:rFonts w:ascii="Times New Roman" w:hAnsi="Times New Roman" w:cs="Times New Roman"/>
                <w:sz w:val="16"/>
                <w:szCs w:val="16"/>
                <w:lang w:bidi="ar-SA"/>
              </w:rPr>
            </w:pPr>
            <w:r w:rsidRPr="00E34C74">
              <w:rPr>
                <w:rFonts w:ascii="Times New Roman" w:hAnsi="Times New Roman" w:cs="Times New Roman"/>
                <w:sz w:val="16"/>
                <w:szCs w:val="16"/>
                <w:lang w:bidi="ar-SA"/>
              </w:rPr>
              <w:t>12.7</w:t>
            </w:r>
          </w:p>
        </w:tc>
        <w:tc>
          <w:tcPr>
            <w:tcW w:w="1286" w:type="pct"/>
            <w:tcBorders>
              <w:top w:val="single" w:sz="6" w:space="0" w:color="auto"/>
              <w:bottom w:val="single" w:sz="12" w:space="0" w:color="auto"/>
            </w:tcBorders>
            <w:vAlign w:val="center"/>
          </w:tcPr>
          <w:p w14:paraId="56FCD8C8" w14:textId="1DB44DB3" w:rsidR="008C5DB2" w:rsidRPr="00E34C74" w:rsidRDefault="008C5DB2" w:rsidP="003D0426">
            <w:pPr>
              <w:ind w:firstLineChars="0" w:firstLine="0"/>
              <w:jc w:val="center"/>
              <w:rPr>
                <w:rFonts w:ascii="Times New Roman" w:hAnsi="Times New Roman" w:cs="Times New Roman"/>
                <w:sz w:val="16"/>
                <w:szCs w:val="16"/>
                <w:lang w:bidi="ar-SA"/>
              </w:rPr>
            </w:pPr>
            <w:r w:rsidRPr="00E34C74">
              <w:rPr>
                <w:rFonts w:ascii="Times New Roman" w:hAnsi="Times New Roman" w:cs="Times New Roman"/>
                <w:sz w:val="16"/>
                <w:szCs w:val="16"/>
                <w:lang w:bidi="ar-SA"/>
              </w:rPr>
              <w:t>7866</w:t>
            </w:r>
          </w:p>
        </w:tc>
        <w:tc>
          <w:tcPr>
            <w:tcW w:w="1556" w:type="pct"/>
            <w:tcBorders>
              <w:top w:val="single" w:sz="6" w:space="0" w:color="auto"/>
              <w:bottom w:val="single" w:sz="12" w:space="0" w:color="auto"/>
            </w:tcBorders>
            <w:vAlign w:val="center"/>
          </w:tcPr>
          <w:p w14:paraId="3D1557FC" w14:textId="77777777" w:rsidR="008C5DB2" w:rsidRPr="00E34C74" w:rsidRDefault="008C5DB2" w:rsidP="003D0426">
            <w:pPr>
              <w:ind w:firstLineChars="0" w:firstLine="0"/>
              <w:jc w:val="center"/>
              <w:rPr>
                <w:rFonts w:ascii="Times New Roman" w:hAnsi="Times New Roman" w:cs="Times New Roman"/>
                <w:sz w:val="16"/>
                <w:szCs w:val="16"/>
                <w:lang w:bidi="ar-SA"/>
              </w:rPr>
            </w:pPr>
            <w:r w:rsidRPr="00E34C74">
              <w:rPr>
                <w:rFonts w:ascii="Times New Roman" w:hAnsi="Times New Roman" w:cs="Times New Roman"/>
                <w:sz w:val="16"/>
                <w:szCs w:val="16"/>
                <w:lang w:bidi="ar-SA"/>
              </w:rPr>
              <w:t>172.4GPa</w:t>
            </w:r>
          </w:p>
        </w:tc>
        <w:tc>
          <w:tcPr>
            <w:tcW w:w="893" w:type="pct"/>
            <w:tcBorders>
              <w:top w:val="single" w:sz="6" w:space="0" w:color="auto"/>
              <w:bottom w:val="single" w:sz="12" w:space="0" w:color="auto"/>
            </w:tcBorders>
            <w:vAlign w:val="center"/>
          </w:tcPr>
          <w:p w14:paraId="76DD2487" w14:textId="77777777" w:rsidR="008C5DB2" w:rsidRPr="00E34C74" w:rsidRDefault="008C5DB2" w:rsidP="003D0426">
            <w:pPr>
              <w:ind w:firstLineChars="0" w:firstLine="0"/>
              <w:jc w:val="center"/>
              <w:rPr>
                <w:rFonts w:ascii="Times New Roman" w:hAnsi="Times New Roman" w:cs="Times New Roman"/>
                <w:sz w:val="16"/>
                <w:szCs w:val="16"/>
                <w:lang w:bidi="ar-SA"/>
              </w:rPr>
            </w:pPr>
            <w:r w:rsidRPr="00E34C74">
              <w:rPr>
                <w:rFonts w:ascii="Times New Roman" w:hAnsi="Times New Roman" w:cs="Times New Roman"/>
                <w:sz w:val="16"/>
                <w:szCs w:val="16"/>
                <w:lang w:bidi="ar-SA"/>
              </w:rPr>
              <w:t>0.3</w:t>
            </w:r>
          </w:p>
        </w:tc>
      </w:tr>
    </w:tbl>
    <w:p w14:paraId="56204CA7" w14:textId="26C68234" w:rsidR="008C5DB2" w:rsidRPr="00456273" w:rsidRDefault="008C5DB2" w:rsidP="003D0426">
      <w:pPr>
        <w:ind w:firstLineChars="0" w:firstLine="0"/>
        <w:jc w:val="center"/>
        <w:rPr>
          <w:rFonts w:hint="eastAsia"/>
          <w:b/>
          <w:bCs/>
          <w:sz w:val="16"/>
          <w:szCs w:val="16"/>
          <w:lang w:bidi="ar-SA"/>
        </w:rPr>
      </w:pPr>
      <w:r w:rsidRPr="00456273">
        <w:rPr>
          <w:rFonts w:hint="eastAsia"/>
          <w:b/>
          <w:bCs/>
          <w:sz w:val="16"/>
          <w:szCs w:val="16"/>
          <w:lang w:bidi="ar-SA"/>
        </w:rPr>
        <w:t>表</w:t>
      </w:r>
      <w:r w:rsidRPr="00456273">
        <w:rPr>
          <w:rFonts w:ascii="Times New Roman" w:hAnsi="Times New Roman" w:cs="Times New Roman" w:hint="eastAsia"/>
          <w:b/>
          <w:bCs/>
          <w:sz w:val="16"/>
          <w:szCs w:val="16"/>
          <w:lang w:bidi="ar-SA"/>
        </w:rPr>
        <w:t>5</w:t>
      </w:r>
      <w:r w:rsidR="00F01270" w:rsidRPr="00456273">
        <w:rPr>
          <w:rFonts w:hint="eastAsia"/>
          <w:b/>
          <w:bCs/>
          <w:sz w:val="16"/>
          <w:szCs w:val="16"/>
          <w:lang w:bidi="ar-SA"/>
        </w:rPr>
        <w:t xml:space="preserve"> </w:t>
      </w:r>
      <w:r w:rsidRPr="00456273">
        <w:rPr>
          <w:rFonts w:hint="eastAsia"/>
          <w:b/>
          <w:bCs/>
          <w:sz w:val="16"/>
          <w:szCs w:val="16"/>
          <w:lang w:bidi="ar-SA"/>
        </w:rPr>
        <w:t>覆冰参数</w:t>
      </w:r>
    </w:p>
    <w:tbl>
      <w:tblPr>
        <w:tblW w:w="5000" w:type="pct"/>
        <w:jc w:val="center"/>
        <w:tblBorders>
          <w:top w:val="single" w:sz="12" w:space="0" w:color="auto"/>
          <w:bottom w:val="single" w:sz="12" w:space="0" w:color="auto"/>
          <w:insideH w:val="single" w:sz="4" w:space="0" w:color="auto"/>
        </w:tblBorders>
        <w:tblLook w:val="04A0" w:firstRow="1" w:lastRow="0" w:firstColumn="1" w:lastColumn="0" w:noHBand="0" w:noVBand="1"/>
      </w:tblPr>
      <w:tblGrid>
        <w:gridCol w:w="876"/>
        <w:gridCol w:w="923"/>
        <w:gridCol w:w="1076"/>
        <w:gridCol w:w="1068"/>
      </w:tblGrid>
      <w:tr w:rsidR="008C5DB2" w:rsidRPr="00DB583F" w14:paraId="00289CD1" w14:textId="77777777" w:rsidTr="003D0426">
        <w:trPr>
          <w:jc w:val="center"/>
        </w:trPr>
        <w:tc>
          <w:tcPr>
            <w:tcW w:w="1109" w:type="pct"/>
            <w:vAlign w:val="center"/>
          </w:tcPr>
          <w:p w14:paraId="302987AC" w14:textId="664A8F3D" w:rsidR="008C5DB2" w:rsidRPr="00E34C74" w:rsidRDefault="008C5DB2" w:rsidP="003D0426">
            <w:pPr>
              <w:ind w:firstLineChars="0" w:firstLine="0"/>
              <w:jc w:val="center"/>
              <w:rPr>
                <w:rFonts w:ascii="Times New Roman" w:hAnsi="Times New Roman" w:cs="Times New Roman"/>
                <w:sz w:val="16"/>
                <w:szCs w:val="16"/>
                <w:lang w:bidi="ar-SA"/>
              </w:rPr>
            </w:pPr>
            <w:r w:rsidRPr="00E34C74">
              <w:rPr>
                <w:rFonts w:ascii="Times New Roman" w:hAnsi="Times New Roman" w:cs="Times New Roman"/>
                <w:sz w:val="16"/>
                <w:szCs w:val="16"/>
                <w:lang w:bidi="ar-SA"/>
              </w:rPr>
              <w:t>冰厚</w:t>
            </w:r>
            <w:r w:rsidRPr="00E34C74">
              <w:rPr>
                <w:rFonts w:ascii="Times New Roman" w:hAnsi="Times New Roman" w:cs="Times New Roman"/>
                <w:i/>
                <w:iCs/>
                <w:sz w:val="16"/>
                <w:szCs w:val="16"/>
                <w:lang w:bidi="ar-SA"/>
              </w:rPr>
              <w:t>d</w:t>
            </w:r>
            <w:r w:rsidR="00A3191C" w:rsidRPr="00E34C74">
              <w:rPr>
                <w:rFonts w:ascii="Times New Roman" w:hAnsi="Times New Roman" w:cs="Times New Roman"/>
                <w:sz w:val="16"/>
                <w:szCs w:val="16"/>
                <w:lang w:bidi="ar-SA"/>
              </w:rPr>
              <w:t>/mm</w:t>
            </w:r>
          </w:p>
        </w:tc>
        <w:tc>
          <w:tcPr>
            <w:tcW w:w="1171" w:type="pct"/>
            <w:vAlign w:val="center"/>
          </w:tcPr>
          <w:p w14:paraId="4446A5A1" w14:textId="715AD4F6" w:rsidR="008C5DB2" w:rsidRPr="00E34C74" w:rsidRDefault="008C5DB2" w:rsidP="003D0426">
            <w:pPr>
              <w:ind w:firstLineChars="0" w:firstLine="0"/>
              <w:jc w:val="center"/>
              <w:rPr>
                <w:rFonts w:ascii="Times New Roman" w:hAnsi="Times New Roman" w:cs="Times New Roman"/>
                <w:sz w:val="16"/>
                <w:szCs w:val="16"/>
                <w:lang w:bidi="ar-SA"/>
              </w:rPr>
            </w:pPr>
            <w:r w:rsidRPr="00E34C74">
              <w:rPr>
                <w:rFonts w:ascii="Times New Roman" w:hAnsi="Times New Roman" w:cs="Times New Roman"/>
                <w:sz w:val="16"/>
                <w:szCs w:val="16"/>
                <w:lang w:bidi="ar-SA"/>
              </w:rPr>
              <w:t>密度</w:t>
            </w:r>
            <w:r w:rsidR="00A3191C" w:rsidRPr="00E34C74">
              <w:rPr>
                <w:rFonts w:ascii="Times New Roman" w:hAnsi="Times New Roman" w:cs="Times New Roman"/>
                <w:sz w:val="16"/>
                <w:szCs w:val="16"/>
                <w:lang w:bidi="ar-SA"/>
              </w:rPr>
              <w:t>/kg</w:t>
            </w:r>
            <w:r w:rsidR="00A3191C" w:rsidRPr="00E34C74">
              <w:rPr>
                <w:rFonts w:ascii="Times New Roman" w:hAnsi="Times New Roman" w:cs="Times New Roman"/>
                <w:sz w:val="16"/>
                <w:szCs w:val="16"/>
              </w:rPr>
              <w:t>·</w:t>
            </w:r>
            <w:r w:rsidR="00A3191C" w:rsidRPr="00E34C74">
              <w:rPr>
                <w:rFonts w:ascii="Times New Roman" w:hAnsi="Times New Roman" w:cs="Times New Roman"/>
                <w:sz w:val="16"/>
                <w:szCs w:val="16"/>
                <w:lang w:bidi="ar-SA"/>
              </w:rPr>
              <w:t>m</w:t>
            </w:r>
            <w:r w:rsidR="00A3191C" w:rsidRPr="00E34C74">
              <w:rPr>
                <w:rFonts w:ascii="Times New Roman" w:hAnsi="Times New Roman" w:cs="Times New Roman"/>
                <w:sz w:val="16"/>
                <w:szCs w:val="16"/>
                <w:vertAlign w:val="superscript"/>
                <w:lang w:bidi="ar-SA"/>
              </w:rPr>
              <w:t>-3</w:t>
            </w:r>
          </w:p>
        </w:tc>
        <w:tc>
          <w:tcPr>
            <w:tcW w:w="1365" w:type="pct"/>
            <w:vAlign w:val="center"/>
          </w:tcPr>
          <w:p w14:paraId="654CEAA7" w14:textId="2F5E1007" w:rsidR="008C5DB2" w:rsidRPr="00E34C74" w:rsidRDefault="008C5DB2" w:rsidP="003D0426">
            <w:pPr>
              <w:ind w:firstLineChars="0" w:firstLine="0"/>
              <w:jc w:val="center"/>
              <w:rPr>
                <w:rFonts w:ascii="Times New Roman" w:hAnsi="Times New Roman" w:cs="Times New Roman"/>
                <w:sz w:val="16"/>
                <w:szCs w:val="16"/>
                <w:lang w:bidi="ar-SA"/>
              </w:rPr>
            </w:pPr>
            <w:r w:rsidRPr="00E34C74">
              <w:rPr>
                <w:rFonts w:ascii="Times New Roman" w:hAnsi="Times New Roman" w:cs="Times New Roman"/>
                <w:sz w:val="16"/>
                <w:szCs w:val="16"/>
                <w:lang w:bidi="ar-SA"/>
              </w:rPr>
              <w:t>弹性模量</w:t>
            </w:r>
            <w:r w:rsidR="00A3191C" w:rsidRPr="00E34C74">
              <w:rPr>
                <w:rFonts w:ascii="Times New Roman" w:hAnsi="Times New Roman" w:cs="Times New Roman"/>
                <w:sz w:val="16"/>
                <w:szCs w:val="16"/>
                <w:lang w:bidi="ar-SA"/>
              </w:rPr>
              <w:t>/</w:t>
            </w:r>
            <w:proofErr w:type="spellStart"/>
            <w:r w:rsidR="00A3191C" w:rsidRPr="00E34C74">
              <w:rPr>
                <w:rFonts w:ascii="Times New Roman" w:hAnsi="Times New Roman" w:cs="Times New Roman"/>
                <w:sz w:val="16"/>
                <w:szCs w:val="16"/>
                <w:lang w:bidi="ar-SA"/>
              </w:rPr>
              <w:t>GPa</w:t>
            </w:r>
            <w:proofErr w:type="spellEnd"/>
          </w:p>
        </w:tc>
        <w:tc>
          <w:tcPr>
            <w:tcW w:w="1354" w:type="pct"/>
            <w:vAlign w:val="center"/>
          </w:tcPr>
          <w:p w14:paraId="52D2E85A" w14:textId="1E155D28" w:rsidR="008C5DB2" w:rsidRPr="00E34C74" w:rsidRDefault="008C5DB2" w:rsidP="003D0426">
            <w:pPr>
              <w:ind w:firstLineChars="0" w:firstLine="0"/>
              <w:jc w:val="center"/>
              <w:rPr>
                <w:rFonts w:ascii="Times New Roman" w:hAnsi="Times New Roman" w:cs="Times New Roman"/>
                <w:sz w:val="16"/>
                <w:szCs w:val="16"/>
                <w:lang w:bidi="ar-SA"/>
              </w:rPr>
            </w:pPr>
            <w:r w:rsidRPr="00E34C74">
              <w:rPr>
                <w:rFonts w:ascii="Times New Roman" w:hAnsi="Times New Roman" w:cs="Times New Roman"/>
                <w:sz w:val="16"/>
                <w:szCs w:val="16"/>
                <w:lang w:bidi="ar-SA"/>
              </w:rPr>
              <w:t>抗拉强度</w:t>
            </w:r>
            <w:r w:rsidR="00A3191C" w:rsidRPr="00E34C74">
              <w:rPr>
                <w:rFonts w:ascii="Times New Roman" w:hAnsi="Times New Roman" w:cs="Times New Roman"/>
                <w:sz w:val="16"/>
                <w:szCs w:val="16"/>
                <w:lang w:bidi="ar-SA"/>
              </w:rPr>
              <w:t>/MPa</w:t>
            </w:r>
          </w:p>
        </w:tc>
      </w:tr>
      <w:tr w:rsidR="008C5DB2" w:rsidRPr="00DB583F" w14:paraId="15239DDF" w14:textId="77777777" w:rsidTr="003D0426">
        <w:trPr>
          <w:jc w:val="center"/>
        </w:trPr>
        <w:tc>
          <w:tcPr>
            <w:tcW w:w="1109" w:type="pct"/>
            <w:vAlign w:val="center"/>
          </w:tcPr>
          <w:p w14:paraId="3114A26B" w14:textId="458D3FA2" w:rsidR="008C5DB2" w:rsidRPr="00E34C74" w:rsidRDefault="008C5DB2" w:rsidP="003D0426">
            <w:pPr>
              <w:ind w:firstLineChars="0" w:firstLine="0"/>
              <w:jc w:val="center"/>
              <w:rPr>
                <w:rFonts w:ascii="Times New Roman" w:hAnsi="Times New Roman" w:cs="Times New Roman"/>
                <w:sz w:val="16"/>
                <w:szCs w:val="16"/>
                <w:lang w:bidi="ar-SA"/>
              </w:rPr>
            </w:pPr>
            <w:r w:rsidRPr="00E34C74">
              <w:rPr>
                <w:rFonts w:ascii="Times New Roman" w:hAnsi="Times New Roman" w:cs="Times New Roman"/>
                <w:sz w:val="16"/>
                <w:szCs w:val="16"/>
                <w:lang w:bidi="ar-SA"/>
              </w:rPr>
              <w:t>12.7</w:t>
            </w:r>
          </w:p>
        </w:tc>
        <w:tc>
          <w:tcPr>
            <w:tcW w:w="1171" w:type="pct"/>
            <w:vAlign w:val="center"/>
          </w:tcPr>
          <w:p w14:paraId="7FA7A7F4" w14:textId="27103119" w:rsidR="008C5DB2" w:rsidRPr="00E34C74" w:rsidRDefault="008C5DB2" w:rsidP="003D0426">
            <w:pPr>
              <w:ind w:firstLineChars="0" w:firstLine="0"/>
              <w:jc w:val="center"/>
              <w:rPr>
                <w:rFonts w:ascii="Times New Roman" w:hAnsi="Times New Roman" w:cs="Times New Roman"/>
                <w:sz w:val="16"/>
                <w:szCs w:val="16"/>
                <w:lang w:bidi="ar-SA"/>
              </w:rPr>
            </w:pPr>
            <w:r w:rsidRPr="00E34C74">
              <w:rPr>
                <w:rFonts w:ascii="Times New Roman" w:hAnsi="Times New Roman" w:cs="Times New Roman"/>
                <w:sz w:val="16"/>
                <w:szCs w:val="16"/>
                <w:lang w:bidi="ar-SA"/>
              </w:rPr>
              <w:t>912</w:t>
            </w:r>
          </w:p>
        </w:tc>
        <w:tc>
          <w:tcPr>
            <w:tcW w:w="1365" w:type="pct"/>
            <w:vAlign w:val="center"/>
          </w:tcPr>
          <w:p w14:paraId="5DE335FF" w14:textId="34AF0C11" w:rsidR="008C5DB2" w:rsidRPr="00E34C74" w:rsidRDefault="008C5DB2" w:rsidP="003D0426">
            <w:pPr>
              <w:ind w:firstLineChars="0" w:firstLine="0"/>
              <w:jc w:val="center"/>
              <w:rPr>
                <w:rFonts w:ascii="Times New Roman" w:hAnsi="Times New Roman" w:cs="Times New Roman"/>
                <w:sz w:val="16"/>
                <w:szCs w:val="16"/>
                <w:lang w:bidi="ar-SA"/>
              </w:rPr>
            </w:pPr>
            <w:r w:rsidRPr="00E34C74">
              <w:rPr>
                <w:rFonts w:ascii="Times New Roman" w:hAnsi="Times New Roman" w:cs="Times New Roman"/>
                <w:sz w:val="16"/>
                <w:szCs w:val="16"/>
                <w:lang w:bidi="ar-SA"/>
              </w:rPr>
              <w:t>10</w:t>
            </w:r>
          </w:p>
        </w:tc>
        <w:tc>
          <w:tcPr>
            <w:tcW w:w="1354" w:type="pct"/>
            <w:vAlign w:val="center"/>
          </w:tcPr>
          <w:p w14:paraId="709B694D" w14:textId="34A386D9" w:rsidR="008C5DB2" w:rsidRPr="00E34C74" w:rsidRDefault="008C5DB2" w:rsidP="003D0426">
            <w:pPr>
              <w:ind w:firstLineChars="0" w:firstLine="0"/>
              <w:jc w:val="center"/>
              <w:rPr>
                <w:rFonts w:ascii="Times New Roman" w:hAnsi="Times New Roman" w:cs="Times New Roman"/>
                <w:sz w:val="16"/>
                <w:szCs w:val="16"/>
                <w:lang w:bidi="ar-SA"/>
              </w:rPr>
            </w:pPr>
            <w:r w:rsidRPr="00E34C74">
              <w:rPr>
                <w:rFonts w:ascii="Times New Roman" w:hAnsi="Times New Roman" w:cs="Times New Roman"/>
                <w:sz w:val="16"/>
                <w:szCs w:val="16"/>
                <w:lang w:bidi="ar-SA"/>
              </w:rPr>
              <w:t>2</w:t>
            </w:r>
          </w:p>
        </w:tc>
      </w:tr>
    </w:tbl>
    <w:p w14:paraId="126C20E6" w14:textId="77777777" w:rsidR="008C5DB2" w:rsidRDefault="008C5DB2" w:rsidP="008C5DB2">
      <w:pPr>
        <w:ind w:firstLineChars="0" w:firstLine="0"/>
        <w:jc w:val="center"/>
        <w:rPr>
          <w:rFonts w:hint="eastAsia"/>
          <w:lang w:bidi="ar-SA"/>
        </w:rPr>
      </w:pPr>
      <w:r>
        <w:rPr>
          <w:rFonts w:hint="eastAsia"/>
          <w:noProof/>
          <w:lang w:bidi="ar-SA"/>
        </w:rPr>
        <w:drawing>
          <wp:inline distT="0" distB="0" distL="0" distR="0" wp14:anchorId="005A7A5E" wp14:editId="3EA7396E">
            <wp:extent cx="1846053" cy="1846053"/>
            <wp:effectExtent l="0" t="0" r="1905" b="1905"/>
            <wp:docPr id="623425123" name="图片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2"/>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1854784" cy="1854784"/>
                    </a:xfrm>
                    <a:prstGeom prst="rect">
                      <a:avLst/>
                    </a:prstGeom>
                    <a:noFill/>
                  </pic:spPr>
                </pic:pic>
              </a:graphicData>
            </a:graphic>
          </wp:inline>
        </w:drawing>
      </w:r>
    </w:p>
    <w:p w14:paraId="5936C376" w14:textId="73E54EC0" w:rsidR="008C5DB2" w:rsidRPr="00456273" w:rsidRDefault="008C5DB2" w:rsidP="003D0426">
      <w:pPr>
        <w:ind w:firstLineChars="0" w:firstLine="0"/>
        <w:jc w:val="center"/>
        <w:rPr>
          <w:rFonts w:hint="eastAsia"/>
          <w:b/>
          <w:bCs/>
          <w:sz w:val="16"/>
          <w:szCs w:val="16"/>
          <w:lang w:bidi="ar-SA"/>
        </w:rPr>
      </w:pPr>
      <w:r w:rsidRPr="00456273">
        <w:rPr>
          <w:rFonts w:hint="eastAsia"/>
          <w:b/>
          <w:bCs/>
          <w:sz w:val="16"/>
          <w:szCs w:val="16"/>
          <w:lang w:bidi="ar-SA"/>
        </w:rPr>
        <w:t>图</w:t>
      </w:r>
      <w:r w:rsidRPr="00456273">
        <w:rPr>
          <w:rFonts w:ascii="Times New Roman" w:hAnsi="Times New Roman" w:cs="Times New Roman" w:hint="eastAsia"/>
          <w:b/>
          <w:bCs/>
          <w:sz w:val="16"/>
          <w:szCs w:val="16"/>
          <w:lang w:bidi="ar-SA"/>
        </w:rPr>
        <w:t>5</w:t>
      </w:r>
      <w:r w:rsidR="00F01270" w:rsidRPr="00456273">
        <w:rPr>
          <w:rFonts w:hint="eastAsia"/>
          <w:b/>
          <w:bCs/>
          <w:sz w:val="16"/>
          <w:szCs w:val="16"/>
          <w:lang w:bidi="ar-SA"/>
        </w:rPr>
        <w:t xml:space="preserve"> </w:t>
      </w:r>
      <w:r w:rsidR="00073DE6" w:rsidRPr="00456273">
        <w:rPr>
          <w:rFonts w:hint="eastAsia"/>
          <w:b/>
          <w:bCs/>
          <w:sz w:val="16"/>
          <w:szCs w:val="16"/>
          <w:lang w:bidi="ar-SA"/>
        </w:rPr>
        <w:t>地</w:t>
      </w:r>
      <w:r w:rsidRPr="00456273">
        <w:rPr>
          <w:rFonts w:hint="eastAsia"/>
          <w:b/>
          <w:bCs/>
          <w:sz w:val="16"/>
          <w:szCs w:val="16"/>
          <w:lang w:bidi="ar-SA"/>
        </w:rPr>
        <w:t>线及覆冰</w:t>
      </w:r>
      <w:r w:rsidR="00DD75AF" w:rsidRPr="00456273">
        <w:rPr>
          <w:rFonts w:hint="eastAsia"/>
          <w:b/>
          <w:bCs/>
          <w:sz w:val="16"/>
          <w:szCs w:val="16"/>
          <w:lang w:bidi="ar-SA"/>
        </w:rPr>
        <w:t>单元</w:t>
      </w:r>
      <w:r w:rsidR="00915F5D" w:rsidRPr="00456273">
        <w:rPr>
          <w:rFonts w:hint="eastAsia"/>
          <w:b/>
          <w:bCs/>
          <w:sz w:val="16"/>
          <w:szCs w:val="16"/>
          <w:lang w:bidi="ar-SA"/>
        </w:rPr>
        <w:t>截面</w:t>
      </w:r>
      <w:r w:rsidRPr="00456273">
        <w:rPr>
          <w:rFonts w:hint="eastAsia"/>
          <w:b/>
          <w:bCs/>
          <w:sz w:val="16"/>
          <w:szCs w:val="16"/>
          <w:lang w:bidi="ar-SA"/>
        </w:rPr>
        <w:t>网格划分</w:t>
      </w:r>
    </w:p>
    <w:p w14:paraId="485B27AD" w14:textId="3C9424EA" w:rsidR="00073DE6" w:rsidRPr="00073DE6" w:rsidRDefault="008C5DB2" w:rsidP="0013417A">
      <w:pPr>
        <w:pStyle w:val="aa"/>
        <w:spacing w:line="240" w:lineRule="auto"/>
        <w:rPr>
          <w:lang w:bidi="ar-SA"/>
        </w:rPr>
      </w:pPr>
      <w:r>
        <w:rPr>
          <w:rFonts w:hint="eastAsia"/>
        </w:rPr>
        <w:t>为验证机械冲击除冰模型的有效性，对文献</w:t>
      </w:r>
      <w:r w:rsidRPr="00C2037D">
        <w:rPr>
          <w:rFonts w:hint="eastAsia"/>
          <w:vertAlign w:val="superscript"/>
        </w:rPr>
        <w:t>[</w:t>
      </w:r>
      <w:r>
        <w:rPr>
          <w:rFonts w:hint="eastAsia"/>
          <w:vertAlign w:val="superscript"/>
        </w:rPr>
        <w:t>21</w:t>
      </w:r>
      <w:r w:rsidRPr="00C2037D">
        <w:rPr>
          <w:rFonts w:hint="eastAsia"/>
          <w:vertAlign w:val="superscript"/>
        </w:rPr>
        <w:t>]</w:t>
      </w:r>
      <w:r>
        <w:rPr>
          <w:rFonts w:hint="eastAsia"/>
        </w:rPr>
        <w:t>提及的均匀覆冰横截面积的应力危险区域和</w:t>
      </w:r>
      <w:r w:rsidRPr="00F633BF">
        <w:rPr>
          <w:rFonts w:cs="Times New Roman"/>
        </w:rPr>
        <w:t>Hydro-Québec</w:t>
      </w:r>
      <w:r>
        <w:rPr>
          <w:rFonts w:hint="eastAsia"/>
        </w:rPr>
        <w:t>脱冰试验中临界加速度进行验证。</w:t>
      </w:r>
      <w:r w:rsidR="00073DE6" w:rsidRPr="00E44151">
        <w:rPr>
          <w:rFonts w:hint="eastAsia"/>
          <w:lang w:bidi="ar-SA"/>
        </w:rPr>
        <w:t>文献</w:t>
      </w:r>
      <w:r w:rsidR="00073DE6" w:rsidRPr="002C559E">
        <w:rPr>
          <w:rFonts w:hint="eastAsia"/>
          <w:vertAlign w:val="superscript"/>
        </w:rPr>
        <w:t>[</w:t>
      </w:r>
      <w:r w:rsidR="00073DE6">
        <w:rPr>
          <w:rFonts w:hint="eastAsia"/>
          <w:vertAlign w:val="superscript"/>
        </w:rPr>
        <w:t>21</w:t>
      </w:r>
      <w:r w:rsidR="00073DE6" w:rsidRPr="002C559E">
        <w:rPr>
          <w:rFonts w:hint="eastAsia"/>
          <w:vertAlign w:val="superscript"/>
        </w:rPr>
        <w:t>]</w:t>
      </w:r>
      <w:r w:rsidR="00073DE6" w:rsidRPr="00E44151">
        <w:rPr>
          <w:rFonts w:hint="eastAsia"/>
          <w:lang w:bidi="ar-SA"/>
        </w:rPr>
        <w:t>对地线施加</w:t>
      </w:r>
      <w:r w:rsidR="00073DE6">
        <w:rPr>
          <w:rFonts w:hint="eastAsia"/>
          <w:lang w:bidi="ar-SA"/>
        </w:rPr>
        <w:t>横向加速度</w:t>
      </w:r>
      <w:r w:rsidR="00073DE6" w:rsidRPr="00E44151">
        <w:rPr>
          <w:rFonts w:hint="eastAsia"/>
          <w:lang w:bidi="ar-SA"/>
        </w:rPr>
        <w:t>（</w:t>
      </w:r>
      <w:r w:rsidR="00073DE6" w:rsidRPr="00E44151">
        <w:rPr>
          <w:rFonts w:hint="eastAsia"/>
          <w:lang w:bidi="ar-SA"/>
        </w:rPr>
        <w:t>1</w:t>
      </w:r>
      <w:r w:rsidR="00A3191C">
        <w:rPr>
          <w:rFonts w:hint="eastAsia"/>
          <w:lang w:bidi="ar-SA"/>
        </w:rPr>
        <w:t xml:space="preserve"> </w:t>
      </w:r>
      <w:r w:rsidR="00073DE6" w:rsidRPr="00E44151">
        <w:rPr>
          <w:rFonts w:hint="eastAsia"/>
          <w:lang w:bidi="ar-SA"/>
        </w:rPr>
        <w:t>000</w:t>
      </w:r>
      <w:r w:rsidR="00FB0389">
        <w:rPr>
          <w:rFonts w:hint="eastAsia"/>
          <w:lang w:bidi="ar-SA"/>
        </w:rPr>
        <w:t xml:space="preserve"> </w:t>
      </w:r>
      <w:r w:rsidR="00073DE6" w:rsidRPr="00E44151">
        <w:rPr>
          <w:rFonts w:hint="eastAsia"/>
          <w:lang w:bidi="ar-SA"/>
        </w:rPr>
        <w:t>m/s</w:t>
      </w:r>
      <w:r w:rsidR="00073DE6" w:rsidRPr="00722282">
        <w:rPr>
          <w:rFonts w:hint="eastAsia"/>
          <w:vertAlign w:val="superscript"/>
          <w:lang w:bidi="ar-SA"/>
        </w:rPr>
        <w:t>2</w:t>
      </w:r>
      <w:r w:rsidR="00073DE6" w:rsidRPr="00E44151">
        <w:rPr>
          <w:rFonts w:hint="eastAsia"/>
          <w:lang w:bidi="ar-SA"/>
        </w:rPr>
        <w:t>）得到了覆冰横截面积的应力分布</w:t>
      </w:r>
      <w:r w:rsidR="00073DE6">
        <w:rPr>
          <w:rFonts w:hint="eastAsia"/>
          <w:lang w:bidi="ar-SA"/>
        </w:rPr>
        <w:t>，</w:t>
      </w:r>
      <w:r w:rsidR="00073DE6" w:rsidRPr="00E44151">
        <w:rPr>
          <w:rFonts w:hint="eastAsia"/>
          <w:lang w:bidi="ar-SA"/>
        </w:rPr>
        <w:t>图</w:t>
      </w:r>
      <w:r w:rsidR="00073DE6" w:rsidRPr="006C7CB3">
        <w:rPr>
          <w:rFonts w:cs="Times New Roman"/>
          <w:lang w:bidi="ar-SA"/>
        </w:rPr>
        <w:t>6</w:t>
      </w:r>
      <w:r w:rsidR="006C7CB3">
        <w:rPr>
          <w:rFonts w:cs="Times New Roman" w:hint="eastAsia"/>
          <w:lang w:bidi="ar-SA"/>
        </w:rPr>
        <w:t>(</w:t>
      </w:r>
      <w:r w:rsidR="00073DE6" w:rsidRPr="006C7CB3">
        <w:rPr>
          <w:rFonts w:cs="Times New Roman"/>
          <w:lang w:bidi="ar-SA"/>
        </w:rPr>
        <w:t>a</w:t>
      </w:r>
      <w:r w:rsidR="006C7CB3">
        <w:rPr>
          <w:rFonts w:cs="Times New Roman" w:hint="eastAsia"/>
          <w:lang w:bidi="ar-SA"/>
        </w:rPr>
        <w:t>)</w:t>
      </w:r>
      <w:r w:rsidR="00073DE6" w:rsidRPr="00E44151">
        <w:rPr>
          <w:rFonts w:hint="eastAsia"/>
          <w:lang w:bidi="ar-SA"/>
        </w:rPr>
        <w:t>显示了均匀覆冰横截面积的应力危险区域在点</w:t>
      </w:r>
      <w:r w:rsidR="00073DE6" w:rsidRPr="00E44151">
        <w:rPr>
          <w:rFonts w:hint="eastAsia"/>
          <w:lang w:bidi="ar-SA"/>
        </w:rPr>
        <w:t>B</w:t>
      </w:r>
      <w:r w:rsidR="00073DE6" w:rsidRPr="00E44151">
        <w:rPr>
          <w:rFonts w:hint="eastAsia"/>
          <w:lang w:bidi="ar-SA"/>
        </w:rPr>
        <w:t>、</w:t>
      </w:r>
      <w:r w:rsidR="00073DE6" w:rsidRPr="00E44151">
        <w:rPr>
          <w:rFonts w:hint="eastAsia"/>
          <w:lang w:bidi="ar-SA"/>
        </w:rPr>
        <w:t>C</w:t>
      </w:r>
      <w:r w:rsidR="00073DE6" w:rsidRPr="00E44151">
        <w:rPr>
          <w:rFonts w:hint="eastAsia"/>
          <w:lang w:bidi="ar-SA"/>
        </w:rPr>
        <w:t>、</w:t>
      </w:r>
      <w:r w:rsidR="00073DE6" w:rsidRPr="00E44151">
        <w:rPr>
          <w:rFonts w:hint="eastAsia"/>
          <w:lang w:bidi="ar-SA"/>
        </w:rPr>
        <w:t>E</w:t>
      </w:r>
      <w:r w:rsidR="00073DE6" w:rsidRPr="00E44151">
        <w:rPr>
          <w:rFonts w:hint="eastAsia"/>
          <w:lang w:bidi="ar-SA"/>
        </w:rPr>
        <w:t>和</w:t>
      </w:r>
      <w:r w:rsidR="00073DE6" w:rsidRPr="00E44151">
        <w:rPr>
          <w:rFonts w:hint="eastAsia"/>
          <w:lang w:bidi="ar-SA"/>
        </w:rPr>
        <w:t>F</w:t>
      </w:r>
      <w:r w:rsidR="00073DE6" w:rsidRPr="00E44151">
        <w:rPr>
          <w:rFonts w:hint="eastAsia"/>
          <w:lang w:bidi="ar-SA"/>
        </w:rPr>
        <w:t>周围。在数值模拟中以相同工况进行冲击脱冰，得到覆冰横截面积的应力危险区域如图</w:t>
      </w:r>
      <w:r w:rsidR="00073DE6">
        <w:rPr>
          <w:rFonts w:hint="eastAsia"/>
          <w:lang w:bidi="ar-SA"/>
        </w:rPr>
        <w:t>6</w:t>
      </w:r>
      <w:r w:rsidR="006C7CB3">
        <w:rPr>
          <w:rFonts w:hint="eastAsia"/>
          <w:lang w:bidi="ar-SA"/>
        </w:rPr>
        <w:t>(</w:t>
      </w:r>
      <w:r w:rsidR="00073DE6">
        <w:rPr>
          <w:rFonts w:hint="eastAsia"/>
          <w:lang w:bidi="ar-SA"/>
        </w:rPr>
        <w:t>b</w:t>
      </w:r>
      <w:r w:rsidR="006C7CB3">
        <w:rPr>
          <w:rFonts w:hint="eastAsia"/>
          <w:lang w:bidi="ar-SA"/>
        </w:rPr>
        <w:t>)</w:t>
      </w:r>
      <w:r w:rsidR="00073DE6" w:rsidRPr="00E44151">
        <w:rPr>
          <w:rFonts w:hint="eastAsia"/>
          <w:lang w:bidi="ar-SA"/>
        </w:rPr>
        <w:t>所示，其与文献</w:t>
      </w:r>
      <w:r w:rsidR="00073DE6" w:rsidRPr="002C559E">
        <w:rPr>
          <w:rFonts w:hint="eastAsia"/>
          <w:vertAlign w:val="superscript"/>
        </w:rPr>
        <w:t>[</w:t>
      </w:r>
      <w:r w:rsidR="00073DE6">
        <w:rPr>
          <w:rFonts w:hint="eastAsia"/>
          <w:vertAlign w:val="superscript"/>
        </w:rPr>
        <w:t>21</w:t>
      </w:r>
      <w:r w:rsidR="00073DE6" w:rsidRPr="002C559E">
        <w:rPr>
          <w:rFonts w:hint="eastAsia"/>
          <w:vertAlign w:val="superscript"/>
        </w:rPr>
        <w:t>]</w:t>
      </w:r>
      <w:r w:rsidR="00073DE6" w:rsidRPr="00E44151">
        <w:rPr>
          <w:rFonts w:hint="eastAsia"/>
          <w:lang w:bidi="ar-SA"/>
        </w:rPr>
        <w:t>中提到的应力危险区域</w:t>
      </w:r>
      <w:r w:rsidR="00073DE6">
        <w:rPr>
          <w:rFonts w:hint="eastAsia"/>
          <w:lang w:bidi="ar-SA"/>
        </w:rPr>
        <w:t>一致。</w:t>
      </w:r>
    </w:p>
    <w:p w14:paraId="76EF1732" w14:textId="77777777" w:rsidR="008C5DB2" w:rsidRDefault="008C5DB2" w:rsidP="008C5DB2">
      <w:pPr>
        <w:ind w:firstLineChars="100" w:firstLine="210"/>
        <w:rPr>
          <w:rFonts w:hint="eastAsia"/>
          <w:lang w:bidi="ar-SA"/>
        </w:rPr>
      </w:pPr>
      <w:r>
        <w:rPr>
          <w:noProof/>
          <w:lang w:bidi="ar-SA"/>
        </w:rPr>
        <w:drawing>
          <wp:inline distT="0" distB="0" distL="0" distR="0" wp14:anchorId="05E5E568" wp14:editId="428343E4">
            <wp:extent cx="849600" cy="766800"/>
            <wp:effectExtent l="0" t="0" r="8255" b="0"/>
            <wp:docPr id="1030329845" name="图片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30329845" name="图片 7"/>
                    <pic:cNvPicPr>
                      <a:picLocks noChangeAspect="1" noChangeArrowheads="1"/>
                    </pic:cNvPicPr>
                  </pic:nvPicPr>
                  <pic:blipFill>
                    <a:blip r:embed="rId33"/>
                    <a:stretch>
                      <a:fillRect/>
                    </a:stretch>
                  </pic:blipFill>
                  <pic:spPr bwMode="auto">
                    <a:xfrm>
                      <a:off x="0" y="0"/>
                      <a:ext cx="849600" cy="766800"/>
                    </a:xfrm>
                    <a:prstGeom prst="rect">
                      <a:avLst/>
                    </a:prstGeom>
                    <a:noFill/>
                    <a:ln>
                      <a:noFill/>
                    </a:ln>
                  </pic:spPr>
                </pic:pic>
              </a:graphicData>
            </a:graphic>
          </wp:inline>
        </w:drawing>
      </w:r>
      <w:r>
        <w:rPr>
          <w:rFonts w:hint="eastAsia"/>
          <w:lang w:bidi="ar-SA"/>
        </w:rPr>
        <w:t xml:space="preserve">         </w:t>
      </w:r>
      <w:r w:rsidRPr="00EF72B0">
        <w:rPr>
          <w:noProof/>
        </w:rPr>
        <w:drawing>
          <wp:inline distT="0" distB="0" distL="0" distR="0" wp14:anchorId="5EC1FC44" wp14:editId="52F7AB12">
            <wp:extent cx="759868" cy="763200"/>
            <wp:effectExtent l="0" t="0" r="2540" b="0"/>
            <wp:docPr id="982593072"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82593072" name=""/>
                    <pic:cNvPicPr/>
                  </pic:nvPicPr>
                  <pic:blipFill>
                    <a:blip r:embed="rId34"/>
                    <a:stretch>
                      <a:fillRect/>
                    </a:stretch>
                  </pic:blipFill>
                  <pic:spPr>
                    <a:xfrm>
                      <a:off x="0" y="0"/>
                      <a:ext cx="759868" cy="763200"/>
                    </a:xfrm>
                    <a:prstGeom prst="rect">
                      <a:avLst/>
                    </a:prstGeom>
                  </pic:spPr>
                </pic:pic>
              </a:graphicData>
            </a:graphic>
          </wp:inline>
        </w:drawing>
      </w:r>
    </w:p>
    <w:p w14:paraId="4D59CE47" w14:textId="42E20C0D" w:rsidR="008C5DB2" w:rsidRPr="00DB583F" w:rsidRDefault="00FB0389" w:rsidP="00FB0389">
      <w:pPr>
        <w:ind w:firstLineChars="0" w:firstLine="0"/>
        <w:jc w:val="center"/>
        <w:rPr>
          <w:rFonts w:ascii="Times New Roman" w:hAnsi="Times New Roman" w:cs="Times New Roman"/>
          <w:sz w:val="16"/>
          <w:szCs w:val="16"/>
          <w:lang w:bidi="ar-SA"/>
        </w:rPr>
      </w:pPr>
      <w:r w:rsidRPr="00DB583F">
        <w:rPr>
          <w:rFonts w:ascii="Times New Roman" w:hAnsi="Times New Roman" w:cs="Times New Roman"/>
          <w:sz w:val="16"/>
          <w:szCs w:val="16"/>
          <w:lang w:bidi="ar-SA"/>
        </w:rPr>
        <w:t>(a)</w:t>
      </w:r>
      <w:r w:rsidR="008C5DB2" w:rsidRPr="00DB583F">
        <w:rPr>
          <w:rFonts w:ascii="Times New Roman" w:hAnsi="Times New Roman" w:cs="Times New Roman"/>
          <w:sz w:val="16"/>
          <w:szCs w:val="16"/>
          <w:lang w:bidi="ar-SA"/>
        </w:rPr>
        <w:t xml:space="preserve">                  (b)</w:t>
      </w:r>
    </w:p>
    <w:p w14:paraId="094B500A" w14:textId="71A044A3" w:rsidR="008C5DB2" w:rsidRPr="00456273" w:rsidRDefault="008C5DB2" w:rsidP="003D0426">
      <w:pPr>
        <w:ind w:firstLineChars="0" w:firstLine="0"/>
        <w:jc w:val="center"/>
        <w:rPr>
          <w:rFonts w:hint="eastAsia"/>
          <w:b/>
          <w:bCs/>
          <w:sz w:val="16"/>
          <w:szCs w:val="16"/>
          <w:lang w:bidi="ar-SA"/>
        </w:rPr>
      </w:pPr>
      <w:r w:rsidRPr="00456273">
        <w:rPr>
          <w:rFonts w:hint="eastAsia"/>
          <w:b/>
          <w:bCs/>
          <w:sz w:val="16"/>
          <w:szCs w:val="16"/>
          <w:lang w:bidi="ar-SA"/>
        </w:rPr>
        <w:t>图</w:t>
      </w:r>
      <w:r w:rsidRPr="00456273">
        <w:rPr>
          <w:rFonts w:ascii="Times New Roman" w:hAnsi="Times New Roman" w:cs="Times New Roman"/>
          <w:b/>
          <w:bCs/>
          <w:sz w:val="16"/>
          <w:szCs w:val="16"/>
          <w:lang w:bidi="ar-SA"/>
        </w:rPr>
        <w:t>6</w:t>
      </w:r>
      <w:r w:rsidR="00B73A2D" w:rsidRPr="00456273">
        <w:rPr>
          <w:rFonts w:ascii="Times New Roman" w:hAnsi="Times New Roman" w:cs="Times New Roman" w:hint="eastAsia"/>
          <w:b/>
          <w:bCs/>
          <w:sz w:val="16"/>
          <w:szCs w:val="16"/>
          <w:lang w:bidi="ar-SA"/>
        </w:rPr>
        <w:t xml:space="preserve"> </w:t>
      </w:r>
      <w:r w:rsidR="00440045" w:rsidRPr="00456273">
        <w:rPr>
          <w:rFonts w:hint="eastAsia"/>
          <w:b/>
          <w:bCs/>
          <w:sz w:val="16"/>
          <w:szCs w:val="16"/>
          <w:lang w:bidi="ar-SA"/>
        </w:rPr>
        <w:t>覆冰应力危险区域</w:t>
      </w:r>
      <w:r w:rsidRPr="00456273">
        <w:rPr>
          <w:rFonts w:hint="eastAsia"/>
          <w:b/>
          <w:bCs/>
          <w:sz w:val="16"/>
          <w:szCs w:val="16"/>
          <w:lang w:bidi="ar-SA"/>
        </w:rPr>
        <w:t>对比</w:t>
      </w:r>
    </w:p>
    <w:p w14:paraId="2C58BF50" w14:textId="18A0978C" w:rsidR="00DD75AF" w:rsidRDefault="00FB0389" w:rsidP="002B03E0">
      <w:pPr>
        <w:spacing w:line="240" w:lineRule="atLeast"/>
        <w:ind w:firstLine="420"/>
        <w:rPr>
          <w:rFonts w:hint="eastAsia"/>
          <w:lang w:bidi="ar-SA"/>
        </w:rPr>
      </w:pPr>
      <w:r w:rsidRPr="00930EEC">
        <w:rPr>
          <w:rFonts w:hint="eastAsia"/>
          <w:lang w:bidi="ar-SA"/>
        </w:rPr>
        <w:t>文献</w:t>
      </w:r>
      <w:r w:rsidRPr="00F633BF">
        <w:rPr>
          <w:rFonts w:ascii="Times New Roman" w:hAnsi="Times New Roman" w:cs="Times New Roman"/>
          <w:vertAlign w:val="superscript"/>
        </w:rPr>
        <w:t>[21]</w:t>
      </w:r>
      <w:r w:rsidRPr="00930EEC">
        <w:rPr>
          <w:rFonts w:hint="eastAsia"/>
          <w:lang w:bidi="ar-SA"/>
        </w:rPr>
        <w:t>使用与</w:t>
      </w:r>
      <w:r w:rsidRPr="00F633BF">
        <w:rPr>
          <w:rFonts w:ascii="Times New Roman" w:hAnsi="Times New Roman" w:cs="Times New Roman"/>
        </w:rPr>
        <w:t>Hydro-Québec</w:t>
      </w:r>
      <w:r>
        <w:rPr>
          <w:rFonts w:hint="eastAsia"/>
        </w:rPr>
        <w:t>脱冰试验</w:t>
      </w:r>
      <w:r w:rsidRPr="00930EEC">
        <w:rPr>
          <w:rFonts w:hint="eastAsia"/>
          <w:lang w:bidi="ar-SA"/>
        </w:rPr>
        <w:t>实测值相同的临界加速度</w:t>
      </w:r>
      <w:r w:rsidRPr="00F633BF">
        <w:rPr>
          <w:rFonts w:ascii="Times New Roman" w:hAnsi="Times New Roman" w:cs="Times New Roman"/>
          <w:lang w:bidi="ar-SA"/>
        </w:rPr>
        <w:t>1500 m/s</w:t>
      </w:r>
      <w:r w:rsidRPr="00F633BF">
        <w:rPr>
          <w:rFonts w:ascii="Times New Roman" w:hAnsi="Times New Roman" w:cs="Times New Roman"/>
          <w:vertAlign w:val="superscript"/>
          <w:lang w:bidi="ar-SA"/>
        </w:rPr>
        <w:t>2</w:t>
      </w:r>
      <w:r w:rsidRPr="00930EEC">
        <w:rPr>
          <w:rFonts w:hint="eastAsia"/>
          <w:lang w:bidi="ar-SA"/>
        </w:rPr>
        <w:t>、</w:t>
      </w:r>
      <w:r w:rsidRPr="00F633BF">
        <w:rPr>
          <w:rFonts w:ascii="Times New Roman" w:hAnsi="Times New Roman" w:cs="Times New Roman"/>
          <w:lang w:bidi="ar-SA"/>
        </w:rPr>
        <w:t>2000 m/s</w:t>
      </w:r>
      <w:r w:rsidRPr="00F633BF">
        <w:rPr>
          <w:rFonts w:ascii="Times New Roman" w:hAnsi="Times New Roman" w:cs="Times New Roman"/>
          <w:vertAlign w:val="superscript"/>
          <w:lang w:bidi="ar-SA"/>
        </w:rPr>
        <w:t>2</w:t>
      </w:r>
      <w:r w:rsidRPr="00930EEC">
        <w:rPr>
          <w:rFonts w:hint="eastAsia"/>
          <w:lang w:bidi="ar-SA"/>
        </w:rPr>
        <w:t>、</w:t>
      </w:r>
      <w:r w:rsidRPr="00F633BF">
        <w:rPr>
          <w:rFonts w:ascii="Times New Roman" w:hAnsi="Times New Roman" w:cs="Times New Roman"/>
          <w:lang w:bidi="ar-SA"/>
        </w:rPr>
        <w:t>3000 m/s</w:t>
      </w:r>
      <w:r w:rsidRPr="00F633BF">
        <w:rPr>
          <w:rFonts w:ascii="Times New Roman" w:hAnsi="Times New Roman" w:cs="Times New Roman"/>
          <w:vertAlign w:val="superscript"/>
          <w:lang w:bidi="ar-SA"/>
        </w:rPr>
        <w:t>2</w:t>
      </w:r>
      <w:r w:rsidRPr="00930EEC">
        <w:rPr>
          <w:rFonts w:hint="eastAsia"/>
          <w:lang w:bidi="ar-SA"/>
        </w:rPr>
        <w:t>，通过覆冰脱落准则反推出覆冰粘附强度与内聚强度（粘附强度是内聚强度的</w:t>
      </w:r>
      <w:r w:rsidRPr="00F633BF">
        <w:rPr>
          <w:rFonts w:ascii="Times New Roman" w:hAnsi="Times New Roman" w:cs="Times New Roman"/>
          <w:lang w:bidi="ar-SA"/>
        </w:rPr>
        <w:t>1.25</w:t>
      </w:r>
      <w:r w:rsidRPr="00930EEC">
        <w:rPr>
          <w:rFonts w:hint="eastAsia"/>
          <w:lang w:bidi="ar-SA"/>
        </w:rPr>
        <w:t>倍），并验证了其有限元分析模型的准确性。</w:t>
      </w:r>
      <w:r w:rsidR="00DD75AF" w:rsidRPr="00930EEC">
        <w:rPr>
          <w:rFonts w:hint="eastAsia"/>
          <w:lang w:bidi="ar-SA"/>
        </w:rPr>
        <w:t>因此本研究在数值模拟时使用文献</w:t>
      </w:r>
      <w:r w:rsidR="00DD75AF" w:rsidRPr="00F633BF">
        <w:rPr>
          <w:rFonts w:ascii="Times New Roman" w:hAnsi="Times New Roman" w:cs="Times New Roman"/>
          <w:vertAlign w:val="superscript"/>
          <w:lang w:bidi="ar-SA"/>
        </w:rPr>
        <w:t>[21]</w:t>
      </w:r>
      <w:r w:rsidR="00DD75AF" w:rsidRPr="00930EEC">
        <w:rPr>
          <w:rFonts w:hint="eastAsia"/>
          <w:lang w:bidi="ar-SA"/>
        </w:rPr>
        <w:t>反推出的覆冰粘附强度和内聚强度来验证</w:t>
      </w:r>
      <w:r w:rsidR="00DD75AF">
        <w:rPr>
          <w:rFonts w:hint="eastAsia"/>
          <w:lang w:bidi="ar-SA"/>
        </w:rPr>
        <w:t>机械冲击除冰</w:t>
      </w:r>
      <w:r w:rsidR="00DD75AF" w:rsidRPr="00930EEC">
        <w:rPr>
          <w:rFonts w:hint="eastAsia"/>
          <w:lang w:bidi="ar-SA"/>
        </w:rPr>
        <w:t>模型的有效性。</w:t>
      </w:r>
    </w:p>
    <w:p w14:paraId="2161F652" w14:textId="09D6526F" w:rsidR="008C5DB2" w:rsidRPr="00456273" w:rsidRDefault="008C5DB2" w:rsidP="003D0426">
      <w:pPr>
        <w:ind w:firstLineChars="0" w:firstLine="0"/>
        <w:jc w:val="center"/>
        <w:rPr>
          <w:rFonts w:hint="eastAsia"/>
          <w:b/>
          <w:bCs/>
          <w:sz w:val="16"/>
          <w:szCs w:val="16"/>
          <w:lang w:bidi="ar-SA"/>
        </w:rPr>
      </w:pPr>
      <w:r w:rsidRPr="00456273">
        <w:rPr>
          <w:rFonts w:hint="eastAsia"/>
          <w:b/>
          <w:bCs/>
          <w:sz w:val="16"/>
          <w:szCs w:val="16"/>
          <w:lang w:bidi="ar-SA"/>
        </w:rPr>
        <w:t>表</w:t>
      </w:r>
      <w:r w:rsidRPr="00456273">
        <w:rPr>
          <w:rFonts w:ascii="Times New Roman" w:hAnsi="Times New Roman" w:cs="Times New Roman" w:hint="eastAsia"/>
          <w:b/>
          <w:bCs/>
          <w:sz w:val="16"/>
          <w:szCs w:val="16"/>
          <w:lang w:bidi="ar-SA"/>
        </w:rPr>
        <w:t>6</w:t>
      </w:r>
      <w:r w:rsidR="00F01270" w:rsidRPr="00456273">
        <w:rPr>
          <w:rFonts w:ascii="Times New Roman" w:hAnsi="Times New Roman" w:cs="Times New Roman" w:hint="eastAsia"/>
          <w:b/>
          <w:bCs/>
          <w:sz w:val="16"/>
          <w:szCs w:val="16"/>
          <w:lang w:bidi="ar-SA"/>
        </w:rPr>
        <w:t xml:space="preserve"> </w:t>
      </w:r>
      <w:r w:rsidRPr="00456273">
        <w:rPr>
          <w:rFonts w:hint="eastAsia"/>
          <w:b/>
          <w:bCs/>
          <w:sz w:val="16"/>
          <w:szCs w:val="16"/>
          <w:lang w:bidi="ar-SA"/>
        </w:rPr>
        <w:t>临界加速度验证</w:t>
      </w:r>
    </w:p>
    <w:tbl>
      <w:tblPr>
        <w:tblW w:w="5000" w:type="pct"/>
        <w:jc w:val="center"/>
        <w:tblBorders>
          <w:top w:val="single" w:sz="12" w:space="0" w:color="auto"/>
          <w:bottom w:val="single" w:sz="12" w:space="0" w:color="auto"/>
        </w:tblBorders>
        <w:tblLayout w:type="fixed"/>
        <w:tblLook w:val="04A0" w:firstRow="1" w:lastRow="0" w:firstColumn="1" w:lastColumn="0" w:noHBand="0" w:noVBand="1"/>
      </w:tblPr>
      <w:tblGrid>
        <w:gridCol w:w="428"/>
        <w:gridCol w:w="708"/>
        <w:gridCol w:w="852"/>
        <w:gridCol w:w="652"/>
        <w:gridCol w:w="625"/>
        <w:gridCol w:w="678"/>
      </w:tblGrid>
      <w:tr w:rsidR="00A3191C" w14:paraId="497AAE23" w14:textId="77777777" w:rsidTr="00192FF6">
        <w:trPr>
          <w:jc w:val="center"/>
        </w:trPr>
        <w:tc>
          <w:tcPr>
            <w:tcW w:w="542" w:type="pct"/>
            <w:tcBorders>
              <w:bottom w:val="single" w:sz="6" w:space="0" w:color="auto"/>
            </w:tcBorders>
            <w:vAlign w:val="center"/>
          </w:tcPr>
          <w:p w14:paraId="46336408" w14:textId="77777777" w:rsidR="008C5DB2" w:rsidRPr="00E34C74" w:rsidRDefault="008C5DB2" w:rsidP="003D0426">
            <w:pPr>
              <w:ind w:firstLineChars="0" w:firstLine="0"/>
              <w:jc w:val="center"/>
              <w:rPr>
                <w:rFonts w:ascii="Times New Roman" w:hAnsi="Times New Roman" w:cs="Times New Roman"/>
                <w:sz w:val="16"/>
                <w:szCs w:val="16"/>
                <w:lang w:bidi="ar-SA"/>
              </w:rPr>
            </w:pPr>
            <w:r w:rsidRPr="00E34C74">
              <w:rPr>
                <w:rFonts w:ascii="Times New Roman" w:hAnsi="Times New Roman" w:cs="Times New Roman"/>
                <w:sz w:val="16"/>
                <w:szCs w:val="16"/>
                <w:lang w:bidi="ar-SA"/>
              </w:rPr>
              <w:t>工况</w:t>
            </w:r>
          </w:p>
        </w:tc>
        <w:tc>
          <w:tcPr>
            <w:tcW w:w="897" w:type="pct"/>
            <w:tcBorders>
              <w:bottom w:val="single" w:sz="6" w:space="0" w:color="auto"/>
            </w:tcBorders>
            <w:vAlign w:val="center"/>
          </w:tcPr>
          <w:p w14:paraId="3C91623F" w14:textId="366B06EB" w:rsidR="008C5DB2" w:rsidRPr="00E34C74" w:rsidRDefault="008C5DB2" w:rsidP="003D0426">
            <w:pPr>
              <w:ind w:firstLineChars="0" w:firstLine="0"/>
              <w:jc w:val="center"/>
              <w:rPr>
                <w:rFonts w:ascii="Times New Roman" w:hAnsi="Times New Roman" w:cs="Times New Roman"/>
                <w:sz w:val="16"/>
                <w:szCs w:val="16"/>
                <w:lang w:bidi="ar-SA"/>
              </w:rPr>
            </w:pPr>
            <w:r w:rsidRPr="00E34C74">
              <w:rPr>
                <w:rFonts w:ascii="Times New Roman" w:hAnsi="Times New Roman" w:cs="Times New Roman"/>
                <w:sz w:val="16"/>
                <w:szCs w:val="16"/>
              </w:rPr>
              <w:t>τ</w:t>
            </w:r>
            <w:r w:rsidRPr="00E34C74">
              <w:rPr>
                <w:rFonts w:ascii="Times New Roman" w:hAnsi="Times New Roman" w:cs="Times New Roman"/>
                <w:sz w:val="16"/>
                <w:szCs w:val="16"/>
                <w:vertAlign w:val="subscript"/>
                <w:lang w:bidi="ar-SA"/>
              </w:rPr>
              <w:t>粘附强度</w:t>
            </w:r>
            <w:r w:rsidR="00A3191C" w:rsidRPr="00E34C74">
              <w:rPr>
                <w:rFonts w:ascii="Times New Roman" w:hAnsi="Times New Roman" w:cs="Times New Roman"/>
                <w:sz w:val="16"/>
                <w:szCs w:val="16"/>
                <w:lang w:bidi="ar-SA"/>
              </w:rPr>
              <w:t>/</w:t>
            </w:r>
            <w:r w:rsidRPr="00E34C74">
              <w:rPr>
                <w:rFonts w:ascii="Times New Roman" w:hAnsi="Times New Roman" w:cs="Times New Roman"/>
                <w:sz w:val="16"/>
                <w:szCs w:val="16"/>
                <w:lang w:bidi="ar-SA"/>
              </w:rPr>
              <w:t>kPa</w:t>
            </w:r>
          </w:p>
        </w:tc>
        <w:tc>
          <w:tcPr>
            <w:tcW w:w="1080" w:type="pct"/>
            <w:tcBorders>
              <w:bottom w:val="single" w:sz="6" w:space="0" w:color="auto"/>
            </w:tcBorders>
            <w:vAlign w:val="center"/>
          </w:tcPr>
          <w:p w14:paraId="3072CE79" w14:textId="78F3E39E" w:rsidR="008C5DB2" w:rsidRPr="00E34C74" w:rsidRDefault="008C5DB2" w:rsidP="003D0426">
            <w:pPr>
              <w:ind w:firstLineChars="0" w:firstLine="0"/>
              <w:jc w:val="center"/>
              <w:rPr>
                <w:rFonts w:ascii="Times New Roman" w:hAnsi="Times New Roman" w:cs="Times New Roman"/>
                <w:sz w:val="16"/>
                <w:szCs w:val="16"/>
                <w:vertAlign w:val="subscript"/>
                <w:lang w:bidi="ar-SA"/>
              </w:rPr>
            </w:pPr>
            <w:r w:rsidRPr="00E34C74">
              <w:rPr>
                <w:rFonts w:ascii="Times New Roman" w:hAnsi="Times New Roman" w:cs="Times New Roman"/>
                <w:sz w:val="16"/>
                <w:szCs w:val="16"/>
              </w:rPr>
              <w:t>τ</w:t>
            </w:r>
            <w:r w:rsidRPr="00E34C74">
              <w:rPr>
                <w:rFonts w:ascii="Times New Roman" w:hAnsi="Times New Roman" w:cs="Times New Roman"/>
                <w:sz w:val="16"/>
                <w:szCs w:val="16"/>
                <w:vertAlign w:val="subscript"/>
                <w:lang w:bidi="ar-SA"/>
              </w:rPr>
              <w:t>内聚强度</w:t>
            </w:r>
            <w:r w:rsidR="00A3191C" w:rsidRPr="00E34C74">
              <w:rPr>
                <w:rFonts w:ascii="Times New Roman" w:hAnsi="Times New Roman" w:cs="Times New Roman"/>
                <w:sz w:val="16"/>
                <w:szCs w:val="16"/>
                <w:lang w:bidi="ar-SA"/>
              </w:rPr>
              <w:t>/</w:t>
            </w:r>
            <w:r w:rsidRPr="00E34C74">
              <w:rPr>
                <w:rFonts w:ascii="Times New Roman" w:hAnsi="Times New Roman" w:cs="Times New Roman"/>
                <w:sz w:val="16"/>
                <w:szCs w:val="16"/>
                <w:lang w:bidi="ar-SA"/>
              </w:rPr>
              <w:t>kPa</w:t>
            </w:r>
          </w:p>
        </w:tc>
        <w:tc>
          <w:tcPr>
            <w:tcW w:w="827" w:type="pct"/>
            <w:tcBorders>
              <w:bottom w:val="single" w:sz="6" w:space="0" w:color="auto"/>
            </w:tcBorders>
            <w:vAlign w:val="center"/>
          </w:tcPr>
          <w:p w14:paraId="0BFC9B64" w14:textId="55CFE9A8" w:rsidR="008C5DB2" w:rsidRPr="00E34C74" w:rsidRDefault="008C5DB2" w:rsidP="003D0426">
            <w:pPr>
              <w:ind w:firstLineChars="0" w:firstLine="0"/>
              <w:jc w:val="center"/>
              <w:rPr>
                <w:rFonts w:ascii="Times New Roman" w:hAnsi="Times New Roman" w:cs="Times New Roman"/>
                <w:sz w:val="16"/>
                <w:szCs w:val="16"/>
                <w:vertAlign w:val="subscript"/>
                <w:lang w:bidi="ar-SA"/>
              </w:rPr>
            </w:pPr>
            <w:r w:rsidRPr="00E34C74">
              <w:rPr>
                <w:rFonts w:ascii="Times New Roman" w:hAnsi="Times New Roman" w:cs="Times New Roman"/>
                <w:sz w:val="16"/>
                <w:szCs w:val="16"/>
                <w:lang w:bidi="ar-SA"/>
              </w:rPr>
              <w:t>a</w:t>
            </w:r>
            <w:r w:rsidRPr="00E34C74">
              <w:rPr>
                <w:rFonts w:ascii="Times New Roman" w:hAnsi="Times New Roman" w:cs="Times New Roman"/>
                <w:sz w:val="16"/>
                <w:szCs w:val="16"/>
                <w:vertAlign w:val="subscript"/>
                <w:lang w:bidi="ar-SA"/>
              </w:rPr>
              <w:t>试验</w:t>
            </w:r>
            <w:r w:rsidR="00A3191C" w:rsidRPr="00E34C74">
              <w:rPr>
                <w:rFonts w:ascii="Times New Roman" w:hAnsi="Times New Roman" w:cs="Times New Roman"/>
                <w:sz w:val="16"/>
                <w:szCs w:val="16"/>
                <w:lang w:bidi="ar-SA"/>
              </w:rPr>
              <w:t>/</w:t>
            </w:r>
            <w:r w:rsidRPr="00E34C74">
              <w:rPr>
                <w:rFonts w:ascii="Times New Roman" w:hAnsi="Times New Roman" w:cs="Times New Roman"/>
                <w:sz w:val="16"/>
                <w:szCs w:val="16"/>
                <w:lang w:bidi="ar-SA"/>
              </w:rPr>
              <w:t>m</w:t>
            </w:r>
            <w:r w:rsidR="00A3191C" w:rsidRPr="00E34C74">
              <w:rPr>
                <w:rFonts w:ascii="Times New Roman" w:hAnsi="Times New Roman" w:cs="Times New Roman"/>
                <w:sz w:val="16"/>
                <w:szCs w:val="16"/>
              </w:rPr>
              <w:t>·</w:t>
            </w:r>
            <w:r w:rsidRPr="00E34C74">
              <w:rPr>
                <w:rFonts w:ascii="Times New Roman" w:hAnsi="Times New Roman" w:cs="Times New Roman"/>
                <w:sz w:val="16"/>
                <w:szCs w:val="16"/>
                <w:lang w:bidi="ar-SA"/>
              </w:rPr>
              <w:t>s</w:t>
            </w:r>
            <w:r w:rsidR="00A3191C" w:rsidRPr="00E34C74">
              <w:rPr>
                <w:rFonts w:ascii="Times New Roman" w:hAnsi="Times New Roman" w:cs="Times New Roman"/>
                <w:sz w:val="16"/>
                <w:szCs w:val="16"/>
                <w:vertAlign w:val="superscript"/>
              </w:rPr>
              <w:t>-2</w:t>
            </w:r>
          </w:p>
        </w:tc>
        <w:tc>
          <w:tcPr>
            <w:tcW w:w="793" w:type="pct"/>
            <w:tcBorders>
              <w:bottom w:val="single" w:sz="6" w:space="0" w:color="auto"/>
            </w:tcBorders>
            <w:vAlign w:val="center"/>
          </w:tcPr>
          <w:p w14:paraId="74E1F702" w14:textId="595605CE" w:rsidR="008C5DB2" w:rsidRPr="00E34C74" w:rsidRDefault="008C5DB2" w:rsidP="003D0426">
            <w:pPr>
              <w:ind w:firstLineChars="0" w:firstLine="0"/>
              <w:jc w:val="center"/>
              <w:rPr>
                <w:rFonts w:ascii="Times New Roman" w:hAnsi="Times New Roman" w:cs="Times New Roman"/>
                <w:sz w:val="16"/>
                <w:szCs w:val="16"/>
                <w:lang w:bidi="ar-SA"/>
              </w:rPr>
            </w:pPr>
            <w:r w:rsidRPr="00E34C74">
              <w:rPr>
                <w:rFonts w:ascii="Times New Roman" w:hAnsi="Times New Roman" w:cs="Times New Roman"/>
                <w:sz w:val="16"/>
                <w:szCs w:val="16"/>
                <w:lang w:bidi="ar-SA"/>
              </w:rPr>
              <w:t>a</w:t>
            </w:r>
            <w:r w:rsidRPr="00E34C74">
              <w:rPr>
                <w:rFonts w:ascii="Times New Roman" w:hAnsi="Times New Roman" w:cs="Times New Roman"/>
                <w:sz w:val="16"/>
                <w:szCs w:val="16"/>
                <w:vertAlign w:val="subscript"/>
                <w:lang w:bidi="ar-SA"/>
              </w:rPr>
              <w:t>数值</w:t>
            </w:r>
            <w:r w:rsidR="00A3191C" w:rsidRPr="00E34C74">
              <w:rPr>
                <w:rFonts w:ascii="Times New Roman" w:hAnsi="Times New Roman" w:cs="Times New Roman"/>
                <w:sz w:val="16"/>
                <w:szCs w:val="16"/>
                <w:lang w:bidi="ar-SA"/>
              </w:rPr>
              <w:t>/m</w:t>
            </w:r>
            <w:r w:rsidR="00A3191C" w:rsidRPr="00E34C74">
              <w:rPr>
                <w:rFonts w:ascii="Times New Roman" w:hAnsi="Times New Roman" w:cs="Times New Roman"/>
                <w:sz w:val="16"/>
                <w:szCs w:val="16"/>
              </w:rPr>
              <w:t>·</w:t>
            </w:r>
            <w:r w:rsidR="00A3191C" w:rsidRPr="00E34C74">
              <w:rPr>
                <w:rFonts w:ascii="Times New Roman" w:hAnsi="Times New Roman" w:cs="Times New Roman"/>
                <w:sz w:val="16"/>
                <w:szCs w:val="16"/>
                <w:lang w:bidi="ar-SA"/>
              </w:rPr>
              <w:t>s</w:t>
            </w:r>
            <w:r w:rsidR="00A3191C" w:rsidRPr="00E34C74">
              <w:rPr>
                <w:rFonts w:ascii="Times New Roman" w:hAnsi="Times New Roman" w:cs="Times New Roman"/>
                <w:sz w:val="16"/>
                <w:szCs w:val="16"/>
                <w:vertAlign w:val="superscript"/>
              </w:rPr>
              <w:t>-2</w:t>
            </w:r>
          </w:p>
        </w:tc>
        <w:tc>
          <w:tcPr>
            <w:tcW w:w="860" w:type="pct"/>
            <w:tcBorders>
              <w:bottom w:val="single" w:sz="6" w:space="0" w:color="auto"/>
            </w:tcBorders>
            <w:vAlign w:val="center"/>
          </w:tcPr>
          <w:p w14:paraId="1BCE03F6" w14:textId="77777777" w:rsidR="008C5DB2" w:rsidRPr="00E34C74" w:rsidRDefault="008C5DB2" w:rsidP="003D0426">
            <w:pPr>
              <w:ind w:firstLineChars="0" w:firstLine="0"/>
              <w:jc w:val="center"/>
              <w:rPr>
                <w:rFonts w:ascii="Times New Roman" w:hAnsi="Times New Roman" w:cs="Times New Roman"/>
                <w:sz w:val="16"/>
                <w:szCs w:val="16"/>
                <w:lang w:bidi="ar-SA"/>
              </w:rPr>
            </w:pPr>
            <w:r w:rsidRPr="00E34C74">
              <w:rPr>
                <w:rFonts w:ascii="Times New Roman" w:hAnsi="Times New Roman" w:cs="Times New Roman"/>
                <w:sz w:val="16"/>
                <w:szCs w:val="16"/>
                <w:lang w:bidi="ar-SA"/>
              </w:rPr>
              <w:t>误差</w:t>
            </w:r>
          </w:p>
        </w:tc>
      </w:tr>
      <w:tr w:rsidR="008C5DB2" w14:paraId="547485EA" w14:textId="77777777" w:rsidTr="00192FF6">
        <w:trPr>
          <w:jc w:val="center"/>
        </w:trPr>
        <w:tc>
          <w:tcPr>
            <w:tcW w:w="542" w:type="pct"/>
            <w:tcBorders>
              <w:top w:val="single" w:sz="6" w:space="0" w:color="auto"/>
            </w:tcBorders>
          </w:tcPr>
          <w:p w14:paraId="02775048" w14:textId="77777777" w:rsidR="008C5DB2" w:rsidRPr="00E34C74" w:rsidRDefault="008C5DB2" w:rsidP="003D0426">
            <w:pPr>
              <w:ind w:firstLineChars="0" w:firstLine="0"/>
              <w:jc w:val="center"/>
              <w:rPr>
                <w:rFonts w:ascii="Times New Roman" w:hAnsi="Times New Roman" w:cs="Times New Roman"/>
                <w:sz w:val="16"/>
                <w:szCs w:val="16"/>
                <w:lang w:bidi="ar-SA"/>
              </w:rPr>
            </w:pPr>
            <w:r w:rsidRPr="00E34C74">
              <w:rPr>
                <w:rFonts w:ascii="Times New Roman" w:hAnsi="Times New Roman" w:cs="Times New Roman"/>
                <w:sz w:val="16"/>
                <w:szCs w:val="16"/>
                <w:lang w:bidi="ar-SA"/>
              </w:rPr>
              <w:t>1</w:t>
            </w:r>
          </w:p>
        </w:tc>
        <w:tc>
          <w:tcPr>
            <w:tcW w:w="897" w:type="pct"/>
            <w:tcBorders>
              <w:top w:val="single" w:sz="6" w:space="0" w:color="auto"/>
            </w:tcBorders>
          </w:tcPr>
          <w:p w14:paraId="364F8C49" w14:textId="77777777" w:rsidR="008C5DB2" w:rsidRPr="00E34C74" w:rsidRDefault="008C5DB2" w:rsidP="003D0426">
            <w:pPr>
              <w:ind w:firstLineChars="0" w:firstLine="0"/>
              <w:jc w:val="center"/>
              <w:rPr>
                <w:rFonts w:ascii="Times New Roman" w:hAnsi="Times New Roman" w:cs="Times New Roman"/>
                <w:sz w:val="16"/>
                <w:szCs w:val="16"/>
                <w:lang w:bidi="ar-SA"/>
              </w:rPr>
            </w:pPr>
            <w:r w:rsidRPr="00E34C74">
              <w:rPr>
                <w:rFonts w:ascii="Times New Roman" w:hAnsi="Times New Roman" w:cs="Times New Roman"/>
                <w:sz w:val="16"/>
                <w:szCs w:val="16"/>
                <w:lang w:bidi="ar-SA"/>
              </w:rPr>
              <w:t>22.4</w:t>
            </w:r>
          </w:p>
        </w:tc>
        <w:tc>
          <w:tcPr>
            <w:tcW w:w="1080" w:type="pct"/>
            <w:tcBorders>
              <w:top w:val="single" w:sz="6" w:space="0" w:color="auto"/>
            </w:tcBorders>
          </w:tcPr>
          <w:p w14:paraId="24C593DB" w14:textId="77777777" w:rsidR="008C5DB2" w:rsidRPr="00E34C74" w:rsidRDefault="008C5DB2" w:rsidP="003D0426">
            <w:pPr>
              <w:ind w:firstLineChars="0" w:firstLine="0"/>
              <w:jc w:val="center"/>
              <w:rPr>
                <w:rFonts w:ascii="Times New Roman" w:hAnsi="Times New Roman" w:cs="Times New Roman"/>
                <w:sz w:val="16"/>
                <w:szCs w:val="16"/>
                <w:lang w:bidi="ar-SA"/>
              </w:rPr>
            </w:pPr>
            <w:r w:rsidRPr="00E34C74">
              <w:rPr>
                <w:rFonts w:ascii="Times New Roman" w:hAnsi="Times New Roman" w:cs="Times New Roman"/>
                <w:sz w:val="16"/>
                <w:szCs w:val="16"/>
                <w:lang w:bidi="ar-SA"/>
              </w:rPr>
              <w:t>18.0</w:t>
            </w:r>
          </w:p>
        </w:tc>
        <w:tc>
          <w:tcPr>
            <w:tcW w:w="827" w:type="pct"/>
            <w:tcBorders>
              <w:top w:val="single" w:sz="6" w:space="0" w:color="auto"/>
            </w:tcBorders>
          </w:tcPr>
          <w:p w14:paraId="4AC6000A" w14:textId="77777777" w:rsidR="008C5DB2" w:rsidRPr="00E34C74" w:rsidRDefault="008C5DB2" w:rsidP="003D0426">
            <w:pPr>
              <w:ind w:firstLineChars="0" w:firstLine="0"/>
              <w:jc w:val="center"/>
              <w:rPr>
                <w:rFonts w:ascii="Times New Roman" w:hAnsi="Times New Roman" w:cs="Times New Roman"/>
                <w:sz w:val="16"/>
                <w:szCs w:val="16"/>
                <w:lang w:bidi="ar-SA"/>
              </w:rPr>
            </w:pPr>
            <w:r w:rsidRPr="00E34C74">
              <w:rPr>
                <w:rFonts w:ascii="Times New Roman" w:hAnsi="Times New Roman" w:cs="Times New Roman"/>
                <w:sz w:val="16"/>
                <w:szCs w:val="16"/>
                <w:lang w:bidi="ar-SA"/>
              </w:rPr>
              <w:t>1500</w:t>
            </w:r>
          </w:p>
        </w:tc>
        <w:tc>
          <w:tcPr>
            <w:tcW w:w="793" w:type="pct"/>
            <w:tcBorders>
              <w:top w:val="single" w:sz="6" w:space="0" w:color="auto"/>
            </w:tcBorders>
          </w:tcPr>
          <w:p w14:paraId="28FC646A" w14:textId="77777777" w:rsidR="008C5DB2" w:rsidRPr="00E34C74" w:rsidRDefault="008C5DB2" w:rsidP="003D0426">
            <w:pPr>
              <w:ind w:firstLineChars="0" w:firstLine="0"/>
              <w:jc w:val="center"/>
              <w:rPr>
                <w:rFonts w:ascii="Times New Roman" w:hAnsi="Times New Roman" w:cs="Times New Roman"/>
                <w:sz w:val="16"/>
                <w:szCs w:val="16"/>
                <w:lang w:bidi="ar-SA"/>
              </w:rPr>
            </w:pPr>
            <w:r w:rsidRPr="00E34C74">
              <w:rPr>
                <w:rFonts w:ascii="Times New Roman" w:hAnsi="Times New Roman" w:cs="Times New Roman"/>
                <w:sz w:val="16"/>
                <w:szCs w:val="16"/>
                <w:lang w:bidi="ar-SA"/>
              </w:rPr>
              <w:t>1385</w:t>
            </w:r>
          </w:p>
        </w:tc>
        <w:tc>
          <w:tcPr>
            <w:tcW w:w="860" w:type="pct"/>
            <w:tcBorders>
              <w:top w:val="single" w:sz="6" w:space="0" w:color="auto"/>
            </w:tcBorders>
          </w:tcPr>
          <w:p w14:paraId="75A4F5BF" w14:textId="77777777" w:rsidR="008C5DB2" w:rsidRPr="00E34C74" w:rsidRDefault="008C5DB2" w:rsidP="003D0426">
            <w:pPr>
              <w:ind w:firstLineChars="0" w:firstLine="0"/>
              <w:jc w:val="center"/>
              <w:rPr>
                <w:rFonts w:ascii="Times New Roman" w:hAnsi="Times New Roman" w:cs="Times New Roman"/>
                <w:sz w:val="16"/>
                <w:szCs w:val="16"/>
                <w:lang w:bidi="ar-SA"/>
              </w:rPr>
            </w:pPr>
            <w:r w:rsidRPr="00E34C74">
              <w:rPr>
                <w:rFonts w:ascii="Times New Roman" w:hAnsi="Times New Roman" w:cs="Times New Roman"/>
                <w:sz w:val="16"/>
                <w:szCs w:val="16"/>
                <w:lang w:bidi="ar-SA"/>
              </w:rPr>
              <w:t>7.6%</w:t>
            </w:r>
          </w:p>
        </w:tc>
      </w:tr>
      <w:tr w:rsidR="008C5DB2" w14:paraId="58D83A52" w14:textId="77777777" w:rsidTr="00192FF6">
        <w:trPr>
          <w:jc w:val="center"/>
        </w:trPr>
        <w:tc>
          <w:tcPr>
            <w:tcW w:w="542" w:type="pct"/>
          </w:tcPr>
          <w:p w14:paraId="154240A5" w14:textId="77777777" w:rsidR="008C5DB2" w:rsidRPr="00E34C74" w:rsidRDefault="008C5DB2" w:rsidP="003D0426">
            <w:pPr>
              <w:ind w:firstLineChars="0" w:firstLine="0"/>
              <w:jc w:val="center"/>
              <w:rPr>
                <w:rFonts w:ascii="Times New Roman" w:hAnsi="Times New Roman" w:cs="Times New Roman"/>
                <w:sz w:val="16"/>
                <w:szCs w:val="16"/>
                <w:lang w:bidi="ar-SA"/>
              </w:rPr>
            </w:pPr>
            <w:r w:rsidRPr="00E34C74">
              <w:rPr>
                <w:rFonts w:ascii="Times New Roman" w:hAnsi="Times New Roman" w:cs="Times New Roman"/>
                <w:sz w:val="16"/>
                <w:szCs w:val="16"/>
                <w:lang w:bidi="ar-SA"/>
              </w:rPr>
              <w:t>2</w:t>
            </w:r>
          </w:p>
        </w:tc>
        <w:tc>
          <w:tcPr>
            <w:tcW w:w="897" w:type="pct"/>
          </w:tcPr>
          <w:p w14:paraId="29B6BD3B" w14:textId="77777777" w:rsidR="008C5DB2" w:rsidRPr="00E34C74" w:rsidRDefault="008C5DB2" w:rsidP="003D0426">
            <w:pPr>
              <w:ind w:firstLineChars="0" w:firstLine="0"/>
              <w:jc w:val="center"/>
              <w:rPr>
                <w:rFonts w:ascii="Times New Roman" w:hAnsi="Times New Roman" w:cs="Times New Roman"/>
                <w:sz w:val="16"/>
                <w:szCs w:val="16"/>
                <w:lang w:bidi="ar-SA"/>
              </w:rPr>
            </w:pPr>
            <w:r w:rsidRPr="00E34C74">
              <w:rPr>
                <w:rFonts w:ascii="Times New Roman" w:hAnsi="Times New Roman" w:cs="Times New Roman"/>
                <w:sz w:val="16"/>
                <w:szCs w:val="16"/>
                <w:lang w:bidi="ar-SA"/>
              </w:rPr>
              <w:t>29.9</w:t>
            </w:r>
          </w:p>
        </w:tc>
        <w:tc>
          <w:tcPr>
            <w:tcW w:w="1080" w:type="pct"/>
          </w:tcPr>
          <w:p w14:paraId="62863841" w14:textId="77777777" w:rsidR="008C5DB2" w:rsidRPr="00E34C74" w:rsidRDefault="008C5DB2" w:rsidP="003D0426">
            <w:pPr>
              <w:ind w:firstLineChars="0" w:firstLine="0"/>
              <w:jc w:val="center"/>
              <w:rPr>
                <w:rFonts w:ascii="Times New Roman" w:hAnsi="Times New Roman" w:cs="Times New Roman"/>
                <w:sz w:val="16"/>
                <w:szCs w:val="16"/>
                <w:lang w:bidi="ar-SA"/>
              </w:rPr>
            </w:pPr>
            <w:r w:rsidRPr="00E34C74">
              <w:rPr>
                <w:rFonts w:ascii="Times New Roman" w:hAnsi="Times New Roman" w:cs="Times New Roman"/>
                <w:sz w:val="16"/>
                <w:szCs w:val="16"/>
                <w:lang w:bidi="ar-SA"/>
              </w:rPr>
              <w:t>23.9</w:t>
            </w:r>
          </w:p>
        </w:tc>
        <w:tc>
          <w:tcPr>
            <w:tcW w:w="827" w:type="pct"/>
          </w:tcPr>
          <w:p w14:paraId="5228FBD1" w14:textId="77777777" w:rsidR="008C5DB2" w:rsidRPr="00E34C74" w:rsidRDefault="008C5DB2" w:rsidP="003D0426">
            <w:pPr>
              <w:ind w:firstLineChars="0" w:firstLine="0"/>
              <w:jc w:val="center"/>
              <w:rPr>
                <w:rFonts w:ascii="Times New Roman" w:hAnsi="Times New Roman" w:cs="Times New Roman"/>
                <w:sz w:val="16"/>
                <w:szCs w:val="16"/>
                <w:lang w:bidi="ar-SA"/>
              </w:rPr>
            </w:pPr>
            <w:r w:rsidRPr="00E34C74">
              <w:rPr>
                <w:rFonts w:ascii="Times New Roman" w:hAnsi="Times New Roman" w:cs="Times New Roman"/>
                <w:sz w:val="16"/>
                <w:szCs w:val="16"/>
                <w:lang w:bidi="ar-SA"/>
              </w:rPr>
              <w:t>2000</w:t>
            </w:r>
          </w:p>
        </w:tc>
        <w:tc>
          <w:tcPr>
            <w:tcW w:w="793" w:type="pct"/>
          </w:tcPr>
          <w:p w14:paraId="0951517A" w14:textId="77777777" w:rsidR="008C5DB2" w:rsidRPr="00E34C74" w:rsidRDefault="008C5DB2" w:rsidP="003D0426">
            <w:pPr>
              <w:ind w:firstLineChars="0" w:firstLine="0"/>
              <w:jc w:val="center"/>
              <w:rPr>
                <w:rFonts w:ascii="Times New Roman" w:hAnsi="Times New Roman" w:cs="Times New Roman"/>
                <w:sz w:val="16"/>
                <w:szCs w:val="16"/>
                <w:lang w:bidi="ar-SA"/>
              </w:rPr>
            </w:pPr>
            <w:r w:rsidRPr="00E34C74">
              <w:rPr>
                <w:rFonts w:ascii="Times New Roman" w:hAnsi="Times New Roman" w:cs="Times New Roman"/>
                <w:sz w:val="16"/>
                <w:szCs w:val="16"/>
                <w:lang w:bidi="ar-SA"/>
              </w:rPr>
              <w:t>1862</w:t>
            </w:r>
          </w:p>
        </w:tc>
        <w:tc>
          <w:tcPr>
            <w:tcW w:w="860" w:type="pct"/>
          </w:tcPr>
          <w:p w14:paraId="0FAF72EA" w14:textId="77777777" w:rsidR="008C5DB2" w:rsidRPr="00E34C74" w:rsidRDefault="008C5DB2" w:rsidP="003D0426">
            <w:pPr>
              <w:ind w:firstLineChars="0" w:firstLine="0"/>
              <w:jc w:val="center"/>
              <w:rPr>
                <w:rFonts w:ascii="Times New Roman" w:hAnsi="Times New Roman" w:cs="Times New Roman"/>
                <w:sz w:val="16"/>
                <w:szCs w:val="16"/>
                <w:lang w:bidi="ar-SA"/>
              </w:rPr>
            </w:pPr>
            <w:r w:rsidRPr="00E34C74">
              <w:rPr>
                <w:rFonts w:ascii="Times New Roman" w:hAnsi="Times New Roman" w:cs="Times New Roman"/>
                <w:sz w:val="16"/>
                <w:szCs w:val="16"/>
                <w:lang w:bidi="ar-SA"/>
              </w:rPr>
              <w:t>6.9%</w:t>
            </w:r>
          </w:p>
        </w:tc>
      </w:tr>
      <w:tr w:rsidR="008C5DB2" w14:paraId="4E51D2CC" w14:textId="77777777" w:rsidTr="00192FF6">
        <w:trPr>
          <w:jc w:val="center"/>
        </w:trPr>
        <w:tc>
          <w:tcPr>
            <w:tcW w:w="542" w:type="pct"/>
          </w:tcPr>
          <w:p w14:paraId="7A424848" w14:textId="77777777" w:rsidR="008C5DB2" w:rsidRPr="00E34C74" w:rsidRDefault="008C5DB2" w:rsidP="003D0426">
            <w:pPr>
              <w:ind w:firstLineChars="0" w:firstLine="0"/>
              <w:jc w:val="center"/>
              <w:rPr>
                <w:rFonts w:ascii="Times New Roman" w:hAnsi="Times New Roman" w:cs="Times New Roman"/>
                <w:sz w:val="16"/>
                <w:szCs w:val="16"/>
                <w:lang w:bidi="ar-SA"/>
              </w:rPr>
            </w:pPr>
            <w:r w:rsidRPr="00E34C74">
              <w:rPr>
                <w:rFonts w:ascii="Times New Roman" w:hAnsi="Times New Roman" w:cs="Times New Roman"/>
                <w:sz w:val="16"/>
                <w:szCs w:val="16"/>
                <w:lang w:bidi="ar-SA"/>
              </w:rPr>
              <w:t>3</w:t>
            </w:r>
          </w:p>
        </w:tc>
        <w:tc>
          <w:tcPr>
            <w:tcW w:w="897" w:type="pct"/>
          </w:tcPr>
          <w:p w14:paraId="5BDBF2F5" w14:textId="77777777" w:rsidR="008C5DB2" w:rsidRPr="00E34C74" w:rsidRDefault="008C5DB2" w:rsidP="003D0426">
            <w:pPr>
              <w:ind w:firstLineChars="0" w:firstLine="0"/>
              <w:jc w:val="center"/>
              <w:rPr>
                <w:rFonts w:ascii="Times New Roman" w:hAnsi="Times New Roman" w:cs="Times New Roman"/>
                <w:sz w:val="16"/>
                <w:szCs w:val="16"/>
                <w:lang w:bidi="ar-SA"/>
              </w:rPr>
            </w:pPr>
            <w:r w:rsidRPr="00E34C74">
              <w:rPr>
                <w:rFonts w:ascii="Times New Roman" w:hAnsi="Times New Roman" w:cs="Times New Roman"/>
                <w:sz w:val="16"/>
                <w:szCs w:val="16"/>
                <w:lang w:bidi="ar-SA"/>
              </w:rPr>
              <w:t>44.9</w:t>
            </w:r>
          </w:p>
        </w:tc>
        <w:tc>
          <w:tcPr>
            <w:tcW w:w="1080" w:type="pct"/>
          </w:tcPr>
          <w:p w14:paraId="20048423" w14:textId="77777777" w:rsidR="008C5DB2" w:rsidRPr="00E34C74" w:rsidRDefault="008C5DB2" w:rsidP="003D0426">
            <w:pPr>
              <w:ind w:firstLineChars="0" w:firstLine="0"/>
              <w:jc w:val="center"/>
              <w:rPr>
                <w:rFonts w:ascii="Times New Roman" w:hAnsi="Times New Roman" w:cs="Times New Roman"/>
                <w:sz w:val="16"/>
                <w:szCs w:val="16"/>
                <w:lang w:bidi="ar-SA"/>
              </w:rPr>
            </w:pPr>
            <w:r w:rsidRPr="00E34C74">
              <w:rPr>
                <w:rFonts w:ascii="Times New Roman" w:hAnsi="Times New Roman" w:cs="Times New Roman"/>
                <w:sz w:val="16"/>
                <w:szCs w:val="16"/>
                <w:lang w:bidi="ar-SA"/>
              </w:rPr>
              <w:t>35.9</w:t>
            </w:r>
          </w:p>
        </w:tc>
        <w:tc>
          <w:tcPr>
            <w:tcW w:w="827" w:type="pct"/>
          </w:tcPr>
          <w:p w14:paraId="684DF21A" w14:textId="77777777" w:rsidR="008C5DB2" w:rsidRPr="00E34C74" w:rsidRDefault="008C5DB2" w:rsidP="003D0426">
            <w:pPr>
              <w:ind w:firstLineChars="0" w:firstLine="0"/>
              <w:jc w:val="center"/>
              <w:rPr>
                <w:rFonts w:ascii="Times New Roman" w:hAnsi="Times New Roman" w:cs="Times New Roman"/>
                <w:sz w:val="16"/>
                <w:szCs w:val="16"/>
                <w:lang w:bidi="ar-SA"/>
              </w:rPr>
            </w:pPr>
            <w:r w:rsidRPr="00E34C74">
              <w:rPr>
                <w:rFonts w:ascii="Times New Roman" w:hAnsi="Times New Roman" w:cs="Times New Roman"/>
                <w:sz w:val="16"/>
                <w:szCs w:val="16"/>
                <w:lang w:bidi="ar-SA"/>
              </w:rPr>
              <w:t>3000</w:t>
            </w:r>
          </w:p>
        </w:tc>
        <w:tc>
          <w:tcPr>
            <w:tcW w:w="793" w:type="pct"/>
          </w:tcPr>
          <w:p w14:paraId="114DC2EA" w14:textId="77777777" w:rsidR="008C5DB2" w:rsidRPr="00E34C74" w:rsidRDefault="008C5DB2" w:rsidP="003D0426">
            <w:pPr>
              <w:ind w:firstLineChars="0" w:firstLine="0"/>
              <w:jc w:val="center"/>
              <w:rPr>
                <w:rFonts w:ascii="Times New Roman" w:hAnsi="Times New Roman" w:cs="Times New Roman"/>
                <w:sz w:val="16"/>
                <w:szCs w:val="16"/>
                <w:lang w:bidi="ar-SA"/>
              </w:rPr>
            </w:pPr>
            <w:r w:rsidRPr="00E34C74">
              <w:rPr>
                <w:rFonts w:ascii="Times New Roman" w:hAnsi="Times New Roman" w:cs="Times New Roman"/>
                <w:sz w:val="16"/>
                <w:szCs w:val="16"/>
                <w:lang w:bidi="ar-SA"/>
              </w:rPr>
              <w:t>2748</w:t>
            </w:r>
          </w:p>
        </w:tc>
        <w:tc>
          <w:tcPr>
            <w:tcW w:w="860" w:type="pct"/>
          </w:tcPr>
          <w:p w14:paraId="6F3B3AF6" w14:textId="77777777" w:rsidR="008C5DB2" w:rsidRPr="00E34C74" w:rsidRDefault="008C5DB2" w:rsidP="003D0426">
            <w:pPr>
              <w:ind w:firstLineChars="0" w:firstLine="0"/>
              <w:jc w:val="center"/>
              <w:rPr>
                <w:rFonts w:ascii="Times New Roman" w:hAnsi="Times New Roman" w:cs="Times New Roman"/>
                <w:sz w:val="16"/>
                <w:szCs w:val="16"/>
                <w:lang w:bidi="ar-SA"/>
              </w:rPr>
            </w:pPr>
            <w:r w:rsidRPr="00E34C74">
              <w:rPr>
                <w:rFonts w:ascii="Times New Roman" w:hAnsi="Times New Roman" w:cs="Times New Roman"/>
                <w:sz w:val="16"/>
                <w:szCs w:val="16"/>
                <w:lang w:bidi="ar-SA"/>
              </w:rPr>
              <w:t>8.4%</w:t>
            </w:r>
          </w:p>
        </w:tc>
      </w:tr>
    </w:tbl>
    <w:p w14:paraId="481D3D1D" w14:textId="77404BE7" w:rsidR="008C5DB2" w:rsidRPr="00E9611D" w:rsidRDefault="008C5DB2" w:rsidP="0013417A">
      <w:pPr>
        <w:ind w:firstLine="420"/>
        <w:rPr>
          <w:rFonts w:hint="eastAsia"/>
          <w:lang w:bidi="ar-SA"/>
        </w:rPr>
      </w:pPr>
      <w:r>
        <w:rPr>
          <w:rFonts w:hint="eastAsia"/>
          <w:lang w:bidi="ar-SA"/>
        </w:rPr>
        <w:t>从表</w:t>
      </w:r>
      <w:r w:rsidRPr="00F633BF">
        <w:rPr>
          <w:rFonts w:ascii="Times New Roman" w:hAnsi="Times New Roman" w:cs="Times New Roman"/>
          <w:lang w:bidi="ar-SA"/>
        </w:rPr>
        <w:t>6</w:t>
      </w:r>
      <w:r>
        <w:rPr>
          <w:rFonts w:hint="eastAsia"/>
          <w:lang w:bidi="ar-SA"/>
        </w:rPr>
        <w:t>中可以看出，</w:t>
      </w:r>
      <w:r w:rsidRPr="00930EEC">
        <w:rPr>
          <w:rFonts w:hint="eastAsia"/>
          <w:lang w:bidi="ar-SA"/>
        </w:rPr>
        <w:t>在工况</w:t>
      </w:r>
      <w:r w:rsidRPr="00F633BF">
        <w:rPr>
          <w:rFonts w:ascii="Times New Roman" w:hAnsi="Times New Roman" w:cs="Times New Roman"/>
          <w:lang w:bidi="ar-SA"/>
        </w:rPr>
        <w:t>1-3</w:t>
      </w:r>
      <w:r w:rsidRPr="00930EEC">
        <w:rPr>
          <w:rFonts w:hint="eastAsia"/>
          <w:lang w:bidi="ar-SA"/>
        </w:rPr>
        <w:t>下，得到了对应粘附强度和内聚强度的临界加速度值，分别为</w:t>
      </w:r>
      <w:r w:rsidRPr="00F633BF">
        <w:rPr>
          <w:rFonts w:ascii="Times New Roman" w:hAnsi="Times New Roman" w:cs="Times New Roman"/>
          <w:lang w:bidi="ar-SA"/>
        </w:rPr>
        <w:t>1385</w:t>
      </w:r>
      <w:r w:rsidR="00083F39" w:rsidRPr="00F633BF">
        <w:rPr>
          <w:rFonts w:ascii="Times New Roman" w:hAnsi="Times New Roman" w:cs="Times New Roman"/>
          <w:lang w:bidi="ar-SA"/>
        </w:rPr>
        <w:t xml:space="preserve"> </w:t>
      </w:r>
      <w:r w:rsidRPr="00F633BF">
        <w:rPr>
          <w:rFonts w:ascii="Times New Roman" w:hAnsi="Times New Roman" w:cs="Times New Roman"/>
          <w:lang w:bidi="ar-SA"/>
        </w:rPr>
        <w:t>m/s</w:t>
      </w:r>
      <w:r w:rsidRPr="00F633BF">
        <w:rPr>
          <w:rFonts w:ascii="Times New Roman" w:hAnsi="Times New Roman" w:cs="Times New Roman"/>
          <w:vertAlign w:val="superscript"/>
          <w:lang w:bidi="ar-SA"/>
        </w:rPr>
        <w:t>2</w:t>
      </w:r>
      <w:r w:rsidRPr="00930EEC">
        <w:rPr>
          <w:rFonts w:hint="eastAsia"/>
          <w:lang w:bidi="ar-SA"/>
        </w:rPr>
        <w:t>、</w:t>
      </w:r>
      <w:r w:rsidRPr="00F633BF">
        <w:rPr>
          <w:rFonts w:ascii="Times New Roman" w:hAnsi="Times New Roman" w:cs="Times New Roman"/>
          <w:lang w:bidi="ar-SA"/>
        </w:rPr>
        <w:t>1862</w:t>
      </w:r>
      <w:r w:rsidR="00083F39" w:rsidRPr="00F633BF">
        <w:rPr>
          <w:rFonts w:ascii="Times New Roman" w:hAnsi="Times New Roman" w:cs="Times New Roman"/>
          <w:lang w:bidi="ar-SA"/>
        </w:rPr>
        <w:t xml:space="preserve"> </w:t>
      </w:r>
      <w:r w:rsidRPr="00F633BF">
        <w:rPr>
          <w:rFonts w:ascii="Times New Roman" w:hAnsi="Times New Roman" w:cs="Times New Roman"/>
          <w:lang w:bidi="ar-SA"/>
        </w:rPr>
        <w:t>m/s</w:t>
      </w:r>
      <w:r w:rsidRPr="00F633BF">
        <w:rPr>
          <w:rFonts w:ascii="Times New Roman" w:hAnsi="Times New Roman" w:cs="Times New Roman"/>
          <w:vertAlign w:val="superscript"/>
          <w:lang w:bidi="ar-SA"/>
        </w:rPr>
        <w:t>2</w:t>
      </w:r>
      <w:r w:rsidRPr="00930EEC">
        <w:rPr>
          <w:rFonts w:hint="eastAsia"/>
          <w:lang w:bidi="ar-SA"/>
        </w:rPr>
        <w:t>、</w:t>
      </w:r>
      <w:r w:rsidRPr="00F633BF">
        <w:rPr>
          <w:rFonts w:ascii="Times New Roman" w:hAnsi="Times New Roman" w:cs="Times New Roman"/>
          <w:lang w:bidi="ar-SA"/>
        </w:rPr>
        <w:t>2748</w:t>
      </w:r>
      <w:r w:rsidR="00083F39" w:rsidRPr="00F633BF">
        <w:rPr>
          <w:rFonts w:ascii="Times New Roman" w:hAnsi="Times New Roman" w:cs="Times New Roman"/>
          <w:lang w:bidi="ar-SA"/>
        </w:rPr>
        <w:t xml:space="preserve"> </w:t>
      </w:r>
      <w:r w:rsidRPr="00F633BF">
        <w:rPr>
          <w:rFonts w:ascii="Times New Roman" w:hAnsi="Times New Roman" w:cs="Times New Roman"/>
          <w:lang w:bidi="ar-SA"/>
        </w:rPr>
        <w:lastRenderedPageBreak/>
        <w:t>m/s</w:t>
      </w:r>
      <w:r w:rsidRPr="00F633BF">
        <w:rPr>
          <w:rFonts w:ascii="Times New Roman" w:hAnsi="Times New Roman" w:cs="Times New Roman"/>
          <w:vertAlign w:val="superscript"/>
          <w:lang w:bidi="ar-SA"/>
        </w:rPr>
        <w:t>2</w:t>
      </w:r>
      <w:r>
        <w:rPr>
          <w:rFonts w:hint="eastAsia"/>
          <w:lang w:bidi="ar-SA"/>
        </w:rPr>
        <w:t>。</w:t>
      </w:r>
      <w:r w:rsidRPr="00930EEC">
        <w:rPr>
          <w:rFonts w:hint="eastAsia"/>
          <w:lang w:bidi="ar-SA"/>
        </w:rPr>
        <w:t>临界加速度与</w:t>
      </w:r>
      <w:r w:rsidRPr="00F633BF">
        <w:rPr>
          <w:rFonts w:ascii="Times New Roman" w:hAnsi="Times New Roman" w:cs="Times New Roman"/>
        </w:rPr>
        <w:t>Hydro-Québec</w:t>
      </w:r>
      <w:r>
        <w:rPr>
          <w:rFonts w:hint="eastAsia"/>
        </w:rPr>
        <w:t>脱冰试验</w:t>
      </w:r>
      <w:r w:rsidRPr="00930EEC">
        <w:rPr>
          <w:rFonts w:hint="eastAsia"/>
          <w:lang w:bidi="ar-SA"/>
        </w:rPr>
        <w:t>中的实测临界加速度误差分别为</w:t>
      </w:r>
      <w:r w:rsidRPr="00F633BF">
        <w:rPr>
          <w:rFonts w:ascii="Times New Roman" w:hAnsi="Times New Roman" w:cs="Times New Roman"/>
          <w:lang w:bidi="ar-SA"/>
        </w:rPr>
        <w:t>7.6%</w:t>
      </w:r>
      <w:r w:rsidRPr="00930EEC">
        <w:rPr>
          <w:rFonts w:hint="eastAsia"/>
          <w:lang w:bidi="ar-SA"/>
        </w:rPr>
        <w:t>、</w:t>
      </w:r>
      <w:r w:rsidRPr="00F633BF">
        <w:rPr>
          <w:rFonts w:ascii="Times New Roman" w:hAnsi="Times New Roman" w:cs="Times New Roman"/>
          <w:lang w:bidi="ar-SA"/>
        </w:rPr>
        <w:t>6.9%</w:t>
      </w:r>
      <w:r w:rsidRPr="00930EEC">
        <w:rPr>
          <w:rFonts w:hint="eastAsia"/>
          <w:lang w:bidi="ar-SA"/>
        </w:rPr>
        <w:t>、</w:t>
      </w:r>
      <w:r w:rsidRPr="00F633BF">
        <w:rPr>
          <w:rFonts w:ascii="Times New Roman" w:hAnsi="Times New Roman" w:cs="Times New Roman"/>
          <w:lang w:bidi="ar-SA"/>
        </w:rPr>
        <w:t>8.4%</w:t>
      </w:r>
      <w:r w:rsidRPr="00930EEC">
        <w:rPr>
          <w:rFonts w:hint="eastAsia"/>
          <w:lang w:bidi="ar-SA"/>
        </w:rPr>
        <w:t>。</w:t>
      </w:r>
    </w:p>
    <w:p w14:paraId="06A3078E" w14:textId="5B9ACA50" w:rsidR="00776F82" w:rsidRDefault="00776F82" w:rsidP="0013417A">
      <w:pPr>
        <w:ind w:firstLineChars="0" w:firstLine="0"/>
        <w:rPr>
          <w:rFonts w:ascii="Times New Roman" w:eastAsia="黑体" w:hAnsi="Times New Roman" w:cs="Times New Roman"/>
          <w:b/>
          <w:bCs/>
          <w:szCs w:val="21"/>
        </w:rPr>
      </w:pPr>
      <w:r w:rsidRPr="002A0C0B">
        <w:rPr>
          <w:rFonts w:ascii="Times New Roman" w:eastAsia="黑体" w:hAnsi="Times New Roman" w:cs="Times New Roman" w:hint="eastAsia"/>
          <w:b/>
          <w:bCs/>
          <w:szCs w:val="21"/>
        </w:rPr>
        <w:t>2</w:t>
      </w:r>
      <w:r w:rsidRPr="002A0C0B">
        <w:rPr>
          <w:rFonts w:ascii="Times New Roman" w:eastAsia="黑体" w:hAnsi="Times New Roman" w:cs="Times New Roman"/>
          <w:b/>
          <w:bCs/>
          <w:szCs w:val="21"/>
        </w:rPr>
        <w:t>.</w:t>
      </w:r>
      <w:r w:rsidR="00057214" w:rsidRPr="002A0C0B">
        <w:rPr>
          <w:rFonts w:ascii="Times New Roman" w:eastAsia="黑体" w:hAnsi="Times New Roman" w:cs="Times New Roman" w:hint="eastAsia"/>
          <w:b/>
          <w:bCs/>
          <w:szCs w:val="21"/>
        </w:rPr>
        <w:t>2</w:t>
      </w:r>
      <w:r>
        <w:rPr>
          <w:rFonts w:ascii="Times New Roman" w:eastAsia="黑体" w:hAnsi="Times New Roman" w:cs="Times New Roman"/>
          <w:szCs w:val="21"/>
        </w:rPr>
        <w:tab/>
      </w:r>
      <w:r w:rsidR="00AD7EBA">
        <w:rPr>
          <w:rFonts w:ascii="Times New Roman" w:eastAsia="黑体" w:hAnsi="Times New Roman" w:cs="Times New Roman" w:hint="eastAsia"/>
          <w:b/>
          <w:bCs/>
          <w:szCs w:val="21"/>
        </w:rPr>
        <w:t>数值</w:t>
      </w:r>
      <w:r w:rsidR="00B71DDB">
        <w:rPr>
          <w:rFonts w:ascii="Times New Roman" w:eastAsia="黑体" w:hAnsi="Times New Roman" w:cs="Times New Roman" w:hint="eastAsia"/>
          <w:b/>
          <w:bCs/>
          <w:szCs w:val="21"/>
        </w:rPr>
        <w:t>计算</w:t>
      </w:r>
      <w:r w:rsidR="00AD7EBA">
        <w:rPr>
          <w:rFonts w:ascii="Times New Roman" w:eastAsia="黑体" w:hAnsi="Times New Roman" w:cs="Times New Roman" w:hint="eastAsia"/>
          <w:b/>
          <w:bCs/>
          <w:szCs w:val="21"/>
        </w:rPr>
        <w:t>结果分析</w:t>
      </w:r>
    </w:p>
    <w:p w14:paraId="75B84374" w14:textId="0224776F" w:rsidR="008C5DB2" w:rsidRPr="00D92FDD" w:rsidRDefault="00F5562A" w:rsidP="0013417A">
      <w:pPr>
        <w:pStyle w:val="aa"/>
        <w:spacing w:line="240" w:lineRule="auto"/>
        <w:rPr>
          <w:rFonts w:cs="Times New Roman"/>
        </w:rPr>
      </w:pPr>
      <w:r w:rsidRPr="00D92FDD">
        <w:rPr>
          <w:rFonts w:cs="Times New Roman"/>
        </w:rPr>
        <w:t>复合式除冰技术初始热力融冰阶段，</w:t>
      </w:r>
      <w:r w:rsidR="008C5DB2" w:rsidRPr="00D92FDD">
        <w:rPr>
          <w:rFonts w:cs="Times New Roman"/>
        </w:rPr>
        <w:t>由式（</w:t>
      </w:r>
      <w:r w:rsidR="008C5DB2" w:rsidRPr="00D92FDD">
        <w:rPr>
          <w:rFonts w:cs="Times New Roman"/>
        </w:rPr>
        <w:t>1</w:t>
      </w:r>
      <w:r w:rsidR="008C5DB2" w:rsidRPr="00D92FDD">
        <w:rPr>
          <w:rFonts w:cs="Times New Roman"/>
        </w:rPr>
        <w:t>）、式（</w:t>
      </w:r>
      <w:r w:rsidR="008C5DB2" w:rsidRPr="00D92FDD">
        <w:rPr>
          <w:rFonts w:cs="Times New Roman"/>
        </w:rPr>
        <w:t>2</w:t>
      </w:r>
      <w:r w:rsidR="008C5DB2" w:rsidRPr="00D92FDD">
        <w:rPr>
          <w:rFonts w:cs="Times New Roman"/>
        </w:rPr>
        <w:t>）可知，融冰时间</w:t>
      </w:r>
      <w:r w:rsidR="008C5DB2" w:rsidRPr="00D92FDD">
        <w:rPr>
          <w:rFonts w:cs="Times New Roman"/>
        </w:rPr>
        <w:t>t</w:t>
      </w:r>
      <w:r w:rsidR="008C5DB2" w:rsidRPr="00D92FDD">
        <w:rPr>
          <w:rFonts w:cs="Times New Roman"/>
        </w:rPr>
        <w:t>主要受风速</w:t>
      </w:r>
      <w:r w:rsidR="008C5DB2" w:rsidRPr="00D92FDD">
        <w:rPr>
          <w:rFonts w:cs="Times New Roman"/>
        </w:rPr>
        <w:t>v</w:t>
      </w:r>
      <w:r w:rsidR="008C5DB2" w:rsidRPr="00D92FDD">
        <w:rPr>
          <w:rFonts w:cs="Times New Roman"/>
        </w:rPr>
        <w:t>、环境温度</w:t>
      </w:r>
      <w:r w:rsidR="008C5DB2" w:rsidRPr="00D92FDD">
        <w:rPr>
          <w:rFonts w:cs="Times New Roman"/>
        </w:rPr>
        <w:t>T</w:t>
      </w:r>
      <w:r w:rsidR="008C5DB2" w:rsidRPr="00D92FDD">
        <w:rPr>
          <w:rFonts w:cs="Times New Roman"/>
          <w:vertAlign w:val="subscript"/>
        </w:rPr>
        <w:t>a</w:t>
      </w:r>
      <w:r w:rsidR="008C5DB2" w:rsidRPr="00D92FDD">
        <w:rPr>
          <w:rFonts w:cs="Times New Roman"/>
        </w:rPr>
        <w:t>、覆冰厚度</w:t>
      </w:r>
      <w:r w:rsidR="008C5DB2" w:rsidRPr="00D92FDD">
        <w:rPr>
          <w:rFonts w:cs="Times New Roman"/>
        </w:rPr>
        <w:t>d</w:t>
      </w:r>
      <w:r w:rsidR="008C5DB2" w:rsidRPr="00D92FDD">
        <w:rPr>
          <w:rFonts w:cs="Times New Roman"/>
        </w:rPr>
        <w:t>、融冰电流</w:t>
      </w:r>
      <w:r w:rsidR="008C5DB2" w:rsidRPr="00D92FDD">
        <w:rPr>
          <w:rFonts w:cs="Times New Roman"/>
        </w:rPr>
        <w:t>I</w:t>
      </w:r>
      <w:r w:rsidR="008C5DB2" w:rsidRPr="00D92FDD">
        <w:rPr>
          <w:rFonts w:cs="Times New Roman"/>
        </w:rPr>
        <w:t>的影响。共划分</w:t>
      </w:r>
      <w:r w:rsidR="008C5DB2" w:rsidRPr="00D92FDD">
        <w:rPr>
          <w:rFonts w:cs="Times New Roman"/>
        </w:rPr>
        <w:t>2</w:t>
      </w:r>
      <w:r w:rsidR="00D60BB5" w:rsidRPr="00D92FDD">
        <w:rPr>
          <w:rFonts w:cs="Times New Roman"/>
        </w:rPr>
        <w:t>1</w:t>
      </w:r>
      <w:r w:rsidR="008C5DB2" w:rsidRPr="00D92FDD">
        <w:rPr>
          <w:rFonts w:cs="Times New Roman"/>
        </w:rPr>
        <w:t>个工况</w:t>
      </w:r>
      <w:r w:rsidR="00C948C0" w:rsidRPr="00D92FDD">
        <w:rPr>
          <w:rFonts w:cs="Times New Roman"/>
        </w:rPr>
        <w:t>探究</w:t>
      </w:r>
      <w:r w:rsidR="00D60BB5" w:rsidRPr="00D92FDD">
        <w:rPr>
          <w:rFonts w:cs="Times New Roman"/>
        </w:rPr>
        <w:t>了</w:t>
      </w:r>
      <w:r w:rsidR="008C5DB2" w:rsidRPr="00D92FDD">
        <w:rPr>
          <w:rFonts w:cs="Times New Roman"/>
        </w:rPr>
        <w:t>四种关键参数对三种不同型号导线初始热力融冰时间的影响（见表</w:t>
      </w:r>
      <w:r w:rsidR="008C5DB2" w:rsidRPr="00D92FDD">
        <w:rPr>
          <w:rFonts w:cs="Times New Roman"/>
        </w:rPr>
        <w:t>7</w:t>
      </w:r>
      <w:r w:rsidR="008C5DB2" w:rsidRPr="00D92FDD">
        <w:rPr>
          <w:rFonts w:cs="Times New Roman"/>
        </w:rPr>
        <w:t>）。</w:t>
      </w:r>
    </w:p>
    <w:p w14:paraId="39009DFF" w14:textId="2757D751" w:rsidR="008C5DB2" w:rsidRDefault="00F5562A" w:rsidP="0013417A">
      <w:pPr>
        <w:pStyle w:val="aa"/>
        <w:spacing w:line="240" w:lineRule="auto"/>
      </w:pPr>
      <w:r>
        <w:rPr>
          <w:rFonts w:hint="eastAsia"/>
        </w:rPr>
        <w:t>分析图</w:t>
      </w:r>
      <w:r w:rsidRPr="00F633BF">
        <w:rPr>
          <w:rFonts w:cs="Times New Roman"/>
        </w:rPr>
        <w:t>7</w:t>
      </w:r>
      <w:r w:rsidRPr="00E664F4">
        <w:rPr>
          <w:rFonts w:hint="eastAsia"/>
        </w:rPr>
        <w:t>可</w:t>
      </w:r>
      <w:r>
        <w:rPr>
          <w:rFonts w:hint="eastAsia"/>
        </w:rPr>
        <w:t>知，</w:t>
      </w:r>
      <w:r w:rsidRPr="00E664F4">
        <w:rPr>
          <w:rFonts w:hint="eastAsia"/>
        </w:rPr>
        <w:t>环境温度越低，覆冰与导线整体温度越低，覆冰融化所吸收的热量也就越多，导致初始热力融冰时间增加；风速越大，强制对流越强，覆冰损失的热量越多，进而使覆冰融化缓慢，增加了初始热力融冰时间；在其他参数一定的条件下，覆冰厚度的增加并不影响内部融化速率，因此覆冰厚度对初始热力融冰时间没有显著的影响；融冰电流越大，导线产生的焦耳热越多，覆冰吸收的热量增加，加快了覆冰内部的融化，使初始热力融冰时间减小。</w:t>
      </w:r>
    </w:p>
    <w:p w14:paraId="6F975865" w14:textId="1C271B32" w:rsidR="00B139CB" w:rsidRPr="00456273" w:rsidRDefault="00B139CB" w:rsidP="00456273">
      <w:pPr>
        <w:pStyle w:val="aa"/>
        <w:ind w:firstLineChars="0" w:firstLine="0"/>
        <w:jc w:val="center"/>
        <w:rPr>
          <w:b/>
          <w:bCs/>
        </w:rPr>
      </w:pPr>
      <w:r w:rsidRPr="00456273">
        <w:rPr>
          <w:rFonts w:hint="eastAsia"/>
          <w:b/>
          <w:bCs/>
          <w:sz w:val="16"/>
          <w:szCs w:val="16"/>
        </w:rPr>
        <w:t>表</w:t>
      </w:r>
      <w:r w:rsidRPr="00456273">
        <w:rPr>
          <w:rFonts w:cs="Times New Roman" w:hint="eastAsia"/>
          <w:b/>
          <w:bCs/>
          <w:sz w:val="16"/>
          <w:szCs w:val="16"/>
          <w:lang w:bidi="ar-SA"/>
        </w:rPr>
        <w:t xml:space="preserve">7 </w:t>
      </w:r>
      <w:r w:rsidRPr="00456273">
        <w:rPr>
          <w:rFonts w:hint="eastAsia"/>
          <w:b/>
          <w:bCs/>
          <w:sz w:val="16"/>
          <w:szCs w:val="16"/>
        </w:rPr>
        <w:t>初始热力融冰工况划分</w:t>
      </w:r>
    </w:p>
    <w:tbl>
      <w:tblPr>
        <w:tblW w:w="5000" w:type="pct"/>
        <w:jc w:val="center"/>
        <w:tblBorders>
          <w:top w:val="single" w:sz="12" w:space="0" w:color="auto"/>
          <w:bottom w:val="single" w:sz="6" w:space="0" w:color="auto"/>
        </w:tblBorders>
        <w:tblLook w:val="04A0" w:firstRow="1" w:lastRow="0" w:firstColumn="1" w:lastColumn="0" w:noHBand="0" w:noVBand="1"/>
      </w:tblPr>
      <w:tblGrid>
        <w:gridCol w:w="567"/>
        <w:gridCol w:w="1099"/>
        <w:gridCol w:w="728"/>
        <w:gridCol w:w="719"/>
        <w:gridCol w:w="830"/>
      </w:tblGrid>
      <w:tr w:rsidR="00083F39" w:rsidRPr="00DB583F" w14:paraId="526B2F46" w14:textId="77777777" w:rsidTr="00192FF6">
        <w:trPr>
          <w:jc w:val="center"/>
        </w:trPr>
        <w:tc>
          <w:tcPr>
            <w:tcW w:w="720" w:type="pct"/>
            <w:tcBorders>
              <w:bottom w:val="single" w:sz="6" w:space="0" w:color="auto"/>
            </w:tcBorders>
            <w:vAlign w:val="center"/>
          </w:tcPr>
          <w:p w14:paraId="67BA05FE" w14:textId="77777777" w:rsidR="008C5DB2" w:rsidRPr="00E34C74" w:rsidRDefault="008C5DB2" w:rsidP="003D0426">
            <w:pPr>
              <w:ind w:firstLineChars="0" w:firstLine="0"/>
              <w:jc w:val="center"/>
              <w:rPr>
                <w:rFonts w:ascii="Times New Roman" w:hAnsi="Times New Roman" w:cs="Times New Roman"/>
                <w:sz w:val="16"/>
                <w:szCs w:val="16"/>
                <w:lang w:bidi="ar-SA"/>
              </w:rPr>
            </w:pPr>
            <w:r w:rsidRPr="00E34C74">
              <w:rPr>
                <w:rFonts w:ascii="Times New Roman" w:hAnsi="Times New Roman" w:cs="Times New Roman"/>
                <w:sz w:val="16"/>
                <w:szCs w:val="16"/>
                <w:lang w:bidi="ar-SA"/>
              </w:rPr>
              <w:t>工况</w:t>
            </w:r>
          </w:p>
        </w:tc>
        <w:tc>
          <w:tcPr>
            <w:tcW w:w="1393" w:type="pct"/>
            <w:tcBorders>
              <w:bottom w:val="single" w:sz="6" w:space="0" w:color="auto"/>
            </w:tcBorders>
            <w:vAlign w:val="center"/>
          </w:tcPr>
          <w:p w14:paraId="6684D09D" w14:textId="2EF4CB73" w:rsidR="008C5DB2" w:rsidRPr="00E34C74" w:rsidRDefault="00D60BB5" w:rsidP="00D60BB5">
            <w:pPr>
              <w:ind w:firstLineChars="0" w:firstLine="0"/>
              <w:jc w:val="center"/>
              <w:rPr>
                <w:rFonts w:ascii="Times New Roman" w:hAnsi="Times New Roman" w:cs="Times New Roman"/>
                <w:sz w:val="16"/>
                <w:szCs w:val="16"/>
                <w:lang w:bidi="ar-SA"/>
              </w:rPr>
            </w:pPr>
            <w:r w:rsidRPr="00E34C74">
              <w:rPr>
                <w:rFonts w:ascii="Times New Roman" w:hAnsi="Times New Roman" w:cs="Times New Roman"/>
                <w:sz w:val="16"/>
                <w:szCs w:val="16"/>
                <w:lang w:bidi="ar-SA"/>
              </w:rPr>
              <w:t>v</w:t>
            </w:r>
            <w:r w:rsidR="00083F39" w:rsidRPr="00E34C74">
              <w:rPr>
                <w:rFonts w:ascii="Times New Roman" w:hAnsi="Times New Roman" w:cs="Times New Roman"/>
                <w:sz w:val="16"/>
                <w:szCs w:val="16"/>
                <w:lang w:bidi="ar-SA"/>
              </w:rPr>
              <w:t>/</w:t>
            </w:r>
            <w:r w:rsidR="008C5DB2" w:rsidRPr="00E34C74">
              <w:rPr>
                <w:rFonts w:ascii="Times New Roman" w:hAnsi="Times New Roman" w:cs="Times New Roman"/>
                <w:sz w:val="16"/>
                <w:szCs w:val="16"/>
                <w:lang w:bidi="ar-SA"/>
              </w:rPr>
              <w:t>m</w:t>
            </w:r>
            <w:r w:rsidR="00083F39" w:rsidRPr="00E34C74">
              <w:rPr>
                <w:rFonts w:ascii="Times New Roman" w:hAnsi="Times New Roman" w:cs="Times New Roman"/>
                <w:sz w:val="16"/>
                <w:szCs w:val="16"/>
                <w:lang w:bidi="ar-SA"/>
              </w:rPr>
              <w:t>·</w:t>
            </w:r>
            <w:r w:rsidR="008C5DB2" w:rsidRPr="00E34C74">
              <w:rPr>
                <w:rFonts w:ascii="Times New Roman" w:hAnsi="Times New Roman" w:cs="Times New Roman"/>
                <w:sz w:val="16"/>
                <w:szCs w:val="16"/>
                <w:lang w:bidi="ar-SA"/>
              </w:rPr>
              <w:t>s</w:t>
            </w:r>
            <w:r w:rsidR="00B76677" w:rsidRPr="00E34C74">
              <w:rPr>
                <w:rFonts w:ascii="Times New Roman" w:hAnsi="Times New Roman" w:cs="Times New Roman"/>
                <w:sz w:val="16"/>
                <w:szCs w:val="16"/>
                <w:vertAlign w:val="superscript"/>
                <w:lang w:bidi="ar-SA"/>
              </w:rPr>
              <w:t>-1</w:t>
            </w:r>
          </w:p>
        </w:tc>
        <w:tc>
          <w:tcPr>
            <w:tcW w:w="923" w:type="pct"/>
            <w:tcBorders>
              <w:bottom w:val="single" w:sz="6" w:space="0" w:color="auto"/>
            </w:tcBorders>
            <w:vAlign w:val="center"/>
          </w:tcPr>
          <w:p w14:paraId="10441418" w14:textId="1E2A3DA9" w:rsidR="008C5DB2" w:rsidRPr="00E34C74" w:rsidRDefault="008C5DB2" w:rsidP="00D60BB5">
            <w:pPr>
              <w:ind w:firstLineChars="0" w:firstLine="0"/>
              <w:jc w:val="center"/>
              <w:rPr>
                <w:rFonts w:ascii="Times New Roman" w:hAnsi="Times New Roman" w:cs="Times New Roman"/>
                <w:sz w:val="16"/>
                <w:szCs w:val="16"/>
                <w:lang w:bidi="ar-SA"/>
              </w:rPr>
            </w:pPr>
            <w:r w:rsidRPr="00E34C74">
              <w:rPr>
                <w:rFonts w:ascii="Times New Roman" w:hAnsi="Times New Roman" w:cs="Times New Roman"/>
                <w:sz w:val="16"/>
                <w:szCs w:val="16"/>
                <w:lang w:bidi="ar-SA"/>
              </w:rPr>
              <w:t>Ta</w:t>
            </w:r>
            <w:r w:rsidR="00083F39" w:rsidRPr="00E34C74">
              <w:rPr>
                <w:rFonts w:ascii="Times New Roman" w:hAnsi="Times New Roman" w:cs="Times New Roman"/>
                <w:sz w:val="16"/>
                <w:szCs w:val="16"/>
                <w:lang w:bidi="ar-SA"/>
              </w:rPr>
              <w:t>/</w:t>
            </w:r>
            <w:r w:rsidRPr="00E34C74">
              <w:rPr>
                <w:rFonts w:ascii="Times New Roman" w:hAnsi="Times New Roman" w:cs="Times New Roman"/>
                <w:sz w:val="16"/>
                <w:szCs w:val="16"/>
                <w:lang w:bidi="ar-SA"/>
              </w:rPr>
              <w:t>℃</w:t>
            </w:r>
          </w:p>
        </w:tc>
        <w:tc>
          <w:tcPr>
            <w:tcW w:w="912" w:type="pct"/>
            <w:tcBorders>
              <w:bottom w:val="single" w:sz="6" w:space="0" w:color="auto"/>
            </w:tcBorders>
            <w:vAlign w:val="center"/>
          </w:tcPr>
          <w:p w14:paraId="1EC39644" w14:textId="558C4D17" w:rsidR="008C5DB2" w:rsidRPr="00E34C74" w:rsidRDefault="008C5DB2" w:rsidP="00D60BB5">
            <w:pPr>
              <w:ind w:firstLineChars="0" w:firstLine="0"/>
              <w:jc w:val="center"/>
              <w:rPr>
                <w:rFonts w:ascii="Times New Roman" w:hAnsi="Times New Roman" w:cs="Times New Roman"/>
                <w:sz w:val="16"/>
                <w:szCs w:val="16"/>
                <w:lang w:bidi="ar-SA"/>
              </w:rPr>
            </w:pPr>
            <w:r w:rsidRPr="00E34C74">
              <w:rPr>
                <w:rFonts w:ascii="Times New Roman" w:hAnsi="Times New Roman" w:cs="Times New Roman"/>
                <w:sz w:val="16"/>
                <w:szCs w:val="16"/>
                <w:lang w:bidi="ar-SA"/>
              </w:rPr>
              <w:t>d</w:t>
            </w:r>
            <w:r w:rsidR="00083F39" w:rsidRPr="00E34C74">
              <w:rPr>
                <w:rFonts w:ascii="Times New Roman" w:hAnsi="Times New Roman" w:cs="Times New Roman"/>
                <w:sz w:val="16"/>
                <w:szCs w:val="16"/>
                <w:lang w:bidi="ar-SA"/>
              </w:rPr>
              <w:t>/</w:t>
            </w:r>
            <w:r w:rsidRPr="00E34C74">
              <w:rPr>
                <w:rFonts w:ascii="Times New Roman" w:hAnsi="Times New Roman" w:cs="Times New Roman"/>
                <w:sz w:val="16"/>
                <w:szCs w:val="16"/>
                <w:lang w:bidi="ar-SA"/>
              </w:rPr>
              <w:t>mm</w:t>
            </w:r>
          </w:p>
        </w:tc>
        <w:tc>
          <w:tcPr>
            <w:tcW w:w="1052" w:type="pct"/>
            <w:tcBorders>
              <w:bottom w:val="single" w:sz="6" w:space="0" w:color="auto"/>
            </w:tcBorders>
            <w:vAlign w:val="center"/>
          </w:tcPr>
          <w:p w14:paraId="5068755C" w14:textId="02765D40" w:rsidR="008C5DB2" w:rsidRPr="00E34C74" w:rsidRDefault="008C5DB2" w:rsidP="00D60BB5">
            <w:pPr>
              <w:ind w:firstLineChars="0" w:firstLine="0"/>
              <w:jc w:val="center"/>
              <w:rPr>
                <w:rFonts w:ascii="Times New Roman" w:hAnsi="Times New Roman" w:cs="Times New Roman"/>
                <w:sz w:val="16"/>
                <w:szCs w:val="16"/>
                <w:lang w:bidi="ar-SA"/>
              </w:rPr>
            </w:pPr>
            <w:r w:rsidRPr="00E34C74">
              <w:rPr>
                <w:rFonts w:ascii="Times New Roman" w:hAnsi="Times New Roman" w:cs="Times New Roman"/>
                <w:sz w:val="16"/>
                <w:szCs w:val="16"/>
                <w:lang w:bidi="ar-SA"/>
              </w:rPr>
              <w:t>I</w:t>
            </w:r>
            <w:r w:rsidR="00083F39" w:rsidRPr="00E34C74">
              <w:rPr>
                <w:rFonts w:ascii="Times New Roman" w:hAnsi="Times New Roman" w:cs="Times New Roman"/>
                <w:sz w:val="16"/>
                <w:szCs w:val="16"/>
                <w:lang w:bidi="ar-SA"/>
              </w:rPr>
              <w:t>/</w:t>
            </w:r>
            <w:r w:rsidRPr="00E34C74">
              <w:rPr>
                <w:rFonts w:ascii="Times New Roman" w:hAnsi="Times New Roman" w:cs="Times New Roman"/>
                <w:sz w:val="16"/>
                <w:szCs w:val="16"/>
                <w:lang w:bidi="ar-SA"/>
              </w:rPr>
              <w:t>A</w:t>
            </w:r>
          </w:p>
        </w:tc>
      </w:tr>
      <w:tr w:rsidR="00083F39" w:rsidRPr="00DB583F" w14:paraId="2D79597F" w14:textId="77777777" w:rsidTr="00192FF6">
        <w:trPr>
          <w:jc w:val="center"/>
        </w:trPr>
        <w:tc>
          <w:tcPr>
            <w:tcW w:w="720" w:type="pct"/>
            <w:tcBorders>
              <w:top w:val="single" w:sz="6" w:space="0" w:color="auto"/>
            </w:tcBorders>
            <w:vAlign w:val="center"/>
          </w:tcPr>
          <w:p w14:paraId="75017CFF" w14:textId="77777777" w:rsidR="008C5DB2" w:rsidRPr="00E34C74" w:rsidRDefault="008C5DB2" w:rsidP="003D0426">
            <w:pPr>
              <w:ind w:firstLineChars="0" w:firstLine="0"/>
              <w:jc w:val="center"/>
              <w:rPr>
                <w:rFonts w:ascii="Times New Roman" w:hAnsi="Times New Roman" w:cs="Times New Roman"/>
                <w:sz w:val="16"/>
                <w:szCs w:val="16"/>
                <w:lang w:bidi="ar-SA"/>
              </w:rPr>
            </w:pPr>
            <w:r w:rsidRPr="00E34C74">
              <w:rPr>
                <w:rFonts w:ascii="Times New Roman" w:hAnsi="Times New Roman" w:cs="Times New Roman"/>
                <w:sz w:val="16"/>
                <w:szCs w:val="16"/>
                <w:lang w:bidi="ar-SA"/>
              </w:rPr>
              <w:t>1</w:t>
            </w:r>
          </w:p>
        </w:tc>
        <w:tc>
          <w:tcPr>
            <w:tcW w:w="1393" w:type="pct"/>
            <w:tcBorders>
              <w:top w:val="single" w:sz="6" w:space="0" w:color="auto"/>
            </w:tcBorders>
            <w:vAlign w:val="center"/>
          </w:tcPr>
          <w:p w14:paraId="55254A68" w14:textId="77777777" w:rsidR="008C5DB2" w:rsidRPr="00E34C74" w:rsidRDefault="008C5DB2" w:rsidP="003D0426">
            <w:pPr>
              <w:ind w:firstLineChars="0" w:firstLine="0"/>
              <w:jc w:val="center"/>
              <w:rPr>
                <w:rFonts w:ascii="Times New Roman" w:hAnsi="Times New Roman" w:cs="Times New Roman"/>
                <w:sz w:val="16"/>
                <w:szCs w:val="16"/>
                <w:lang w:bidi="ar-SA"/>
              </w:rPr>
            </w:pPr>
            <w:r w:rsidRPr="00E34C74">
              <w:rPr>
                <w:rFonts w:ascii="Times New Roman" w:hAnsi="Times New Roman" w:cs="Times New Roman"/>
                <w:sz w:val="16"/>
                <w:szCs w:val="16"/>
                <w:lang w:bidi="ar-SA"/>
              </w:rPr>
              <w:t>1</w:t>
            </w:r>
          </w:p>
        </w:tc>
        <w:tc>
          <w:tcPr>
            <w:tcW w:w="923" w:type="pct"/>
            <w:tcBorders>
              <w:top w:val="single" w:sz="6" w:space="0" w:color="auto"/>
            </w:tcBorders>
            <w:vAlign w:val="center"/>
          </w:tcPr>
          <w:p w14:paraId="12A456B8" w14:textId="65919303" w:rsidR="008C5DB2" w:rsidRPr="00E34C74" w:rsidRDefault="008C5DB2" w:rsidP="003D0426">
            <w:pPr>
              <w:ind w:firstLineChars="0" w:firstLine="0"/>
              <w:jc w:val="center"/>
              <w:rPr>
                <w:rFonts w:ascii="Times New Roman" w:hAnsi="Times New Roman" w:cs="Times New Roman"/>
                <w:sz w:val="16"/>
                <w:szCs w:val="16"/>
                <w:lang w:bidi="ar-SA"/>
              </w:rPr>
            </w:pPr>
            <w:r w:rsidRPr="00E34C74">
              <w:rPr>
                <w:rFonts w:ascii="Times New Roman" w:hAnsi="Times New Roman" w:cs="Times New Roman"/>
                <w:sz w:val="16"/>
                <w:szCs w:val="16"/>
                <w:lang w:bidi="ar-SA"/>
              </w:rPr>
              <w:t>-6</w:t>
            </w:r>
            <w:r w:rsidR="009F0229" w:rsidRPr="00E34C74">
              <w:rPr>
                <w:rFonts w:ascii="Times New Roman" w:hAnsi="Times New Roman" w:cs="Times New Roman"/>
                <w:sz w:val="16"/>
                <w:szCs w:val="16"/>
                <w:lang w:bidi="ar-SA"/>
              </w:rPr>
              <w:t>.0</w:t>
            </w:r>
          </w:p>
        </w:tc>
        <w:tc>
          <w:tcPr>
            <w:tcW w:w="912" w:type="pct"/>
            <w:tcBorders>
              <w:top w:val="single" w:sz="6" w:space="0" w:color="auto"/>
            </w:tcBorders>
            <w:vAlign w:val="center"/>
          </w:tcPr>
          <w:p w14:paraId="459F89A4" w14:textId="77777777" w:rsidR="008C5DB2" w:rsidRPr="00E34C74" w:rsidRDefault="008C5DB2" w:rsidP="003D0426">
            <w:pPr>
              <w:ind w:firstLineChars="0" w:firstLine="0"/>
              <w:jc w:val="center"/>
              <w:rPr>
                <w:rFonts w:ascii="Times New Roman" w:hAnsi="Times New Roman" w:cs="Times New Roman"/>
                <w:sz w:val="16"/>
                <w:szCs w:val="16"/>
                <w:lang w:bidi="ar-SA"/>
              </w:rPr>
            </w:pPr>
            <w:r w:rsidRPr="00E34C74">
              <w:rPr>
                <w:rFonts w:ascii="Times New Roman" w:hAnsi="Times New Roman" w:cs="Times New Roman"/>
                <w:sz w:val="16"/>
                <w:szCs w:val="16"/>
                <w:lang w:bidi="ar-SA"/>
              </w:rPr>
              <w:t>15</w:t>
            </w:r>
          </w:p>
        </w:tc>
        <w:tc>
          <w:tcPr>
            <w:tcW w:w="1052" w:type="pct"/>
            <w:tcBorders>
              <w:top w:val="single" w:sz="6" w:space="0" w:color="auto"/>
            </w:tcBorders>
            <w:vAlign w:val="center"/>
          </w:tcPr>
          <w:p w14:paraId="14702648" w14:textId="77777777" w:rsidR="008C5DB2" w:rsidRPr="00E34C74" w:rsidRDefault="008C5DB2" w:rsidP="003D0426">
            <w:pPr>
              <w:ind w:firstLineChars="0" w:firstLine="0"/>
              <w:jc w:val="center"/>
              <w:rPr>
                <w:rFonts w:ascii="Times New Roman" w:hAnsi="Times New Roman" w:cs="Times New Roman"/>
                <w:sz w:val="16"/>
                <w:szCs w:val="16"/>
                <w:lang w:bidi="ar-SA"/>
              </w:rPr>
            </w:pPr>
            <w:r w:rsidRPr="00E34C74">
              <w:rPr>
                <w:rFonts w:ascii="Times New Roman" w:hAnsi="Times New Roman" w:cs="Times New Roman"/>
                <w:sz w:val="16"/>
                <w:szCs w:val="16"/>
                <w:lang w:bidi="ar-SA"/>
              </w:rPr>
              <w:t>600</w:t>
            </w:r>
          </w:p>
        </w:tc>
      </w:tr>
      <w:tr w:rsidR="00083F39" w:rsidRPr="00DB583F" w14:paraId="7F47E7A3" w14:textId="77777777" w:rsidTr="00192FF6">
        <w:trPr>
          <w:jc w:val="center"/>
        </w:trPr>
        <w:tc>
          <w:tcPr>
            <w:tcW w:w="720" w:type="pct"/>
            <w:vAlign w:val="center"/>
          </w:tcPr>
          <w:p w14:paraId="236B1F9A" w14:textId="77777777" w:rsidR="008C5DB2" w:rsidRPr="00E34C74" w:rsidRDefault="008C5DB2" w:rsidP="003D0426">
            <w:pPr>
              <w:ind w:firstLineChars="0" w:firstLine="0"/>
              <w:jc w:val="center"/>
              <w:rPr>
                <w:rFonts w:ascii="Times New Roman" w:hAnsi="Times New Roman" w:cs="Times New Roman"/>
                <w:sz w:val="16"/>
                <w:szCs w:val="16"/>
                <w:lang w:bidi="ar-SA"/>
              </w:rPr>
            </w:pPr>
            <w:r w:rsidRPr="00E34C74">
              <w:rPr>
                <w:rFonts w:ascii="Times New Roman" w:hAnsi="Times New Roman" w:cs="Times New Roman"/>
                <w:sz w:val="16"/>
                <w:szCs w:val="16"/>
                <w:lang w:bidi="ar-SA"/>
              </w:rPr>
              <w:t>2</w:t>
            </w:r>
          </w:p>
        </w:tc>
        <w:tc>
          <w:tcPr>
            <w:tcW w:w="1393" w:type="pct"/>
            <w:vAlign w:val="center"/>
          </w:tcPr>
          <w:p w14:paraId="5FA80ED7" w14:textId="77777777" w:rsidR="008C5DB2" w:rsidRPr="00E34C74" w:rsidRDefault="008C5DB2" w:rsidP="003D0426">
            <w:pPr>
              <w:ind w:firstLineChars="0" w:firstLine="0"/>
              <w:jc w:val="center"/>
              <w:rPr>
                <w:rFonts w:ascii="Times New Roman" w:hAnsi="Times New Roman" w:cs="Times New Roman"/>
                <w:sz w:val="16"/>
                <w:szCs w:val="16"/>
                <w:lang w:bidi="ar-SA"/>
              </w:rPr>
            </w:pPr>
            <w:r w:rsidRPr="00E34C74">
              <w:rPr>
                <w:rFonts w:ascii="Times New Roman" w:hAnsi="Times New Roman" w:cs="Times New Roman"/>
                <w:sz w:val="16"/>
                <w:szCs w:val="16"/>
                <w:lang w:bidi="ar-SA"/>
              </w:rPr>
              <w:t>3</w:t>
            </w:r>
          </w:p>
        </w:tc>
        <w:tc>
          <w:tcPr>
            <w:tcW w:w="923" w:type="pct"/>
            <w:vAlign w:val="center"/>
          </w:tcPr>
          <w:p w14:paraId="4D4E3B47" w14:textId="523F73AB" w:rsidR="008C5DB2" w:rsidRPr="00E34C74" w:rsidRDefault="008C5DB2" w:rsidP="003D0426">
            <w:pPr>
              <w:ind w:firstLineChars="0" w:firstLine="0"/>
              <w:jc w:val="center"/>
              <w:rPr>
                <w:rFonts w:ascii="Times New Roman" w:hAnsi="Times New Roman" w:cs="Times New Roman"/>
                <w:sz w:val="16"/>
                <w:szCs w:val="16"/>
                <w:lang w:bidi="ar-SA"/>
              </w:rPr>
            </w:pPr>
            <w:r w:rsidRPr="00E34C74">
              <w:rPr>
                <w:rFonts w:ascii="Times New Roman" w:hAnsi="Times New Roman" w:cs="Times New Roman"/>
                <w:sz w:val="16"/>
                <w:szCs w:val="16"/>
                <w:lang w:bidi="ar-SA"/>
              </w:rPr>
              <w:t>-6</w:t>
            </w:r>
            <w:r w:rsidR="009F0229" w:rsidRPr="00E34C74">
              <w:rPr>
                <w:rFonts w:ascii="Times New Roman" w:hAnsi="Times New Roman" w:cs="Times New Roman"/>
                <w:sz w:val="16"/>
                <w:szCs w:val="16"/>
                <w:lang w:bidi="ar-SA"/>
              </w:rPr>
              <w:t>.0</w:t>
            </w:r>
          </w:p>
        </w:tc>
        <w:tc>
          <w:tcPr>
            <w:tcW w:w="912" w:type="pct"/>
            <w:vAlign w:val="center"/>
          </w:tcPr>
          <w:p w14:paraId="4D44DF38" w14:textId="77777777" w:rsidR="008C5DB2" w:rsidRPr="00E34C74" w:rsidRDefault="008C5DB2" w:rsidP="003D0426">
            <w:pPr>
              <w:ind w:firstLineChars="0" w:firstLine="0"/>
              <w:jc w:val="center"/>
              <w:rPr>
                <w:rFonts w:ascii="Times New Roman" w:hAnsi="Times New Roman" w:cs="Times New Roman"/>
                <w:sz w:val="16"/>
                <w:szCs w:val="16"/>
                <w:lang w:bidi="ar-SA"/>
              </w:rPr>
            </w:pPr>
            <w:r w:rsidRPr="00E34C74">
              <w:rPr>
                <w:rFonts w:ascii="Times New Roman" w:hAnsi="Times New Roman" w:cs="Times New Roman"/>
                <w:sz w:val="16"/>
                <w:szCs w:val="16"/>
                <w:lang w:bidi="ar-SA"/>
              </w:rPr>
              <w:t>15</w:t>
            </w:r>
          </w:p>
        </w:tc>
        <w:tc>
          <w:tcPr>
            <w:tcW w:w="1052" w:type="pct"/>
            <w:vAlign w:val="center"/>
          </w:tcPr>
          <w:p w14:paraId="66344BAC" w14:textId="77777777" w:rsidR="008C5DB2" w:rsidRPr="00E34C74" w:rsidRDefault="008C5DB2" w:rsidP="003D0426">
            <w:pPr>
              <w:ind w:firstLineChars="0" w:firstLine="0"/>
              <w:jc w:val="center"/>
              <w:rPr>
                <w:rFonts w:ascii="Times New Roman" w:hAnsi="Times New Roman" w:cs="Times New Roman"/>
                <w:sz w:val="16"/>
                <w:szCs w:val="16"/>
                <w:lang w:bidi="ar-SA"/>
              </w:rPr>
            </w:pPr>
            <w:r w:rsidRPr="00E34C74">
              <w:rPr>
                <w:rFonts w:ascii="Times New Roman" w:hAnsi="Times New Roman" w:cs="Times New Roman"/>
                <w:sz w:val="16"/>
                <w:szCs w:val="16"/>
                <w:lang w:bidi="ar-SA"/>
              </w:rPr>
              <w:t>600</w:t>
            </w:r>
          </w:p>
        </w:tc>
      </w:tr>
      <w:tr w:rsidR="00083F39" w:rsidRPr="00DB583F" w14:paraId="0E0A6FDE" w14:textId="77777777" w:rsidTr="00192FF6">
        <w:trPr>
          <w:jc w:val="center"/>
        </w:trPr>
        <w:tc>
          <w:tcPr>
            <w:tcW w:w="720" w:type="pct"/>
            <w:vAlign w:val="center"/>
          </w:tcPr>
          <w:p w14:paraId="048E5679" w14:textId="77777777" w:rsidR="008C5DB2" w:rsidRPr="00E34C74" w:rsidRDefault="008C5DB2" w:rsidP="003D0426">
            <w:pPr>
              <w:ind w:firstLineChars="0" w:firstLine="0"/>
              <w:jc w:val="center"/>
              <w:rPr>
                <w:rFonts w:ascii="Times New Roman" w:hAnsi="Times New Roman" w:cs="Times New Roman"/>
                <w:sz w:val="16"/>
                <w:szCs w:val="16"/>
                <w:lang w:bidi="ar-SA"/>
              </w:rPr>
            </w:pPr>
            <w:r w:rsidRPr="00E34C74">
              <w:rPr>
                <w:rFonts w:ascii="Times New Roman" w:hAnsi="Times New Roman" w:cs="Times New Roman"/>
                <w:sz w:val="16"/>
                <w:szCs w:val="16"/>
                <w:lang w:bidi="ar-SA"/>
              </w:rPr>
              <w:t>3</w:t>
            </w:r>
          </w:p>
        </w:tc>
        <w:tc>
          <w:tcPr>
            <w:tcW w:w="1393" w:type="pct"/>
            <w:vAlign w:val="center"/>
          </w:tcPr>
          <w:p w14:paraId="639815FA" w14:textId="77777777" w:rsidR="008C5DB2" w:rsidRPr="00E34C74" w:rsidRDefault="008C5DB2" w:rsidP="003D0426">
            <w:pPr>
              <w:ind w:firstLineChars="0" w:firstLine="0"/>
              <w:jc w:val="center"/>
              <w:rPr>
                <w:rFonts w:ascii="Times New Roman" w:hAnsi="Times New Roman" w:cs="Times New Roman"/>
                <w:sz w:val="16"/>
                <w:szCs w:val="16"/>
                <w:lang w:bidi="ar-SA"/>
              </w:rPr>
            </w:pPr>
            <w:r w:rsidRPr="00E34C74">
              <w:rPr>
                <w:rFonts w:ascii="Times New Roman" w:hAnsi="Times New Roman" w:cs="Times New Roman"/>
                <w:sz w:val="16"/>
                <w:szCs w:val="16"/>
                <w:lang w:bidi="ar-SA"/>
              </w:rPr>
              <w:t>5</w:t>
            </w:r>
          </w:p>
        </w:tc>
        <w:tc>
          <w:tcPr>
            <w:tcW w:w="923" w:type="pct"/>
            <w:vAlign w:val="center"/>
          </w:tcPr>
          <w:p w14:paraId="5C901699" w14:textId="6A18A9A9" w:rsidR="008C5DB2" w:rsidRPr="00E34C74" w:rsidRDefault="008C5DB2" w:rsidP="003D0426">
            <w:pPr>
              <w:ind w:firstLineChars="0" w:firstLine="0"/>
              <w:jc w:val="center"/>
              <w:rPr>
                <w:rFonts w:ascii="Times New Roman" w:hAnsi="Times New Roman" w:cs="Times New Roman"/>
                <w:sz w:val="16"/>
                <w:szCs w:val="16"/>
                <w:lang w:bidi="ar-SA"/>
              </w:rPr>
            </w:pPr>
            <w:r w:rsidRPr="00E34C74">
              <w:rPr>
                <w:rFonts w:ascii="Times New Roman" w:hAnsi="Times New Roman" w:cs="Times New Roman"/>
                <w:sz w:val="16"/>
                <w:szCs w:val="16"/>
                <w:lang w:bidi="ar-SA"/>
              </w:rPr>
              <w:t>-6</w:t>
            </w:r>
            <w:r w:rsidR="009F0229" w:rsidRPr="00E34C74">
              <w:rPr>
                <w:rFonts w:ascii="Times New Roman" w:hAnsi="Times New Roman" w:cs="Times New Roman"/>
                <w:sz w:val="16"/>
                <w:szCs w:val="16"/>
                <w:lang w:bidi="ar-SA"/>
              </w:rPr>
              <w:t>.0</w:t>
            </w:r>
          </w:p>
        </w:tc>
        <w:tc>
          <w:tcPr>
            <w:tcW w:w="912" w:type="pct"/>
            <w:vAlign w:val="center"/>
          </w:tcPr>
          <w:p w14:paraId="1EBFD250" w14:textId="77777777" w:rsidR="008C5DB2" w:rsidRPr="00E34C74" w:rsidRDefault="008C5DB2" w:rsidP="003D0426">
            <w:pPr>
              <w:ind w:firstLineChars="0" w:firstLine="0"/>
              <w:jc w:val="center"/>
              <w:rPr>
                <w:rFonts w:ascii="Times New Roman" w:hAnsi="Times New Roman" w:cs="Times New Roman"/>
                <w:sz w:val="16"/>
                <w:szCs w:val="16"/>
                <w:lang w:bidi="ar-SA"/>
              </w:rPr>
            </w:pPr>
            <w:r w:rsidRPr="00E34C74">
              <w:rPr>
                <w:rFonts w:ascii="Times New Roman" w:hAnsi="Times New Roman" w:cs="Times New Roman"/>
                <w:sz w:val="16"/>
                <w:szCs w:val="16"/>
                <w:lang w:bidi="ar-SA"/>
              </w:rPr>
              <w:t>15</w:t>
            </w:r>
          </w:p>
        </w:tc>
        <w:tc>
          <w:tcPr>
            <w:tcW w:w="1052" w:type="pct"/>
            <w:vAlign w:val="center"/>
          </w:tcPr>
          <w:p w14:paraId="3FF3FBAA" w14:textId="77777777" w:rsidR="008C5DB2" w:rsidRPr="00E34C74" w:rsidRDefault="008C5DB2" w:rsidP="003D0426">
            <w:pPr>
              <w:ind w:firstLineChars="0" w:firstLine="0"/>
              <w:jc w:val="center"/>
              <w:rPr>
                <w:rFonts w:ascii="Times New Roman" w:hAnsi="Times New Roman" w:cs="Times New Roman"/>
                <w:sz w:val="16"/>
                <w:szCs w:val="16"/>
                <w:lang w:bidi="ar-SA"/>
              </w:rPr>
            </w:pPr>
            <w:r w:rsidRPr="00E34C74">
              <w:rPr>
                <w:rFonts w:ascii="Times New Roman" w:hAnsi="Times New Roman" w:cs="Times New Roman"/>
                <w:sz w:val="16"/>
                <w:szCs w:val="16"/>
                <w:lang w:bidi="ar-SA"/>
              </w:rPr>
              <w:t>600</w:t>
            </w:r>
          </w:p>
        </w:tc>
      </w:tr>
      <w:tr w:rsidR="00083F39" w:rsidRPr="00DB583F" w14:paraId="282F7293" w14:textId="77777777" w:rsidTr="00192FF6">
        <w:trPr>
          <w:jc w:val="center"/>
        </w:trPr>
        <w:tc>
          <w:tcPr>
            <w:tcW w:w="720" w:type="pct"/>
            <w:vAlign w:val="center"/>
          </w:tcPr>
          <w:p w14:paraId="41725996" w14:textId="77777777" w:rsidR="008C5DB2" w:rsidRPr="00E34C74" w:rsidRDefault="008C5DB2" w:rsidP="003D0426">
            <w:pPr>
              <w:ind w:firstLineChars="0" w:firstLine="0"/>
              <w:jc w:val="center"/>
              <w:rPr>
                <w:rFonts w:ascii="Times New Roman" w:hAnsi="Times New Roman" w:cs="Times New Roman"/>
                <w:sz w:val="16"/>
                <w:szCs w:val="16"/>
                <w:lang w:bidi="ar-SA"/>
              </w:rPr>
            </w:pPr>
            <w:r w:rsidRPr="00E34C74">
              <w:rPr>
                <w:rFonts w:ascii="Times New Roman" w:hAnsi="Times New Roman" w:cs="Times New Roman"/>
                <w:sz w:val="16"/>
                <w:szCs w:val="16"/>
                <w:lang w:bidi="ar-SA"/>
              </w:rPr>
              <w:t>4</w:t>
            </w:r>
          </w:p>
        </w:tc>
        <w:tc>
          <w:tcPr>
            <w:tcW w:w="1393" w:type="pct"/>
            <w:vAlign w:val="center"/>
          </w:tcPr>
          <w:p w14:paraId="5AE3A356" w14:textId="77777777" w:rsidR="008C5DB2" w:rsidRPr="00E34C74" w:rsidRDefault="008C5DB2" w:rsidP="003D0426">
            <w:pPr>
              <w:ind w:firstLineChars="0" w:firstLine="0"/>
              <w:jc w:val="center"/>
              <w:rPr>
                <w:rFonts w:ascii="Times New Roman" w:hAnsi="Times New Roman" w:cs="Times New Roman"/>
                <w:sz w:val="16"/>
                <w:szCs w:val="16"/>
                <w:lang w:bidi="ar-SA"/>
              </w:rPr>
            </w:pPr>
            <w:r w:rsidRPr="00E34C74">
              <w:rPr>
                <w:rFonts w:ascii="Times New Roman" w:hAnsi="Times New Roman" w:cs="Times New Roman"/>
                <w:sz w:val="16"/>
                <w:szCs w:val="16"/>
                <w:lang w:bidi="ar-SA"/>
              </w:rPr>
              <w:t>7</w:t>
            </w:r>
          </w:p>
        </w:tc>
        <w:tc>
          <w:tcPr>
            <w:tcW w:w="923" w:type="pct"/>
            <w:vAlign w:val="center"/>
          </w:tcPr>
          <w:p w14:paraId="69FDFDE5" w14:textId="41303B01" w:rsidR="008C5DB2" w:rsidRPr="00E34C74" w:rsidRDefault="008C5DB2" w:rsidP="003D0426">
            <w:pPr>
              <w:ind w:firstLineChars="0" w:firstLine="0"/>
              <w:jc w:val="center"/>
              <w:rPr>
                <w:rFonts w:ascii="Times New Roman" w:hAnsi="Times New Roman" w:cs="Times New Roman"/>
                <w:sz w:val="16"/>
                <w:szCs w:val="16"/>
                <w:lang w:bidi="ar-SA"/>
              </w:rPr>
            </w:pPr>
            <w:r w:rsidRPr="00E34C74">
              <w:rPr>
                <w:rFonts w:ascii="Times New Roman" w:hAnsi="Times New Roman" w:cs="Times New Roman"/>
                <w:sz w:val="16"/>
                <w:szCs w:val="16"/>
                <w:lang w:bidi="ar-SA"/>
              </w:rPr>
              <w:t>-6</w:t>
            </w:r>
            <w:r w:rsidR="009F0229" w:rsidRPr="00E34C74">
              <w:rPr>
                <w:rFonts w:ascii="Times New Roman" w:hAnsi="Times New Roman" w:cs="Times New Roman"/>
                <w:sz w:val="16"/>
                <w:szCs w:val="16"/>
                <w:lang w:bidi="ar-SA"/>
              </w:rPr>
              <w:t>.0</w:t>
            </w:r>
          </w:p>
        </w:tc>
        <w:tc>
          <w:tcPr>
            <w:tcW w:w="912" w:type="pct"/>
            <w:vAlign w:val="center"/>
          </w:tcPr>
          <w:p w14:paraId="50022A5C" w14:textId="77777777" w:rsidR="008C5DB2" w:rsidRPr="00E34C74" w:rsidRDefault="008C5DB2" w:rsidP="003D0426">
            <w:pPr>
              <w:ind w:firstLineChars="0" w:firstLine="0"/>
              <w:jc w:val="center"/>
              <w:rPr>
                <w:rFonts w:ascii="Times New Roman" w:hAnsi="Times New Roman" w:cs="Times New Roman"/>
                <w:sz w:val="16"/>
                <w:szCs w:val="16"/>
                <w:lang w:bidi="ar-SA"/>
              </w:rPr>
            </w:pPr>
            <w:r w:rsidRPr="00E34C74">
              <w:rPr>
                <w:rFonts w:ascii="Times New Roman" w:hAnsi="Times New Roman" w:cs="Times New Roman"/>
                <w:sz w:val="16"/>
                <w:szCs w:val="16"/>
                <w:lang w:bidi="ar-SA"/>
              </w:rPr>
              <w:t>15</w:t>
            </w:r>
          </w:p>
        </w:tc>
        <w:tc>
          <w:tcPr>
            <w:tcW w:w="1052" w:type="pct"/>
            <w:vAlign w:val="center"/>
          </w:tcPr>
          <w:p w14:paraId="7E1FE209" w14:textId="77777777" w:rsidR="008C5DB2" w:rsidRPr="00E34C74" w:rsidRDefault="008C5DB2" w:rsidP="003D0426">
            <w:pPr>
              <w:ind w:firstLineChars="0" w:firstLine="0"/>
              <w:jc w:val="center"/>
              <w:rPr>
                <w:rFonts w:ascii="Times New Roman" w:hAnsi="Times New Roman" w:cs="Times New Roman"/>
                <w:sz w:val="16"/>
                <w:szCs w:val="16"/>
                <w:lang w:bidi="ar-SA"/>
              </w:rPr>
            </w:pPr>
            <w:r w:rsidRPr="00E34C74">
              <w:rPr>
                <w:rFonts w:ascii="Times New Roman" w:hAnsi="Times New Roman" w:cs="Times New Roman"/>
                <w:sz w:val="16"/>
                <w:szCs w:val="16"/>
                <w:lang w:bidi="ar-SA"/>
              </w:rPr>
              <w:t>600</w:t>
            </w:r>
          </w:p>
        </w:tc>
      </w:tr>
      <w:tr w:rsidR="00083F39" w:rsidRPr="00DB583F" w14:paraId="1391E01E" w14:textId="77777777" w:rsidTr="00192FF6">
        <w:trPr>
          <w:jc w:val="center"/>
        </w:trPr>
        <w:tc>
          <w:tcPr>
            <w:tcW w:w="720" w:type="pct"/>
            <w:vAlign w:val="center"/>
          </w:tcPr>
          <w:p w14:paraId="3F4B3C42" w14:textId="77777777" w:rsidR="008C5DB2" w:rsidRPr="00E34C74" w:rsidRDefault="008C5DB2" w:rsidP="003D0426">
            <w:pPr>
              <w:ind w:firstLineChars="0" w:firstLine="0"/>
              <w:jc w:val="center"/>
              <w:rPr>
                <w:rFonts w:ascii="Times New Roman" w:hAnsi="Times New Roman" w:cs="Times New Roman"/>
                <w:sz w:val="16"/>
                <w:szCs w:val="16"/>
                <w:lang w:bidi="ar-SA"/>
              </w:rPr>
            </w:pPr>
            <w:r w:rsidRPr="00E34C74">
              <w:rPr>
                <w:rFonts w:ascii="Times New Roman" w:hAnsi="Times New Roman" w:cs="Times New Roman"/>
                <w:sz w:val="16"/>
                <w:szCs w:val="16"/>
                <w:lang w:bidi="ar-SA"/>
              </w:rPr>
              <w:t>5</w:t>
            </w:r>
          </w:p>
        </w:tc>
        <w:tc>
          <w:tcPr>
            <w:tcW w:w="1393" w:type="pct"/>
            <w:vAlign w:val="center"/>
          </w:tcPr>
          <w:p w14:paraId="4453750F" w14:textId="77777777" w:rsidR="008C5DB2" w:rsidRPr="00E34C74" w:rsidRDefault="008C5DB2" w:rsidP="003D0426">
            <w:pPr>
              <w:ind w:firstLineChars="0" w:firstLine="0"/>
              <w:jc w:val="center"/>
              <w:rPr>
                <w:rFonts w:ascii="Times New Roman" w:hAnsi="Times New Roman" w:cs="Times New Roman"/>
                <w:sz w:val="16"/>
                <w:szCs w:val="16"/>
                <w:lang w:bidi="ar-SA"/>
              </w:rPr>
            </w:pPr>
            <w:r w:rsidRPr="00E34C74">
              <w:rPr>
                <w:rFonts w:ascii="Times New Roman" w:hAnsi="Times New Roman" w:cs="Times New Roman"/>
                <w:sz w:val="16"/>
                <w:szCs w:val="16"/>
                <w:lang w:bidi="ar-SA"/>
              </w:rPr>
              <w:t>9</w:t>
            </w:r>
          </w:p>
        </w:tc>
        <w:tc>
          <w:tcPr>
            <w:tcW w:w="923" w:type="pct"/>
            <w:vAlign w:val="center"/>
          </w:tcPr>
          <w:p w14:paraId="50BEAC6C" w14:textId="2CD348B6" w:rsidR="008C5DB2" w:rsidRPr="00E34C74" w:rsidRDefault="008C5DB2" w:rsidP="003D0426">
            <w:pPr>
              <w:ind w:firstLineChars="0" w:firstLine="0"/>
              <w:jc w:val="center"/>
              <w:rPr>
                <w:rFonts w:ascii="Times New Roman" w:hAnsi="Times New Roman" w:cs="Times New Roman"/>
                <w:sz w:val="16"/>
                <w:szCs w:val="16"/>
                <w:lang w:bidi="ar-SA"/>
              </w:rPr>
            </w:pPr>
            <w:r w:rsidRPr="00E34C74">
              <w:rPr>
                <w:rFonts w:ascii="Times New Roman" w:hAnsi="Times New Roman" w:cs="Times New Roman"/>
                <w:sz w:val="16"/>
                <w:szCs w:val="16"/>
                <w:lang w:bidi="ar-SA"/>
              </w:rPr>
              <w:t>-6</w:t>
            </w:r>
            <w:r w:rsidR="009F0229" w:rsidRPr="00E34C74">
              <w:rPr>
                <w:rFonts w:ascii="Times New Roman" w:hAnsi="Times New Roman" w:cs="Times New Roman"/>
                <w:sz w:val="16"/>
                <w:szCs w:val="16"/>
                <w:lang w:bidi="ar-SA"/>
              </w:rPr>
              <w:t>.0</w:t>
            </w:r>
          </w:p>
        </w:tc>
        <w:tc>
          <w:tcPr>
            <w:tcW w:w="912" w:type="pct"/>
            <w:vAlign w:val="center"/>
          </w:tcPr>
          <w:p w14:paraId="3DE97B42" w14:textId="77777777" w:rsidR="008C5DB2" w:rsidRPr="00E34C74" w:rsidRDefault="008C5DB2" w:rsidP="003D0426">
            <w:pPr>
              <w:ind w:firstLineChars="0" w:firstLine="0"/>
              <w:jc w:val="center"/>
              <w:rPr>
                <w:rFonts w:ascii="Times New Roman" w:hAnsi="Times New Roman" w:cs="Times New Roman"/>
                <w:sz w:val="16"/>
                <w:szCs w:val="16"/>
                <w:lang w:bidi="ar-SA"/>
              </w:rPr>
            </w:pPr>
            <w:r w:rsidRPr="00E34C74">
              <w:rPr>
                <w:rFonts w:ascii="Times New Roman" w:hAnsi="Times New Roman" w:cs="Times New Roman"/>
                <w:sz w:val="16"/>
                <w:szCs w:val="16"/>
                <w:lang w:bidi="ar-SA"/>
              </w:rPr>
              <w:t>15</w:t>
            </w:r>
          </w:p>
        </w:tc>
        <w:tc>
          <w:tcPr>
            <w:tcW w:w="1052" w:type="pct"/>
            <w:vAlign w:val="center"/>
          </w:tcPr>
          <w:p w14:paraId="412A6C84" w14:textId="77777777" w:rsidR="008C5DB2" w:rsidRPr="00E34C74" w:rsidRDefault="008C5DB2" w:rsidP="003D0426">
            <w:pPr>
              <w:ind w:firstLineChars="0" w:firstLine="0"/>
              <w:jc w:val="center"/>
              <w:rPr>
                <w:rFonts w:ascii="Times New Roman" w:hAnsi="Times New Roman" w:cs="Times New Roman"/>
                <w:sz w:val="16"/>
                <w:szCs w:val="16"/>
                <w:lang w:bidi="ar-SA"/>
              </w:rPr>
            </w:pPr>
            <w:r w:rsidRPr="00E34C74">
              <w:rPr>
                <w:rFonts w:ascii="Times New Roman" w:hAnsi="Times New Roman" w:cs="Times New Roman"/>
                <w:sz w:val="16"/>
                <w:szCs w:val="16"/>
                <w:lang w:bidi="ar-SA"/>
              </w:rPr>
              <w:t>600</w:t>
            </w:r>
          </w:p>
        </w:tc>
      </w:tr>
      <w:tr w:rsidR="00083F39" w:rsidRPr="00DB583F" w14:paraId="7F40E5DB" w14:textId="77777777" w:rsidTr="00192FF6">
        <w:trPr>
          <w:jc w:val="center"/>
        </w:trPr>
        <w:tc>
          <w:tcPr>
            <w:tcW w:w="720" w:type="pct"/>
            <w:vAlign w:val="center"/>
          </w:tcPr>
          <w:p w14:paraId="5E4FA268" w14:textId="77777777" w:rsidR="008C5DB2" w:rsidRPr="00E34C74" w:rsidRDefault="008C5DB2" w:rsidP="003D0426">
            <w:pPr>
              <w:ind w:firstLineChars="0" w:firstLine="0"/>
              <w:jc w:val="center"/>
              <w:rPr>
                <w:rFonts w:ascii="Times New Roman" w:hAnsi="Times New Roman" w:cs="Times New Roman"/>
                <w:sz w:val="16"/>
                <w:szCs w:val="16"/>
                <w:lang w:bidi="ar-SA"/>
              </w:rPr>
            </w:pPr>
            <w:r w:rsidRPr="00E34C74">
              <w:rPr>
                <w:rFonts w:ascii="Times New Roman" w:hAnsi="Times New Roman" w:cs="Times New Roman"/>
                <w:sz w:val="16"/>
                <w:szCs w:val="16"/>
                <w:lang w:bidi="ar-SA"/>
              </w:rPr>
              <w:t>6</w:t>
            </w:r>
          </w:p>
        </w:tc>
        <w:tc>
          <w:tcPr>
            <w:tcW w:w="1393" w:type="pct"/>
            <w:vAlign w:val="center"/>
          </w:tcPr>
          <w:p w14:paraId="301662DF" w14:textId="77777777" w:rsidR="008C5DB2" w:rsidRPr="00E34C74" w:rsidRDefault="008C5DB2" w:rsidP="003D0426">
            <w:pPr>
              <w:ind w:firstLineChars="0" w:firstLine="0"/>
              <w:jc w:val="center"/>
              <w:rPr>
                <w:rFonts w:ascii="Times New Roman" w:hAnsi="Times New Roman" w:cs="Times New Roman"/>
                <w:sz w:val="16"/>
                <w:szCs w:val="16"/>
                <w:lang w:bidi="ar-SA"/>
              </w:rPr>
            </w:pPr>
            <w:r w:rsidRPr="00E34C74">
              <w:rPr>
                <w:rFonts w:ascii="Times New Roman" w:hAnsi="Times New Roman" w:cs="Times New Roman"/>
                <w:sz w:val="16"/>
                <w:szCs w:val="16"/>
                <w:lang w:bidi="ar-SA"/>
              </w:rPr>
              <w:t>5</w:t>
            </w:r>
          </w:p>
        </w:tc>
        <w:tc>
          <w:tcPr>
            <w:tcW w:w="923" w:type="pct"/>
            <w:vAlign w:val="center"/>
          </w:tcPr>
          <w:p w14:paraId="65DBDED9" w14:textId="77777777" w:rsidR="008C5DB2" w:rsidRPr="00E34C74" w:rsidRDefault="008C5DB2" w:rsidP="003D0426">
            <w:pPr>
              <w:ind w:firstLineChars="0" w:firstLine="0"/>
              <w:jc w:val="center"/>
              <w:rPr>
                <w:rFonts w:ascii="Times New Roman" w:hAnsi="Times New Roman" w:cs="Times New Roman"/>
                <w:sz w:val="16"/>
                <w:szCs w:val="16"/>
                <w:lang w:bidi="ar-SA"/>
              </w:rPr>
            </w:pPr>
            <w:r w:rsidRPr="00E34C74">
              <w:rPr>
                <w:rFonts w:ascii="Times New Roman" w:hAnsi="Times New Roman" w:cs="Times New Roman"/>
                <w:sz w:val="16"/>
                <w:szCs w:val="16"/>
                <w:lang w:bidi="ar-SA"/>
              </w:rPr>
              <w:t>-9.5</w:t>
            </w:r>
          </w:p>
        </w:tc>
        <w:tc>
          <w:tcPr>
            <w:tcW w:w="912" w:type="pct"/>
            <w:vAlign w:val="center"/>
          </w:tcPr>
          <w:p w14:paraId="3F0122DE" w14:textId="77777777" w:rsidR="008C5DB2" w:rsidRPr="00E34C74" w:rsidRDefault="008C5DB2" w:rsidP="003D0426">
            <w:pPr>
              <w:ind w:firstLineChars="0" w:firstLine="0"/>
              <w:jc w:val="center"/>
              <w:rPr>
                <w:rFonts w:ascii="Times New Roman" w:hAnsi="Times New Roman" w:cs="Times New Roman"/>
                <w:sz w:val="16"/>
                <w:szCs w:val="16"/>
                <w:lang w:bidi="ar-SA"/>
              </w:rPr>
            </w:pPr>
            <w:r w:rsidRPr="00E34C74">
              <w:rPr>
                <w:rFonts w:ascii="Times New Roman" w:hAnsi="Times New Roman" w:cs="Times New Roman"/>
                <w:sz w:val="16"/>
                <w:szCs w:val="16"/>
                <w:lang w:bidi="ar-SA"/>
              </w:rPr>
              <w:t>15</w:t>
            </w:r>
          </w:p>
        </w:tc>
        <w:tc>
          <w:tcPr>
            <w:tcW w:w="1052" w:type="pct"/>
            <w:vAlign w:val="center"/>
          </w:tcPr>
          <w:p w14:paraId="29A3780A" w14:textId="77777777" w:rsidR="008C5DB2" w:rsidRPr="00E34C74" w:rsidRDefault="008C5DB2" w:rsidP="003D0426">
            <w:pPr>
              <w:ind w:firstLineChars="0" w:firstLine="0"/>
              <w:jc w:val="center"/>
              <w:rPr>
                <w:rFonts w:ascii="Times New Roman" w:hAnsi="Times New Roman" w:cs="Times New Roman"/>
                <w:sz w:val="16"/>
                <w:szCs w:val="16"/>
                <w:lang w:bidi="ar-SA"/>
              </w:rPr>
            </w:pPr>
            <w:r w:rsidRPr="00E34C74">
              <w:rPr>
                <w:rFonts w:ascii="Times New Roman" w:hAnsi="Times New Roman" w:cs="Times New Roman"/>
                <w:sz w:val="16"/>
                <w:szCs w:val="16"/>
                <w:lang w:bidi="ar-SA"/>
              </w:rPr>
              <w:t>600</w:t>
            </w:r>
          </w:p>
        </w:tc>
      </w:tr>
      <w:tr w:rsidR="00083F39" w:rsidRPr="00DB583F" w14:paraId="2FDD2696" w14:textId="77777777" w:rsidTr="00192FF6">
        <w:trPr>
          <w:jc w:val="center"/>
        </w:trPr>
        <w:tc>
          <w:tcPr>
            <w:tcW w:w="720" w:type="pct"/>
            <w:vAlign w:val="center"/>
          </w:tcPr>
          <w:p w14:paraId="77BEF4AC" w14:textId="77777777" w:rsidR="008C5DB2" w:rsidRPr="00E34C74" w:rsidRDefault="008C5DB2" w:rsidP="003D0426">
            <w:pPr>
              <w:ind w:firstLineChars="0" w:firstLine="0"/>
              <w:jc w:val="center"/>
              <w:rPr>
                <w:rFonts w:ascii="Times New Roman" w:hAnsi="Times New Roman" w:cs="Times New Roman"/>
                <w:sz w:val="16"/>
                <w:szCs w:val="16"/>
                <w:lang w:bidi="ar-SA"/>
              </w:rPr>
            </w:pPr>
            <w:r w:rsidRPr="00E34C74">
              <w:rPr>
                <w:rFonts w:ascii="Times New Roman" w:hAnsi="Times New Roman" w:cs="Times New Roman"/>
                <w:sz w:val="16"/>
                <w:szCs w:val="16"/>
                <w:lang w:bidi="ar-SA"/>
              </w:rPr>
              <w:t>7</w:t>
            </w:r>
          </w:p>
        </w:tc>
        <w:tc>
          <w:tcPr>
            <w:tcW w:w="1393" w:type="pct"/>
            <w:vAlign w:val="center"/>
          </w:tcPr>
          <w:p w14:paraId="73BD5CE6" w14:textId="77777777" w:rsidR="008C5DB2" w:rsidRPr="00E34C74" w:rsidRDefault="008C5DB2" w:rsidP="003D0426">
            <w:pPr>
              <w:ind w:firstLineChars="0" w:firstLine="0"/>
              <w:jc w:val="center"/>
              <w:rPr>
                <w:rFonts w:ascii="Times New Roman" w:hAnsi="Times New Roman" w:cs="Times New Roman"/>
                <w:sz w:val="16"/>
                <w:szCs w:val="16"/>
                <w:lang w:bidi="ar-SA"/>
              </w:rPr>
            </w:pPr>
            <w:r w:rsidRPr="00E34C74">
              <w:rPr>
                <w:rFonts w:ascii="Times New Roman" w:hAnsi="Times New Roman" w:cs="Times New Roman"/>
                <w:sz w:val="16"/>
                <w:szCs w:val="16"/>
                <w:lang w:bidi="ar-SA"/>
              </w:rPr>
              <w:t>5</w:t>
            </w:r>
          </w:p>
        </w:tc>
        <w:tc>
          <w:tcPr>
            <w:tcW w:w="923" w:type="pct"/>
            <w:vAlign w:val="center"/>
          </w:tcPr>
          <w:p w14:paraId="42A1CB7B" w14:textId="5ED3C947" w:rsidR="008C5DB2" w:rsidRPr="00E34C74" w:rsidRDefault="008C5DB2" w:rsidP="003D0426">
            <w:pPr>
              <w:ind w:firstLineChars="0" w:firstLine="0"/>
              <w:jc w:val="center"/>
              <w:rPr>
                <w:rFonts w:ascii="Times New Roman" w:hAnsi="Times New Roman" w:cs="Times New Roman"/>
                <w:sz w:val="16"/>
                <w:szCs w:val="16"/>
                <w:lang w:bidi="ar-SA"/>
              </w:rPr>
            </w:pPr>
            <w:r w:rsidRPr="00E34C74">
              <w:rPr>
                <w:rFonts w:ascii="Times New Roman" w:hAnsi="Times New Roman" w:cs="Times New Roman"/>
                <w:sz w:val="16"/>
                <w:szCs w:val="16"/>
                <w:lang w:bidi="ar-SA"/>
              </w:rPr>
              <w:t>-8</w:t>
            </w:r>
            <w:r w:rsidR="009F0229" w:rsidRPr="00E34C74">
              <w:rPr>
                <w:rFonts w:ascii="Times New Roman" w:hAnsi="Times New Roman" w:cs="Times New Roman"/>
                <w:sz w:val="16"/>
                <w:szCs w:val="16"/>
                <w:lang w:bidi="ar-SA"/>
              </w:rPr>
              <w:t>.0</w:t>
            </w:r>
          </w:p>
        </w:tc>
        <w:tc>
          <w:tcPr>
            <w:tcW w:w="912" w:type="pct"/>
            <w:vAlign w:val="center"/>
          </w:tcPr>
          <w:p w14:paraId="54080520" w14:textId="77777777" w:rsidR="008C5DB2" w:rsidRPr="00E34C74" w:rsidRDefault="008C5DB2" w:rsidP="003D0426">
            <w:pPr>
              <w:ind w:firstLineChars="0" w:firstLine="0"/>
              <w:jc w:val="center"/>
              <w:rPr>
                <w:rFonts w:ascii="Times New Roman" w:hAnsi="Times New Roman" w:cs="Times New Roman"/>
                <w:sz w:val="16"/>
                <w:szCs w:val="16"/>
                <w:lang w:bidi="ar-SA"/>
              </w:rPr>
            </w:pPr>
            <w:r w:rsidRPr="00E34C74">
              <w:rPr>
                <w:rFonts w:ascii="Times New Roman" w:hAnsi="Times New Roman" w:cs="Times New Roman"/>
                <w:sz w:val="16"/>
                <w:szCs w:val="16"/>
                <w:lang w:bidi="ar-SA"/>
              </w:rPr>
              <w:t>15</w:t>
            </w:r>
          </w:p>
        </w:tc>
        <w:tc>
          <w:tcPr>
            <w:tcW w:w="1052" w:type="pct"/>
            <w:vAlign w:val="center"/>
          </w:tcPr>
          <w:p w14:paraId="52B9757D" w14:textId="77777777" w:rsidR="008C5DB2" w:rsidRPr="00E34C74" w:rsidRDefault="008C5DB2" w:rsidP="003D0426">
            <w:pPr>
              <w:ind w:firstLineChars="0" w:firstLine="0"/>
              <w:jc w:val="center"/>
              <w:rPr>
                <w:rFonts w:ascii="Times New Roman" w:hAnsi="Times New Roman" w:cs="Times New Roman"/>
                <w:sz w:val="16"/>
                <w:szCs w:val="16"/>
                <w:lang w:bidi="ar-SA"/>
              </w:rPr>
            </w:pPr>
            <w:r w:rsidRPr="00E34C74">
              <w:rPr>
                <w:rFonts w:ascii="Times New Roman" w:hAnsi="Times New Roman" w:cs="Times New Roman"/>
                <w:sz w:val="16"/>
                <w:szCs w:val="16"/>
                <w:lang w:bidi="ar-SA"/>
              </w:rPr>
              <w:t>600</w:t>
            </w:r>
          </w:p>
        </w:tc>
      </w:tr>
      <w:tr w:rsidR="00083F39" w:rsidRPr="00DB583F" w14:paraId="5969D62A" w14:textId="77777777" w:rsidTr="00192FF6">
        <w:trPr>
          <w:jc w:val="center"/>
        </w:trPr>
        <w:tc>
          <w:tcPr>
            <w:tcW w:w="720" w:type="pct"/>
            <w:vAlign w:val="center"/>
          </w:tcPr>
          <w:p w14:paraId="521E0ABA" w14:textId="77777777" w:rsidR="008C5DB2" w:rsidRPr="00E34C74" w:rsidRDefault="008C5DB2" w:rsidP="003D0426">
            <w:pPr>
              <w:ind w:firstLineChars="0" w:firstLine="0"/>
              <w:jc w:val="center"/>
              <w:rPr>
                <w:rFonts w:ascii="Times New Roman" w:hAnsi="Times New Roman" w:cs="Times New Roman"/>
                <w:sz w:val="16"/>
                <w:szCs w:val="16"/>
                <w:lang w:bidi="ar-SA"/>
              </w:rPr>
            </w:pPr>
            <w:r w:rsidRPr="00E34C74">
              <w:rPr>
                <w:rFonts w:ascii="Times New Roman" w:hAnsi="Times New Roman" w:cs="Times New Roman"/>
                <w:sz w:val="16"/>
                <w:szCs w:val="16"/>
                <w:lang w:bidi="ar-SA"/>
              </w:rPr>
              <w:t>8</w:t>
            </w:r>
          </w:p>
        </w:tc>
        <w:tc>
          <w:tcPr>
            <w:tcW w:w="1393" w:type="pct"/>
            <w:vAlign w:val="center"/>
          </w:tcPr>
          <w:p w14:paraId="658E7149" w14:textId="77777777" w:rsidR="008C5DB2" w:rsidRPr="00E34C74" w:rsidRDefault="008C5DB2" w:rsidP="003D0426">
            <w:pPr>
              <w:ind w:firstLineChars="0" w:firstLine="0"/>
              <w:jc w:val="center"/>
              <w:rPr>
                <w:rFonts w:ascii="Times New Roman" w:hAnsi="Times New Roman" w:cs="Times New Roman"/>
                <w:sz w:val="16"/>
                <w:szCs w:val="16"/>
                <w:lang w:bidi="ar-SA"/>
              </w:rPr>
            </w:pPr>
            <w:r w:rsidRPr="00E34C74">
              <w:rPr>
                <w:rFonts w:ascii="Times New Roman" w:hAnsi="Times New Roman" w:cs="Times New Roman"/>
                <w:sz w:val="16"/>
                <w:szCs w:val="16"/>
                <w:lang w:bidi="ar-SA"/>
              </w:rPr>
              <w:t>5</w:t>
            </w:r>
          </w:p>
        </w:tc>
        <w:tc>
          <w:tcPr>
            <w:tcW w:w="923" w:type="pct"/>
            <w:vAlign w:val="center"/>
          </w:tcPr>
          <w:p w14:paraId="249CF70E" w14:textId="5FA67ADE" w:rsidR="008C5DB2" w:rsidRPr="00E34C74" w:rsidRDefault="008C5DB2" w:rsidP="003D0426">
            <w:pPr>
              <w:ind w:firstLineChars="0" w:firstLine="0"/>
              <w:jc w:val="center"/>
              <w:rPr>
                <w:rFonts w:ascii="Times New Roman" w:hAnsi="Times New Roman" w:cs="Times New Roman"/>
                <w:sz w:val="16"/>
                <w:szCs w:val="16"/>
                <w:lang w:bidi="ar-SA"/>
              </w:rPr>
            </w:pPr>
            <w:r w:rsidRPr="00E34C74">
              <w:rPr>
                <w:rFonts w:ascii="Times New Roman" w:hAnsi="Times New Roman" w:cs="Times New Roman"/>
                <w:sz w:val="16"/>
                <w:szCs w:val="16"/>
                <w:lang w:bidi="ar-SA"/>
              </w:rPr>
              <w:t>-6</w:t>
            </w:r>
            <w:r w:rsidR="009F0229" w:rsidRPr="00E34C74">
              <w:rPr>
                <w:rFonts w:ascii="Times New Roman" w:hAnsi="Times New Roman" w:cs="Times New Roman"/>
                <w:sz w:val="16"/>
                <w:szCs w:val="16"/>
                <w:lang w:bidi="ar-SA"/>
              </w:rPr>
              <w:t>.0</w:t>
            </w:r>
          </w:p>
        </w:tc>
        <w:tc>
          <w:tcPr>
            <w:tcW w:w="912" w:type="pct"/>
            <w:vAlign w:val="center"/>
          </w:tcPr>
          <w:p w14:paraId="34BE9F64" w14:textId="77777777" w:rsidR="008C5DB2" w:rsidRPr="00E34C74" w:rsidRDefault="008C5DB2" w:rsidP="003D0426">
            <w:pPr>
              <w:ind w:firstLineChars="0" w:firstLine="0"/>
              <w:jc w:val="center"/>
              <w:rPr>
                <w:rFonts w:ascii="Times New Roman" w:hAnsi="Times New Roman" w:cs="Times New Roman"/>
                <w:sz w:val="16"/>
                <w:szCs w:val="16"/>
                <w:lang w:bidi="ar-SA"/>
              </w:rPr>
            </w:pPr>
            <w:r w:rsidRPr="00E34C74">
              <w:rPr>
                <w:rFonts w:ascii="Times New Roman" w:hAnsi="Times New Roman" w:cs="Times New Roman"/>
                <w:sz w:val="16"/>
                <w:szCs w:val="16"/>
                <w:lang w:bidi="ar-SA"/>
              </w:rPr>
              <w:t>15</w:t>
            </w:r>
          </w:p>
        </w:tc>
        <w:tc>
          <w:tcPr>
            <w:tcW w:w="1052" w:type="pct"/>
            <w:vAlign w:val="center"/>
          </w:tcPr>
          <w:p w14:paraId="0FF587DD" w14:textId="77777777" w:rsidR="008C5DB2" w:rsidRPr="00E34C74" w:rsidRDefault="008C5DB2" w:rsidP="003D0426">
            <w:pPr>
              <w:ind w:firstLineChars="0" w:firstLine="0"/>
              <w:jc w:val="center"/>
              <w:rPr>
                <w:rFonts w:ascii="Times New Roman" w:hAnsi="Times New Roman" w:cs="Times New Roman"/>
                <w:sz w:val="16"/>
                <w:szCs w:val="16"/>
                <w:lang w:bidi="ar-SA"/>
              </w:rPr>
            </w:pPr>
            <w:r w:rsidRPr="00E34C74">
              <w:rPr>
                <w:rFonts w:ascii="Times New Roman" w:hAnsi="Times New Roman" w:cs="Times New Roman"/>
                <w:sz w:val="16"/>
                <w:szCs w:val="16"/>
                <w:lang w:bidi="ar-SA"/>
              </w:rPr>
              <w:t>600</w:t>
            </w:r>
          </w:p>
        </w:tc>
      </w:tr>
      <w:tr w:rsidR="00083F39" w:rsidRPr="00DB583F" w14:paraId="30B4F9B3" w14:textId="77777777" w:rsidTr="00192FF6">
        <w:trPr>
          <w:jc w:val="center"/>
        </w:trPr>
        <w:tc>
          <w:tcPr>
            <w:tcW w:w="720" w:type="pct"/>
            <w:vAlign w:val="center"/>
          </w:tcPr>
          <w:p w14:paraId="4C4A01E4" w14:textId="77777777" w:rsidR="008C5DB2" w:rsidRPr="00E34C74" w:rsidRDefault="008C5DB2" w:rsidP="003D0426">
            <w:pPr>
              <w:ind w:firstLineChars="0" w:firstLine="0"/>
              <w:jc w:val="center"/>
              <w:rPr>
                <w:rFonts w:ascii="Times New Roman" w:hAnsi="Times New Roman" w:cs="Times New Roman"/>
                <w:sz w:val="16"/>
                <w:szCs w:val="16"/>
                <w:lang w:bidi="ar-SA"/>
              </w:rPr>
            </w:pPr>
            <w:r w:rsidRPr="00E34C74">
              <w:rPr>
                <w:rFonts w:ascii="Times New Roman" w:hAnsi="Times New Roman" w:cs="Times New Roman"/>
                <w:sz w:val="16"/>
                <w:szCs w:val="16"/>
                <w:lang w:bidi="ar-SA"/>
              </w:rPr>
              <w:t>9</w:t>
            </w:r>
          </w:p>
        </w:tc>
        <w:tc>
          <w:tcPr>
            <w:tcW w:w="1393" w:type="pct"/>
            <w:vAlign w:val="center"/>
          </w:tcPr>
          <w:p w14:paraId="4E37729A" w14:textId="77777777" w:rsidR="008C5DB2" w:rsidRPr="00E34C74" w:rsidRDefault="008C5DB2" w:rsidP="003D0426">
            <w:pPr>
              <w:ind w:firstLineChars="0" w:firstLine="0"/>
              <w:jc w:val="center"/>
              <w:rPr>
                <w:rFonts w:ascii="Times New Roman" w:hAnsi="Times New Roman" w:cs="Times New Roman"/>
                <w:sz w:val="16"/>
                <w:szCs w:val="16"/>
                <w:lang w:bidi="ar-SA"/>
              </w:rPr>
            </w:pPr>
            <w:r w:rsidRPr="00E34C74">
              <w:rPr>
                <w:rFonts w:ascii="Times New Roman" w:hAnsi="Times New Roman" w:cs="Times New Roman"/>
                <w:sz w:val="16"/>
                <w:szCs w:val="16"/>
                <w:lang w:bidi="ar-SA"/>
              </w:rPr>
              <w:t>5</w:t>
            </w:r>
          </w:p>
        </w:tc>
        <w:tc>
          <w:tcPr>
            <w:tcW w:w="923" w:type="pct"/>
            <w:vAlign w:val="center"/>
          </w:tcPr>
          <w:p w14:paraId="40345191" w14:textId="73404295" w:rsidR="008C5DB2" w:rsidRPr="00E34C74" w:rsidRDefault="008C5DB2" w:rsidP="003D0426">
            <w:pPr>
              <w:ind w:firstLineChars="0" w:firstLine="0"/>
              <w:jc w:val="center"/>
              <w:rPr>
                <w:rFonts w:ascii="Times New Roman" w:hAnsi="Times New Roman" w:cs="Times New Roman"/>
                <w:sz w:val="16"/>
                <w:szCs w:val="16"/>
                <w:lang w:bidi="ar-SA"/>
              </w:rPr>
            </w:pPr>
            <w:r w:rsidRPr="00E34C74">
              <w:rPr>
                <w:rFonts w:ascii="Times New Roman" w:hAnsi="Times New Roman" w:cs="Times New Roman"/>
                <w:sz w:val="16"/>
                <w:szCs w:val="16"/>
                <w:lang w:bidi="ar-SA"/>
              </w:rPr>
              <w:t>-4</w:t>
            </w:r>
            <w:r w:rsidR="009F0229" w:rsidRPr="00E34C74">
              <w:rPr>
                <w:rFonts w:ascii="Times New Roman" w:hAnsi="Times New Roman" w:cs="Times New Roman"/>
                <w:sz w:val="16"/>
                <w:szCs w:val="16"/>
                <w:lang w:bidi="ar-SA"/>
              </w:rPr>
              <w:t>.0</w:t>
            </w:r>
          </w:p>
        </w:tc>
        <w:tc>
          <w:tcPr>
            <w:tcW w:w="912" w:type="pct"/>
            <w:vAlign w:val="center"/>
          </w:tcPr>
          <w:p w14:paraId="3229F66D" w14:textId="77777777" w:rsidR="008C5DB2" w:rsidRPr="00E34C74" w:rsidRDefault="008C5DB2" w:rsidP="003D0426">
            <w:pPr>
              <w:ind w:firstLineChars="0" w:firstLine="0"/>
              <w:jc w:val="center"/>
              <w:rPr>
                <w:rFonts w:ascii="Times New Roman" w:hAnsi="Times New Roman" w:cs="Times New Roman"/>
                <w:sz w:val="16"/>
                <w:szCs w:val="16"/>
                <w:lang w:bidi="ar-SA"/>
              </w:rPr>
            </w:pPr>
            <w:r w:rsidRPr="00E34C74">
              <w:rPr>
                <w:rFonts w:ascii="Times New Roman" w:hAnsi="Times New Roman" w:cs="Times New Roman"/>
                <w:sz w:val="16"/>
                <w:szCs w:val="16"/>
                <w:lang w:bidi="ar-SA"/>
              </w:rPr>
              <w:t>15</w:t>
            </w:r>
          </w:p>
        </w:tc>
        <w:tc>
          <w:tcPr>
            <w:tcW w:w="1052" w:type="pct"/>
            <w:vAlign w:val="center"/>
          </w:tcPr>
          <w:p w14:paraId="0EDF89C5" w14:textId="77777777" w:rsidR="008C5DB2" w:rsidRPr="00E34C74" w:rsidRDefault="008C5DB2" w:rsidP="003D0426">
            <w:pPr>
              <w:ind w:firstLineChars="0" w:firstLine="0"/>
              <w:jc w:val="center"/>
              <w:rPr>
                <w:rFonts w:ascii="Times New Roman" w:hAnsi="Times New Roman" w:cs="Times New Roman"/>
                <w:sz w:val="16"/>
                <w:szCs w:val="16"/>
                <w:lang w:bidi="ar-SA"/>
              </w:rPr>
            </w:pPr>
            <w:r w:rsidRPr="00E34C74">
              <w:rPr>
                <w:rFonts w:ascii="Times New Roman" w:hAnsi="Times New Roman" w:cs="Times New Roman"/>
                <w:sz w:val="16"/>
                <w:szCs w:val="16"/>
                <w:lang w:bidi="ar-SA"/>
              </w:rPr>
              <w:t>600</w:t>
            </w:r>
          </w:p>
        </w:tc>
      </w:tr>
      <w:tr w:rsidR="00083F39" w:rsidRPr="00DB583F" w14:paraId="35791225" w14:textId="77777777" w:rsidTr="00192FF6">
        <w:trPr>
          <w:jc w:val="center"/>
        </w:trPr>
        <w:tc>
          <w:tcPr>
            <w:tcW w:w="720" w:type="pct"/>
            <w:vAlign w:val="center"/>
          </w:tcPr>
          <w:p w14:paraId="29DC052C" w14:textId="77777777" w:rsidR="008C5DB2" w:rsidRPr="00E34C74" w:rsidRDefault="008C5DB2" w:rsidP="003D0426">
            <w:pPr>
              <w:ind w:firstLineChars="0" w:firstLine="0"/>
              <w:jc w:val="center"/>
              <w:rPr>
                <w:rFonts w:ascii="Times New Roman" w:hAnsi="Times New Roman" w:cs="Times New Roman"/>
                <w:sz w:val="16"/>
                <w:szCs w:val="16"/>
                <w:lang w:bidi="ar-SA"/>
              </w:rPr>
            </w:pPr>
            <w:r w:rsidRPr="00E34C74">
              <w:rPr>
                <w:rFonts w:ascii="Times New Roman" w:hAnsi="Times New Roman" w:cs="Times New Roman"/>
                <w:sz w:val="16"/>
                <w:szCs w:val="16"/>
                <w:lang w:bidi="ar-SA"/>
              </w:rPr>
              <w:t>10</w:t>
            </w:r>
          </w:p>
        </w:tc>
        <w:tc>
          <w:tcPr>
            <w:tcW w:w="1393" w:type="pct"/>
            <w:vAlign w:val="center"/>
          </w:tcPr>
          <w:p w14:paraId="78BF24D9" w14:textId="77777777" w:rsidR="008C5DB2" w:rsidRPr="00E34C74" w:rsidRDefault="008C5DB2" w:rsidP="003D0426">
            <w:pPr>
              <w:ind w:firstLineChars="0" w:firstLine="0"/>
              <w:jc w:val="center"/>
              <w:rPr>
                <w:rFonts w:ascii="Times New Roman" w:hAnsi="Times New Roman" w:cs="Times New Roman"/>
                <w:sz w:val="16"/>
                <w:szCs w:val="16"/>
                <w:lang w:bidi="ar-SA"/>
              </w:rPr>
            </w:pPr>
            <w:r w:rsidRPr="00E34C74">
              <w:rPr>
                <w:rFonts w:ascii="Times New Roman" w:hAnsi="Times New Roman" w:cs="Times New Roman"/>
                <w:sz w:val="16"/>
                <w:szCs w:val="16"/>
                <w:lang w:bidi="ar-SA"/>
              </w:rPr>
              <w:t>5</w:t>
            </w:r>
          </w:p>
        </w:tc>
        <w:tc>
          <w:tcPr>
            <w:tcW w:w="923" w:type="pct"/>
            <w:vAlign w:val="center"/>
          </w:tcPr>
          <w:p w14:paraId="57F59E0E" w14:textId="6AE8B8B5" w:rsidR="008C5DB2" w:rsidRPr="00E34C74" w:rsidRDefault="008C5DB2" w:rsidP="003D0426">
            <w:pPr>
              <w:ind w:firstLineChars="0" w:firstLine="0"/>
              <w:jc w:val="center"/>
              <w:rPr>
                <w:rFonts w:ascii="Times New Roman" w:hAnsi="Times New Roman" w:cs="Times New Roman"/>
                <w:sz w:val="16"/>
                <w:szCs w:val="16"/>
                <w:lang w:bidi="ar-SA"/>
              </w:rPr>
            </w:pPr>
            <w:r w:rsidRPr="00E34C74">
              <w:rPr>
                <w:rFonts w:ascii="Times New Roman" w:hAnsi="Times New Roman" w:cs="Times New Roman"/>
                <w:sz w:val="16"/>
                <w:szCs w:val="16"/>
                <w:lang w:bidi="ar-SA"/>
              </w:rPr>
              <w:t>-2</w:t>
            </w:r>
            <w:r w:rsidR="009F0229" w:rsidRPr="00E34C74">
              <w:rPr>
                <w:rFonts w:ascii="Times New Roman" w:hAnsi="Times New Roman" w:cs="Times New Roman"/>
                <w:sz w:val="16"/>
                <w:szCs w:val="16"/>
                <w:lang w:bidi="ar-SA"/>
              </w:rPr>
              <w:t>.0</w:t>
            </w:r>
          </w:p>
        </w:tc>
        <w:tc>
          <w:tcPr>
            <w:tcW w:w="912" w:type="pct"/>
            <w:vAlign w:val="center"/>
          </w:tcPr>
          <w:p w14:paraId="04BD576E" w14:textId="77777777" w:rsidR="008C5DB2" w:rsidRPr="00E34C74" w:rsidRDefault="008C5DB2" w:rsidP="003D0426">
            <w:pPr>
              <w:ind w:firstLineChars="0" w:firstLine="0"/>
              <w:jc w:val="center"/>
              <w:rPr>
                <w:rFonts w:ascii="Times New Roman" w:hAnsi="Times New Roman" w:cs="Times New Roman"/>
                <w:sz w:val="16"/>
                <w:szCs w:val="16"/>
                <w:lang w:bidi="ar-SA"/>
              </w:rPr>
            </w:pPr>
            <w:r w:rsidRPr="00E34C74">
              <w:rPr>
                <w:rFonts w:ascii="Times New Roman" w:hAnsi="Times New Roman" w:cs="Times New Roman"/>
                <w:sz w:val="16"/>
                <w:szCs w:val="16"/>
                <w:lang w:bidi="ar-SA"/>
              </w:rPr>
              <w:t>15</w:t>
            </w:r>
          </w:p>
        </w:tc>
        <w:tc>
          <w:tcPr>
            <w:tcW w:w="1052" w:type="pct"/>
            <w:vAlign w:val="center"/>
          </w:tcPr>
          <w:p w14:paraId="6ECFD05A" w14:textId="77777777" w:rsidR="008C5DB2" w:rsidRPr="00E34C74" w:rsidRDefault="008C5DB2" w:rsidP="003D0426">
            <w:pPr>
              <w:ind w:firstLineChars="0" w:firstLine="0"/>
              <w:jc w:val="center"/>
              <w:rPr>
                <w:rFonts w:ascii="Times New Roman" w:hAnsi="Times New Roman" w:cs="Times New Roman"/>
                <w:sz w:val="16"/>
                <w:szCs w:val="16"/>
                <w:lang w:bidi="ar-SA"/>
              </w:rPr>
            </w:pPr>
            <w:r w:rsidRPr="00E34C74">
              <w:rPr>
                <w:rFonts w:ascii="Times New Roman" w:hAnsi="Times New Roman" w:cs="Times New Roman"/>
                <w:sz w:val="16"/>
                <w:szCs w:val="16"/>
                <w:lang w:bidi="ar-SA"/>
              </w:rPr>
              <w:t>600</w:t>
            </w:r>
          </w:p>
        </w:tc>
      </w:tr>
      <w:tr w:rsidR="00083F39" w:rsidRPr="00DB583F" w14:paraId="6F53157A" w14:textId="77777777" w:rsidTr="00192FF6">
        <w:trPr>
          <w:jc w:val="center"/>
        </w:trPr>
        <w:tc>
          <w:tcPr>
            <w:tcW w:w="720" w:type="pct"/>
            <w:vAlign w:val="center"/>
          </w:tcPr>
          <w:p w14:paraId="00B9DC41" w14:textId="77777777" w:rsidR="008C5DB2" w:rsidRPr="00E34C74" w:rsidRDefault="008C5DB2" w:rsidP="003D0426">
            <w:pPr>
              <w:ind w:firstLineChars="0" w:firstLine="0"/>
              <w:jc w:val="center"/>
              <w:rPr>
                <w:rFonts w:ascii="Times New Roman" w:hAnsi="Times New Roman" w:cs="Times New Roman"/>
                <w:sz w:val="16"/>
                <w:szCs w:val="16"/>
                <w:lang w:bidi="ar-SA"/>
              </w:rPr>
            </w:pPr>
            <w:r w:rsidRPr="00E34C74">
              <w:rPr>
                <w:rFonts w:ascii="Times New Roman" w:hAnsi="Times New Roman" w:cs="Times New Roman"/>
                <w:sz w:val="16"/>
                <w:szCs w:val="16"/>
                <w:lang w:bidi="ar-SA"/>
              </w:rPr>
              <w:t>11</w:t>
            </w:r>
          </w:p>
        </w:tc>
        <w:tc>
          <w:tcPr>
            <w:tcW w:w="1393" w:type="pct"/>
            <w:vAlign w:val="center"/>
          </w:tcPr>
          <w:p w14:paraId="75434FAD" w14:textId="77777777" w:rsidR="008C5DB2" w:rsidRPr="00E34C74" w:rsidRDefault="008C5DB2" w:rsidP="003D0426">
            <w:pPr>
              <w:ind w:firstLineChars="0" w:firstLine="0"/>
              <w:jc w:val="center"/>
              <w:rPr>
                <w:rFonts w:ascii="Times New Roman" w:hAnsi="Times New Roman" w:cs="Times New Roman"/>
                <w:sz w:val="16"/>
                <w:szCs w:val="16"/>
                <w:lang w:bidi="ar-SA"/>
              </w:rPr>
            </w:pPr>
            <w:r w:rsidRPr="00E34C74">
              <w:rPr>
                <w:rFonts w:ascii="Times New Roman" w:hAnsi="Times New Roman" w:cs="Times New Roman"/>
                <w:sz w:val="16"/>
                <w:szCs w:val="16"/>
                <w:lang w:bidi="ar-SA"/>
              </w:rPr>
              <w:t>5</w:t>
            </w:r>
          </w:p>
        </w:tc>
        <w:tc>
          <w:tcPr>
            <w:tcW w:w="923" w:type="pct"/>
            <w:vAlign w:val="center"/>
          </w:tcPr>
          <w:p w14:paraId="3254842E" w14:textId="77777777" w:rsidR="008C5DB2" w:rsidRPr="00E34C74" w:rsidRDefault="008C5DB2" w:rsidP="003D0426">
            <w:pPr>
              <w:ind w:firstLineChars="0" w:firstLine="0"/>
              <w:jc w:val="center"/>
              <w:rPr>
                <w:rFonts w:ascii="Times New Roman" w:hAnsi="Times New Roman" w:cs="Times New Roman"/>
                <w:sz w:val="16"/>
                <w:szCs w:val="16"/>
                <w:lang w:bidi="ar-SA"/>
              </w:rPr>
            </w:pPr>
            <w:r w:rsidRPr="00E34C74">
              <w:rPr>
                <w:rFonts w:ascii="Times New Roman" w:hAnsi="Times New Roman" w:cs="Times New Roman"/>
                <w:sz w:val="16"/>
                <w:szCs w:val="16"/>
                <w:lang w:bidi="ar-SA"/>
              </w:rPr>
              <w:t>-0.5</w:t>
            </w:r>
          </w:p>
        </w:tc>
        <w:tc>
          <w:tcPr>
            <w:tcW w:w="912" w:type="pct"/>
            <w:vAlign w:val="center"/>
          </w:tcPr>
          <w:p w14:paraId="6F5FA01D" w14:textId="77777777" w:rsidR="008C5DB2" w:rsidRPr="00E34C74" w:rsidRDefault="008C5DB2" w:rsidP="003D0426">
            <w:pPr>
              <w:ind w:firstLineChars="0" w:firstLine="0"/>
              <w:jc w:val="center"/>
              <w:rPr>
                <w:rFonts w:ascii="Times New Roman" w:hAnsi="Times New Roman" w:cs="Times New Roman"/>
                <w:sz w:val="16"/>
                <w:szCs w:val="16"/>
                <w:lang w:bidi="ar-SA"/>
              </w:rPr>
            </w:pPr>
            <w:r w:rsidRPr="00E34C74">
              <w:rPr>
                <w:rFonts w:ascii="Times New Roman" w:hAnsi="Times New Roman" w:cs="Times New Roman"/>
                <w:sz w:val="16"/>
                <w:szCs w:val="16"/>
                <w:lang w:bidi="ar-SA"/>
              </w:rPr>
              <w:t>15</w:t>
            </w:r>
          </w:p>
        </w:tc>
        <w:tc>
          <w:tcPr>
            <w:tcW w:w="1052" w:type="pct"/>
            <w:vAlign w:val="center"/>
          </w:tcPr>
          <w:p w14:paraId="428E7CB5" w14:textId="77777777" w:rsidR="008C5DB2" w:rsidRPr="00E34C74" w:rsidRDefault="008C5DB2" w:rsidP="003D0426">
            <w:pPr>
              <w:ind w:firstLineChars="0" w:firstLine="0"/>
              <w:jc w:val="center"/>
              <w:rPr>
                <w:rFonts w:ascii="Times New Roman" w:hAnsi="Times New Roman" w:cs="Times New Roman"/>
                <w:sz w:val="16"/>
                <w:szCs w:val="16"/>
                <w:lang w:bidi="ar-SA"/>
              </w:rPr>
            </w:pPr>
            <w:r w:rsidRPr="00E34C74">
              <w:rPr>
                <w:rFonts w:ascii="Times New Roman" w:hAnsi="Times New Roman" w:cs="Times New Roman"/>
                <w:sz w:val="16"/>
                <w:szCs w:val="16"/>
                <w:lang w:bidi="ar-SA"/>
              </w:rPr>
              <w:t>600</w:t>
            </w:r>
          </w:p>
        </w:tc>
      </w:tr>
      <w:tr w:rsidR="009F0229" w:rsidRPr="00DB583F" w14:paraId="5E6FB75B" w14:textId="77777777" w:rsidTr="00192FF6">
        <w:trPr>
          <w:jc w:val="center"/>
        </w:trPr>
        <w:tc>
          <w:tcPr>
            <w:tcW w:w="720" w:type="pct"/>
            <w:vAlign w:val="center"/>
          </w:tcPr>
          <w:p w14:paraId="616BCE79" w14:textId="77777777" w:rsidR="009F0229" w:rsidRPr="00E34C74" w:rsidRDefault="009F0229" w:rsidP="003D0426">
            <w:pPr>
              <w:ind w:firstLineChars="0" w:firstLine="0"/>
              <w:jc w:val="center"/>
              <w:rPr>
                <w:rFonts w:ascii="Times New Roman" w:hAnsi="Times New Roman" w:cs="Times New Roman"/>
                <w:sz w:val="16"/>
                <w:szCs w:val="16"/>
                <w:lang w:bidi="ar-SA"/>
              </w:rPr>
            </w:pPr>
            <w:r w:rsidRPr="00E34C74">
              <w:rPr>
                <w:rFonts w:ascii="Times New Roman" w:hAnsi="Times New Roman" w:cs="Times New Roman"/>
                <w:sz w:val="16"/>
                <w:szCs w:val="16"/>
                <w:lang w:bidi="ar-SA"/>
              </w:rPr>
              <w:t>12</w:t>
            </w:r>
          </w:p>
        </w:tc>
        <w:tc>
          <w:tcPr>
            <w:tcW w:w="1393" w:type="pct"/>
            <w:vAlign w:val="center"/>
          </w:tcPr>
          <w:p w14:paraId="7FDCDA2F" w14:textId="77777777" w:rsidR="009F0229" w:rsidRPr="00E34C74" w:rsidRDefault="009F0229" w:rsidP="003D0426">
            <w:pPr>
              <w:ind w:firstLineChars="0" w:firstLine="0"/>
              <w:jc w:val="center"/>
              <w:rPr>
                <w:rFonts w:ascii="Times New Roman" w:hAnsi="Times New Roman" w:cs="Times New Roman"/>
                <w:sz w:val="16"/>
                <w:szCs w:val="16"/>
                <w:lang w:bidi="ar-SA"/>
              </w:rPr>
            </w:pPr>
            <w:r w:rsidRPr="00E34C74">
              <w:rPr>
                <w:rFonts w:ascii="Times New Roman" w:hAnsi="Times New Roman" w:cs="Times New Roman"/>
                <w:sz w:val="16"/>
                <w:szCs w:val="16"/>
                <w:lang w:bidi="ar-SA"/>
              </w:rPr>
              <w:t>5</w:t>
            </w:r>
          </w:p>
        </w:tc>
        <w:tc>
          <w:tcPr>
            <w:tcW w:w="923" w:type="pct"/>
            <w:vAlign w:val="center"/>
          </w:tcPr>
          <w:p w14:paraId="56AB424C" w14:textId="2CFF4FA9" w:rsidR="009F0229" w:rsidRPr="00E34C74" w:rsidRDefault="009F0229" w:rsidP="003D0426">
            <w:pPr>
              <w:ind w:firstLineChars="0" w:firstLine="0"/>
              <w:jc w:val="center"/>
              <w:rPr>
                <w:rFonts w:ascii="Times New Roman" w:hAnsi="Times New Roman" w:cs="Times New Roman"/>
                <w:sz w:val="16"/>
                <w:szCs w:val="16"/>
                <w:lang w:bidi="ar-SA"/>
              </w:rPr>
            </w:pPr>
            <w:r w:rsidRPr="00E34C74">
              <w:rPr>
                <w:rFonts w:ascii="Times New Roman" w:hAnsi="Times New Roman" w:cs="Times New Roman"/>
                <w:sz w:val="16"/>
                <w:szCs w:val="16"/>
                <w:lang w:bidi="ar-SA"/>
              </w:rPr>
              <w:t>-6.0</w:t>
            </w:r>
          </w:p>
        </w:tc>
        <w:tc>
          <w:tcPr>
            <w:tcW w:w="912" w:type="pct"/>
            <w:vAlign w:val="center"/>
          </w:tcPr>
          <w:p w14:paraId="031B35F4" w14:textId="77777777" w:rsidR="009F0229" w:rsidRPr="00E34C74" w:rsidRDefault="009F0229" w:rsidP="003D0426">
            <w:pPr>
              <w:ind w:firstLineChars="0" w:firstLine="0"/>
              <w:jc w:val="center"/>
              <w:rPr>
                <w:rFonts w:ascii="Times New Roman" w:hAnsi="Times New Roman" w:cs="Times New Roman"/>
                <w:sz w:val="16"/>
                <w:szCs w:val="16"/>
                <w:lang w:bidi="ar-SA"/>
              </w:rPr>
            </w:pPr>
            <w:r w:rsidRPr="00E34C74">
              <w:rPr>
                <w:rFonts w:ascii="Times New Roman" w:hAnsi="Times New Roman" w:cs="Times New Roman"/>
                <w:sz w:val="16"/>
                <w:szCs w:val="16"/>
                <w:lang w:bidi="ar-SA"/>
              </w:rPr>
              <w:t>5</w:t>
            </w:r>
          </w:p>
        </w:tc>
        <w:tc>
          <w:tcPr>
            <w:tcW w:w="1052" w:type="pct"/>
            <w:vAlign w:val="center"/>
          </w:tcPr>
          <w:p w14:paraId="45F18B09" w14:textId="77777777" w:rsidR="009F0229" w:rsidRPr="00E34C74" w:rsidRDefault="009F0229" w:rsidP="003D0426">
            <w:pPr>
              <w:ind w:firstLineChars="0" w:firstLine="0"/>
              <w:jc w:val="center"/>
              <w:rPr>
                <w:rFonts w:ascii="Times New Roman" w:hAnsi="Times New Roman" w:cs="Times New Roman"/>
                <w:sz w:val="16"/>
                <w:szCs w:val="16"/>
                <w:lang w:bidi="ar-SA"/>
              </w:rPr>
            </w:pPr>
            <w:r w:rsidRPr="00E34C74">
              <w:rPr>
                <w:rFonts w:ascii="Times New Roman" w:hAnsi="Times New Roman" w:cs="Times New Roman"/>
                <w:sz w:val="16"/>
                <w:szCs w:val="16"/>
                <w:lang w:bidi="ar-SA"/>
              </w:rPr>
              <w:t>600</w:t>
            </w:r>
          </w:p>
        </w:tc>
      </w:tr>
      <w:tr w:rsidR="00D60BB5" w:rsidRPr="00DB583F" w14:paraId="591A3003" w14:textId="77777777" w:rsidTr="00192FF6">
        <w:trPr>
          <w:jc w:val="center"/>
        </w:trPr>
        <w:tc>
          <w:tcPr>
            <w:tcW w:w="720" w:type="pct"/>
            <w:vAlign w:val="center"/>
          </w:tcPr>
          <w:p w14:paraId="3121DC2F" w14:textId="7260854F" w:rsidR="00D60BB5" w:rsidRPr="00E34C74" w:rsidRDefault="00D60BB5" w:rsidP="00D60BB5">
            <w:pPr>
              <w:ind w:firstLineChars="0" w:firstLine="0"/>
              <w:jc w:val="center"/>
              <w:rPr>
                <w:rFonts w:ascii="Times New Roman" w:hAnsi="Times New Roman" w:cs="Times New Roman"/>
                <w:sz w:val="16"/>
                <w:szCs w:val="16"/>
                <w:lang w:bidi="ar-SA"/>
              </w:rPr>
            </w:pPr>
            <w:r w:rsidRPr="00E34C74">
              <w:rPr>
                <w:rFonts w:ascii="Times New Roman" w:hAnsi="Times New Roman" w:cs="Times New Roman"/>
                <w:sz w:val="16"/>
                <w:szCs w:val="16"/>
                <w:lang w:bidi="ar-SA"/>
              </w:rPr>
              <w:t>13</w:t>
            </w:r>
          </w:p>
        </w:tc>
        <w:tc>
          <w:tcPr>
            <w:tcW w:w="1393" w:type="pct"/>
            <w:vAlign w:val="center"/>
          </w:tcPr>
          <w:p w14:paraId="7B08C5F8" w14:textId="7FBC038F" w:rsidR="00D60BB5" w:rsidRPr="00E34C74" w:rsidRDefault="00D60BB5" w:rsidP="00D60BB5">
            <w:pPr>
              <w:ind w:firstLineChars="0" w:firstLine="0"/>
              <w:jc w:val="center"/>
              <w:rPr>
                <w:rFonts w:ascii="Times New Roman" w:hAnsi="Times New Roman" w:cs="Times New Roman"/>
                <w:sz w:val="16"/>
                <w:szCs w:val="16"/>
                <w:lang w:bidi="ar-SA"/>
              </w:rPr>
            </w:pPr>
            <w:r w:rsidRPr="00E34C74">
              <w:rPr>
                <w:rFonts w:ascii="Times New Roman" w:hAnsi="Times New Roman" w:cs="Times New Roman"/>
                <w:sz w:val="16"/>
                <w:szCs w:val="16"/>
                <w:lang w:bidi="ar-SA"/>
              </w:rPr>
              <w:t>5</w:t>
            </w:r>
          </w:p>
        </w:tc>
        <w:tc>
          <w:tcPr>
            <w:tcW w:w="923" w:type="pct"/>
            <w:vAlign w:val="center"/>
          </w:tcPr>
          <w:p w14:paraId="1A9FC590" w14:textId="6AE18EE4" w:rsidR="00D60BB5" w:rsidRPr="00E34C74" w:rsidRDefault="00D60BB5" w:rsidP="00D60BB5">
            <w:pPr>
              <w:ind w:firstLineChars="0" w:firstLine="0"/>
              <w:jc w:val="center"/>
              <w:rPr>
                <w:rFonts w:ascii="Times New Roman" w:hAnsi="Times New Roman" w:cs="Times New Roman"/>
                <w:sz w:val="16"/>
                <w:szCs w:val="16"/>
                <w:lang w:bidi="ar-SA"/>
              </w:rPr>
            </w:pPr>
            <w:r w:rsidRPr="00E34C74">
              <w:rPr>
                <w:rFonts w:ascii="Times New Roman" w:hAnsi="Times New Roman" w:cs="Times New Roman"/>
                <w:sz w:val="16"/>
                <w:szCs w:val="16"/>
                <w:lang w:bidi="ar-SA"/>
              </w:rPr>
              <w:t>-6.0</w:t>
            </w:r>
          </w:p>
        </w:tc>
        <w:tc>
          <w:tcPr>
            <w:tcW w:w="912" w:type="pct"/>
            <w:vAlign w:val="center"/>
          </w:tcPr>
          <w:p w14:paraId="7E6AF28F" w14:textId="2349FF85" w:rsidR="00D60BB5" w:rsidRPr="00E34C74" w:rsidRDefault="00D60BB5" w:rsidP="00D60BB5">
            <w:pPr>
              <w:ind w:firstLineChars="0" w:firstLine="0"/>
              <w:jc w:val="center"/>
              <w:rPr>
                <w:rFonts w:ascii="Times New Roman" w:hAnsi="Times New Roman" w:cs="Times New Roman"/>
                <w:sz w:val="16"/>
                <w:szCs w:val="16"/>
                <w:lang w:bidi="ar-SA"/>
              </w:rPr>
            </w:pPr>
            <w:r w:rsidRPr="00E34C74">
              <w:rPr>
                <w:rFonts w:ascii="Times New Roman" w:hAnsi="Times New Roman" w:cs="Times New Roman"/>
                <w:sz w:val="16"/>
                <w:szCs w:val="16"/>
                <w:lang w:bidi="ar-SA"/>
              </w:rPr>
              <w:t>10</w:t>
            </w:r>
          </w:p>
        </w:tc>
        <w:tc>
          <w:tcPr>
            <w:tcW w:w="1052" w:type="pct"/>
            <w:vAlign w:val="center"/>
          </w:tcPr>
          <w:p w14:paraId="67E86291" w14:textId="5B11893A" w:rsidR="00D60BB5" w:rsidRPr="00E34C74" w:rsidRDefault="00D60BB5" w:rsidP="00D60BB5">
            <w:pPr>
              <w:ind w:firstLineChars="0" w:firstLine="0"/>
              <w:jc w:val="center"/>
              <w:rPr>
                <w:rFonts w:ascii="Times New Roman" w:hAnsi="Times New Roman" w:cs="Times New Roman"/>
                <w:sz w:val="16"/>
                <w:szCs w:val="16"/>
                <w:lang w:bidi="ar-SA"/>
              </w:rPr>
            </w:pPr>
            <w:r w:rsidRPr="00E34C74">
              <w:rPr>
                <w:rFonts w:ascii="Times New Roman" w:hAnsi="Times New Roman" w:cs="Times New Roman"/>
                <w:sz w:val="16"/>
                <w:szCs w:val="16"/>
                <w:lang w:bidi="ar-SA"/>
              </w:rPr>
              <w:t>600</w:t>
            </w:r>
          </w:p>
        </w:tc>
      </w:tr>
      <w:tr w:rsidR="00D60BB5" w:rsidRPr="00DB583F" w14:paraId="7EE59479" w14:textId="77777777" w:rsidTr="00192FF6">
        <w:trPr>
          <w:jc w:val="center"/>
        </w:trPr>
        <w:tc>
          <w:tcPr>
            <w:tcW w:w="720" w:type="pct"/>
            <w:vAlign w:val="center"/>
          </w:tcPr>
          <w:p w14:paraId="7ED9FBCA" w14:textId="7BE70CA0" w:rsidR="00D60BB5" w:rsidRPr="00E34C74" w:rsidRDefault="00D60BB5" w:rsidP="00D60BB5">
            <w:pPr>
              <w:ind w:firstLineChars="0" w:firstLine="0"/>
              <w:jc w:val="center"/>
              <w:rPr>
                <w:rFonts w:ascii="Times New Roman" w:hAnsi="Times New Roman" w:cs="Times New Roman"/>
                <w:sz w:val="16"/>
                <w:szCs w:val="16"/>
                <w:lang w:bidi="ar-SA"/>
              </w:rPr>
            </w:pPr>
            <w:r w:rsidRPr="00E34C74">
              <w:rPr>
                <w:rFonts w:ascii="Times New Roman" w:hAnsi="Times New Roman" w:cs="Times New Roman"/>
                <w:sz w:val="16"/>
                <w:szCs w:val="16"/>
                <w:lang w:bidi="ar-SA"/>
              </w:rPr>
              <w:t>14</w:t>
            </w:r>
          </w:p>
        </w:tc>
        <w:tc>
          <w:tcPr>
            <w:tcW w:w="1393" w:type="pct"/>
            <w:vAlign w:val="center"/>
          </w:tcPr>
          <w:p w14:paraId="0B9D7D81" w14:textId="77777777" w:rsidR="00D60BB5" w:rsidRPr="00E34C74" w:rsidRDefault="00D60BB5" w:rsidP="00D60BB5">
            <w:pPr>
              <w:ind w:firstLineChars="0" w:firstLine="0"/>
              <w:jc w:val="center"/>
              <w:rPr>
                <w:rFonts w:ascii="Times New Roman" w:hAnsi="Times New Roman" w:cs="Times New Roman"/>
                <w:sz w:val="16"/>
                <w:szCs w:val="16"/>
                <w:lang w:bidi="ar-SA"/>
              </w:rPr>
            </w:pPr>
            <w:r w:rsidRPr="00E34C74">
              <w:rPr>
                <w:rFonts w:ascii="Times New Roman" w:hAnsi="Times New Roman" w:cs="Times New Roman"/>
                <w:sz w:val="16"/>
                <w:szCs w:val="16"/>
                <w:lang w:bidi="ar-SA"/>
              </w:rPr>
              <w:t>5</w:t>
            </w:r>
          </w:p>
        </w:tc>
        <w:tc>
          <w:tcPr>
            <w:tcW w:w="923" w:type="pct"/>
            <w:vAlign w:val="center"/>
          </w:tcPr>
          <w:p w14:paraId="33E480ED" w14:textId="639E4429" w:rsidR="00D60BB5" w:rsidRPr="00E34C74" w:rsidRDefault="00D60BB5" w:rsidP="00D60BB5">
            <w:pPr>
              <w:ind w:firstLineChars="0" w:firstLine="0"/>
              <w:jc w:val="center"/>
              <w:rPr>
                <w:rFonts w:ascii="Times New Roman" w:hAnsi="Times New Roman" w:cs="Times New Roman"/>
                <w:sz w:val="16"/>
                <w:szCs w:val="16"/>
                <w:lang w:bidi="ar-SA"/>
              </w:rPr>
            </w:pPr>
            <w:r w:rsidRPr="00E34C74">
              <w:rPr>
                <w:rFonts w:ascii="Times New Roman" w:hAnsi="Times New Roman" w:cs="Times New Roman"/>
                <w:sz w:val="16"/>
                <w:szCs w:val="16"/>
                <w:lang w:bidi="ar-SA"/>
              </w:rPr>
              <w:t>-6.0</w:t>
            </w:r>
          </w:p>
        </w:tc>
        <w:tc>
          <w:tcPr>
            <w:tcW w:w="912" w:type="pct"/>
            <w:vAlign w:val="center"/>
          </w:tcPr>
          <w:p w14:paraId="6032CD60" w14:textId="77777777" w:rsidR="00D60BB5" w:rsidRPr="00E34C74" w:rsidRDefault="00D60BB5" w:rsidP="00D60BB5">
            <w:pPr>
              <w:ind w:firstLineChars="0" w:firstLine="0"/>
              <w:jc w:val="center"/>
              <w:rPr>
                <w:rFonts w:ascii="Times New Roman" w:hAnsi="Times New Roman" w:cs="Times New Roman"/>
                <w:sz w:val="16"/>
                <w:szCs w:val="16"/>
                <w:lang w:bidi="ar-SA"/>
              </w:rPr>
            </w:pPr>
            <w:r w:rsidRPr="00E34C74">
              <w:rPr>
                <w:rFonts w:ascii="Times New Roman" w:hAnsi="Times New Roman" w:cs="Times New Roman"/>
                <w:sz w:val="16"/>
                <w:szCs w:val="16"/>
                <w:lang w:bidi="ar-SA"/>
              </w:rPr>
              <w:t>15</w:t>
            </w:r>
          </w:p>
        </w:tc>
        <w:tc>
          <w:tcPr>
            <w:tcW w:w="1052" w:type="pct"/>
            <w:vAlign w:val="center"/>
          </w:tcPr>
          <w:p w14:paraId="17FDCE71" w14:textId="77777777" w:rsidR="00D60BB5" w:rsidRPr="00E34C74" w:rsidRDefault="00D60BB5" w:rsidP="00D60BB5">
            <w:pPr>
              <w:ind w:firstLineChars="0" w:firstLine="0"/>
              <w:jc w:val="center"/>
              <w:rPr>
                <w:rFonts w:ascii="Times New Roman" w:hAnsi="Times New Roman" w:cs="Times New Roman"/>
                <w:sz w:val="16"/>
                <w:szCs w:val="16"/>
                <w:lang w:bidi="ar-SA"/>
              </w:rPr>
            </w:pPr>
            <w:r w:rsidRPr="00E34C74">
              <w:rPr>
                <w:rFonts w:ascii="Times New Roman" w:hAnsi="Times New Roman" w:cs="Times New Roman"/>
                <w:sz w:val="16"/>
                <w:szCs w:val="16"/>
                <w:lang w:bidi="ar-SA"/>
              </w:rPr>
              <w:t>600</w:t>
            </w:r>
          </w:p>
        </w:tc>
      </w:tr>
      <w:tr w:rsidR="00D60BB5" w:rsidRPr="00DB583F" w14:paraId="10294E6A" w14:textId="77777777" w:rsidTr="00192FF6">
        <w:trPr>
          <w:jc w:val="center"/>
        </w:trPr>
        <w:tc>
          <w:tcPr>
            <w:tcW w:w="720" w:type="pct"/>
            <w:vAlign w:val="center"/>
          </w:tcPr>
          <w:p w14:paraId="487DD47A" w14:textId="69DC49BD" w:rsidR="00D60BB5" w:rsidRPr="00E34C74" w:rsidRDefault="00D60BB5" w:rsidP="00D60BB5">
            <w:pPr>
              <w:ind w:firstLineChars="0" w:firstLine="0"/>
              <w:jc w:val="center"/>
              <w:rPr>
                <w:rFonts w:ascii="Times New Roman" w:hAnsi="Times New Roman" w:cs="Times New Roman"/>
                <w:sz w:val="16"/>
                <w:szCs w:val="16"/>
                <w:lang w:bidi="ar-SA"/>
              </w:rPr>
            </w:pPr>
            <w:r w:rsidRPr="00E34C74">
              <w:rPr>
                <w:rFonts w:ascii="Times New Roman" w:hAnsi="Times New Roman" w:cs="Times New Roman"/>
                <w:sz w:val="16"/>
                <w:szCs w:val="16"/>
                <w:lang w:bidi="ar-SA"/>
              </w:rPr>
              <w:t>15</w:t>
            </w:r>
          </w:p>
        </w:tc>
        <w:tc>
          <w:tcPr>
            <w:tcW w:w="1393" w:type="pct"/>
            <w:vAlign w:val="center"/>
          </w:tcPr>
          <w:p w14:paraId="1E4D232A" w14:textId="77777777" w:rsidR="00D60BB5" w:rsidRPr="00E34C74" w:rsidRDefault="00D60BB5" w:rsidP="00D60BB5">
            <w:pPr>
              <w:ind w:firstLineChars="0" w:firstLine="0"/>
              <w:jc w:val="center"/>
              <w:rPr>
                <w:rFonts w:ascii="Times New Roman" w:hAnsi="Times New Roman" w:cs="Times New Roman"/>
                <w:sz w:val="16"/>
                <w:szCs w:val="16"/>
                <w:lang w:bidi="ar-SA"/>
              </w:rPr>
            </w:pPr>
            <w:r w:rsidRPr="00E34C74">
              <w:rPr>
                <w:rFonts w:ascii="Times New Roman" w:hAnsi="Times New Roman" w:cs="Times New Roman"/>
                <w:sz w:val="16"/>
                <w:szCs w:val="16"/>
                <w:lang w:bidi="ar-SA"/>
              </w:rPr>
              <w:t>5</w:t>
            </w:r>
          </w:p>
        </w:tc>
        <w:tc>
          <w:tcPr>
            <w:tcW w:w="923" w:type="pct"/>
            <w:vAlign w:val="center"/>
          </w:tcPr>
          <w:p w14:paraId="104AC9BE" w14:textId="0F3D5C55" w:rsidR="00D60BB5" w:rsidRPr="00E34C74" w:rsidRDefault="00D60BB5" w:rsidP="00D60BB5">
            <w:pPr>
              <w:ind w:firstLineChars="0" w:firstLine="0"/>
              <w:jc w:val="center"/>
              <w:rPr>
                <w:rFonts w:ascii="Times New Roman" w:hAnsi="Times New Roman" w:cs="Times New Roman"/>
                <w:sz w:val="16"/>
                <w:szCs w:val="16"/>
                <w:lang w:bidi="ar-SA"/>
              </w:rPr>
            </w:pPr>
            <w:r w:rsidRPr="00E34C74">
              <w:rPr>
                <w:rFonts w:ascii="Times New Roman" w:hAnsi="Times New Roman" w:cs="Times New Roman"/>
                <w:sz w:val="16"/>
                <w:szCs w:val="16"/>
                <w:lang w:bidi="ar-SA"/>
              </w:rPr>
              <w:t>-6.0</w:t>
            </w:r>
          </w:p>
        </w:tc>
        <w:tc>
          <w:tcPr>
            <w:tcW w:w="912" w:type="pct"/>
            <w:vAlign w:val="center"/>
          </w:tcPr>
          <w:p w14:paraId="202A3C71" w14:textId="77777777" w:rsidR="00D60BB5" w:rsidRPr="00E34C74" w:rsidRDefault="00D60BB5" w:rsidP="00D60BB5">
            <w:pPr>
              <w:ind w:firstLineChars="0" w:firstLine="0"/>
              <w:jc w:val="center"/>
              <w:rPr>
                <w:rFonts w:ascii="Times New Roman" w:hAnsi="Times New Roman" w:cs="Times New Roman"/>
                <w:sz w:val="16"/>
                <w:szCs w:val="16"/>
                <w:lang w:bidi="ar-SA"/>
              </w:rPr>
            </w:pPr>
            <w:r w:rsidRPr="00E34C74">
              <w:rPr>
                <w:rFonts w:ascii="Times New Roman" w:hAnsi="Times New Roman" w:cs="Times New Roman"/>
                <w:sz w:val="16"/>
                <w:szCs w:val="16"/>
                <w:lang w:bidi="ar-SA"/>
              </w:rPr>
              <w:t>20</w:t>
            </w:r>
          </w:p>
        </w:tc>
        <w:tc>
          <w:tcPr>
            <w:tcW w:w="1052" w:type="pct"/>
            <w:vAlign w:val="center"/>
          </w:tcPr>
          <w:p w14:paraId="0F5D7A4B" w14:textId="77777777" w:rsidR="00D60BB5" w:rsidRPr="00E34C74" w:rsidRDefault="00D60BB5" w:rsidP="00D60BB5">
            <w:pPr>
              <w:ind w:firstLineChars="0" w:firstLine="0"/>
              <w:jc w:val="center"/>
              <w:rPr>
                <w:rFonts w:ascii="Times New Roman" w:hAnsi="Times New Roman" w:cs="Times New Roman"/>
                <w:sz w:val="16"/>
                <w:szCs w:val="16"/>
                <w:lang w:bidi="ar-SA"/>
              </w:rPr>
            </w:pPr>
            <w:r w:rsidRPr="00E34C74">
              <w:rPr>
                <w:rFonts w:ascii="Times New Roman" w:hAnsi="Times New Roman" w:cs="Times New Roman"/>
                <w:sz w:val="16"/>
                <w:szCs w:val="16"/>
                <w:lang w:bidi="ar-SA"/>
              </w:rPr>
              <w:t>600</w:t>
            </w:r>
          </w:p>
        </w:tc>
      </w:tr>
      <w:tr w:rsidR="00D60BB5" w:rsidRPr="00DB583F" w14:paraId="5CD2F468" w14:textId="77777777" w:rsidTr="00192FF6">
        <w:trPr>
          <w:jc w:val="center"/>
        </w:trPr>
        <w:tc>
          <w:tcPr>
            <w:tcW w:w="720" w:type="pct"/>
            <w:vAlign w:val="center"/>
          </w:tcPr>
          <w:p w14:paraId="1BB1F0B5" w14:textId="4305BBFD" w:rsidR="00D60BB5" w:rsidRPr="00E34C74" w:rsidRDefault="00D60BB5" w:rsidP="00D60BB5">
            <w:pPr>
              <w:ind w:firstLineChars="0" w:firstLine="0"/>
              <w:jc w:val="center"/>
              <w:rPr>
                <w:rFonts w:ascii="Times New Roman" w:hAnsi="Times New Roman" w:cs="Times New Roman"/>
                <w:sz w:val="16"/>
                <w:szCs w:val="16"/>
                <w:lang w:bidi="ar-SA"/>
              </w:rPr>
            </w:pPr>
            <w:r w:rsidRPr="00E34C74">
              <w:rPr>
                <w:rFonts w:ascii="Times New Roman" w:hAnsi="Times New Roman" w:cs="Times New Roman"/>
                <w:sz w:val="16"/>
                <w:szCs w:val="16"/>
                <w:lang w:bidi="ar-SA"/>
              </w:rPr>
              <w:t>16</w:t>
            </w:r>
          </w:p>
        </w:tc>
        <w:tc>
          <w:tcPr>
            <w:tcW w:w="1393" w:type="pct"/>
            <w:vAlign w:val="center"/>
          </w:tcPr>
          <w:p w14:paraId="146C0C13" w14:textId="77777777" w:rsidR="00D60BB5" w:rsidRPr="00E34C74" w:rsidRDefault="00D60BB5" w:rsidP="00D60BB5">
            <w:pPr>
              <w:ind w:firstLineChars="0" w:firstLine="0"/>
              <w:jc w:val="center"/>
              <w:rPr>
                <w:rFonts w:ascii="Times New Roman" w:hAnsi="Times New Roman" w:cs="Times New Roman"/>
                <w:sz w:val="16"/>
                <w:szCs w:val="16"/>
                <w:lang w:bidi="ar-SA"/>
              </w:rPr>
            </w:pPr>
            <w:r w:rsidRPr="00E34C74">
              <w:rPr>
                <w:rFonts w:ascii="Times New Roman" w:hAnsi="Times New Roman" w:cs="Times New Roman"/>
                <w:sz w:val="16"/>
                <w:szCs w:val="16"/>
                <w:lang w:bidi="ar-SA"/>
              </w:rPr>
              <w:t>5</w:t>
            </w:r>
          </w:p>
        </w:tc>
        <w:tc>
          <w:tcPr>
            <w:tcW w:w="923" w:type="pct"/>
            <w:vAlign w:val="center"/>
          </w:tcPr>
          <w:p w14:paraId="1017F0D9" w14:textId="23E8CB86" w:rsidR="00D60BB5" w:rsidRPr="00E34C74" w:rsidRDefault="00D60BB5" w:rsidP="00D60BB5">
            <w:pPr>
              <w:ind w:firstLineChars="0" w:firstLine="0"/>
              <w:jc w:val="center"/>
              <w:rPr>
                <w:rFonts w:ascii="Times New Roman" w:hAnsi="Times New Roman" w:cs="Times New Roman"/>
                <w:sz w:val="16"/>
                <w:szCs w:val="16"/>
                <w:lang w:bidi="ar-SA"/>
              </w:rPr>
            </w:pPr>
            <w:r w:rsidRPr="00E34C74">
              <w:rPr>
                <w:rFonts w:ascii="Times New Roman" w:hAnsi="Times New Roman" w:cs="Times New Roman"/>
                <w:sz w:val="16"/>
                <w:szCs w:val="16"/>
                <w:lang w:bidi="ar-SA"/>
              </w:rPr>
              <w:t>-6.0</w:t>
            </w:r>
          </w:p>
        </w:tc>
        <w:tc>
          <w:tcPr>
            <w:tcW w:w="912" w:type="pct"/>
            <w:vAlign w:val="center"/>
          </w:tcPr>
          <w:p w14:paraId="017F744D" w14:textId="77777777" w:rsidR="00D60BB5" w:rsidRPr="00E34C74" w:rsidRDefault="00D60BB5" w:rsidP="00D60BB5">
            <w:pPr>
              <w:ind w:firstLineChars="0" w:firstLine="0"/>
              <w:jc w:val="center"/>
              <w:rPr>
                <w:rFonts w:ascii="Times New Roman" w:hAnsi="Times New Roman" w:cs="Times New Roman"/>
                <w:sz w:val="16"/>
                <w:szCs w:val="16"/>
                <w:lang w:bidi="ar-SA"/>
              </w:rPr>
            </w:pPr>
            <w:r w:rsidRPr="00E34C74">
              <w:rPr>
                <w:rFonts w:ascii="Times New Roman" w:hAnsi="Times New Roman" w:cs="Times New Roman"/>
                <w:sz w:val="16"/>
                <w:szCs w:val="16"/>
                <w:lang w:bidi="ar-SA"/>
              </w:rPr>
              <w:t>25</w:t>
            </w:r>
          </w:p>
        </w:tc>
        <w:tc>
          <w:tcPr>
            <w:tcW w:w="1052" w:type="pct"/>
            <w:vAlign w:val="center"/>
          </w:tcPr>
          <w:p w14:paraId="119D5BAF" w14:textId="77777777" w:rsidR="00D60BB5" w:rsidRPr="00E34C74" w:rsidRDefault="00D60BB5" w:rsidP="00D60BB5">
            <w:pPr>
              <w:ind w:firstLineChars="0" w:firstLine="0"/>
              <w:jc w:val="center"/>
              <w:rPr>
                <w:rFonts w:ascii="Times New Roman" w:hAnsi="Times New Roman" w:cs="Times New Roman"/>
                <w:sz w:val="16"/>
                <w:szCs w:val="16"/>
                <w:lang w:bidi="ar-SA"/>
              </w:rPr>
            </w:pPr>
            <w:r w:rsidRPr="00E34C74">
              <w:rPr>
                <w:rFonts w:ascii="Times New Roman" w:hAnsi="Times New Roman" w:cs="Times New Roman"/>
                <w:sz w:val="16"/>
                <w:szCs w:val="16"/>
                <w:lang w:bidi="ar-SA"/>
              </w:rPr>
              <w:t>600</w:t>
            </w:r>
          </w:p>
        </w:tc>
      </w:tr>
      <w:tr w:rsidR="00D60BB5" w:rsidRPr="00DB583F" w14:paraId="53B5584A" w14:textId="77777777" w:rsidTr="00192FF6">
        <w:trPr>
          <w:jc w:val="center"/>
        </w:trPr>
        <w:tc>
          <w:tcPr>
            <w:tcW w:w="720" w:type="pct"/>
            <w:vAlign w:val="center"/>
          </w:tcPr>
          <w:p w14:paraId="23F72917" w14:textId="4E09BB11" w:rsidR="00D60BB5" w:rsidRPr="00E34C74" w:rsidRDefault="00D60BB5" w:rsidP="00D60BB5">
            <w:pPr>
              <w:ind w:firstLineChars="0" w:firstLine="0"/>
              <w:jc w:val="center"/>
              <w:rPr>
                <w:rFonts w:ascii="Times New Roman" w:hAnsi="Times New Roman" w:cs="Times New Roman"/>
                <w:sz w:val="16"/>
                <w:szCs w:val="16"/>
                <w:lang w:bidi="ar-SA"/>
              </w:rPr>
            </w:pPr>
            <w:r w:rsidRPr="00E34C74">
              <w:rPr>
                <w:rFonts w:ascii="Times New Roman" w:hAnsi="Times New Roman" w:cs="Times New Roman"/>
                <w:sz w:val="16"/>
                <w:szCs w:val="16"/>
                <w:lang w:bidi="ar-SA"/>
              </w:rPr>
              <w:t>17</w:t>
            </w:r>
          </w:p>
        </w:tc>
        <w:tc>
          <w:tcPr>
            <w:tcW w:w="1393" w:type="pct"/>
            <w:vAlign w:val="center"/>
          </w:tcPr>
          <w:p w14:paraId="5BF01758" w14:textId="77777777" w:rsidR="00D60BB5" w:rsidRPr="00E34C74" w:rsidRDefault="00D60BB5" w:rsidP="00D60BB5">
            <w:pPr>
              <w:ind w:firstLineChars="0" w:firstLine="0"/>
              <w:jc w:val="center"/>
              <w:rPr>
                <w:rFonts w:ascii="Times New Roman" w:hAnsi="Times New Roman" w:cs="Times New Roman"/>
                <w:sz w:val="16"/>
                <w:szCs w:val="16"/>
                <w:lang w:bidi="ar-SA"/>
              </w:rPr>
            </w:pPr>
            <w:r w:rsidRPr="00E34C74">
              <w:rPr>
                <w:rFonts w:ascii="Times New Roman" w:hAnsi="Times New Roman" w:cs="Times New Roman"/>
                <w:sz w:val="16"/>
                <w:szCs w:val="16"/>
                <w:lang w:bidi="ar-SA"/>
              </w:rPr>
              <w:t>5</w:t>
            </w:r>
          </w:p>
        </w:tc>
        <w:tc>
          <w:tcPr>
            <w:tcW w:w="923" w:type="pct"/>
            <w:vAlign w:val="center"/>
          </w:tcPr>
          <w:p w14:paraId="24BC6975" w14:textId="5A7402A1" w:rsidR="00D60BB5" w:rsidRPr="00E34C74" w:rsidRDefault="00D60BB5" w:rsidP="00D60BB5">
            <w:pPr>
              <w:ind w:firstLineChars="0" w:firstLine="0"/>
              <w:jc w:val="center"/>
              <w:rPr>
                <w:rFonts w:ascii="Times New Roman" w:hAnsi="Times New Roman" w:cs="Times New Roman"/>
                <w:sz w:val="16"/>
                <w:szCs w:val="16"/>
                <w:lang w:bidi="ar-SA"/>
              </w:rPr>
            </w:pPr>
            <w:r w:rsidRPr="00E34C74">
              <w:rPr>
                <w:rFonts w:ascii="Times New Roman" w:hAnsi="Times New Roman" w:cs="Times New Roman"/>
                <w:sz w:val="16"/>
                <w:szCs w:val="16"/>
                <w:lang w:bidi="ar-SA"/>
              </w:rPr>
              <w:t>-6.0</w:t>
            </w:r>
          </w:p>
        </w:tc>
        <w:tc>
          <w:tcPr>
            <w:tcW w:w="912" w:type="pct"/>
            <w:vAlign w:val="center"/>
          </w:tcPr>
          <w:p w14:paraId="6B2662DA" w14:textId="77777777" w:rsidR="00D60BB5" w:rsidRPr="00E34C74" w:rsidRDefault="00D60BB5" w:rsidP="00D60BB5">
            <w:pPr>
              <w:ind w:firstLineChars="0" w:firstLine="0"/>
              <w:jc w:val="center"/>
              <w:rPr>
                <w:rFonts w:ascii="Times New Roman" w:hAnsi="Times New Roman" w:cs="Times New Roman"/>
                <w:sz w:val="16"/>
                <w:szCs w:val="16"/>
                <w:lang w:bidi="ar-SA"/>
              </w:rPr>
            </w:pPr>
            <w:r w:rsidRPr="00E34C74">
              <w:rPr>
                <w:rFonts w:ascii="Times New Roman" w:hAnsi="Times New Roman" w:cs="Times New Roman"/>
                <w:sz w:val="16"/>
                <w:szCs w:val="16"/>
                <w:lang w:bidi="ar-SA"/>
              </w:rPr>
              <w:t>15</w:t>
            </w:r>
          </w:p>
        </w:tc>
        <w:tc>
          <w:tcPr>
            <w:tcW w:w="1052" w:type="pct"/>
            <w:vAlign w:val="center"/>
          </w:tcPr>
          <w:p w14:paraId="3AAB2B9F" w14:textId="77777777" w:rsidR="00D60BB5" w:rsidRPr="00E34C74" w:rsidRDefault="00D60BB5" w:rsidP="00D60BB5">
            <w:pPr>
              <w:ind w:firstLineChars="0" w:firstLine="0"/>
              <w:jc w:val="center"/>
              <w:rPr>
                <w:rFonts w:ascii="Times New Roman" w:hAnsi="Times New Roman" w:cs="Times New Roman"/>
                <w:sz w:val="16"/>
                <w:szCs w:val="16"/>
                <w:lang w:bidi="ar-SA"/>
              </w:rPr>
            </w:pPr>
            <w:r w:rsidRPr="00E34C74">
              <w:rPr>
                <w:rFonts w:ascii="Times New Roman" w:hAnsi="Times New Roman" w:cs="Times New Roman"/>
                <w:sz w:val="16"/>
                <w:szCs w:val="16"/>
                <w:lang w:bidi="ar-SA"/>
              </w:rPr>
              <w:t>450</w:t>
            </w:r>
          </w:p>
        </w:tc>
      </w:tr>
      <w:tr w:rsidR="00D60BB5" w:rsidRPr="00DB583F" w14:paraId="2EB80B96" w14:textId="77777777" w:rsidTr="00192FF6">
        <w:trPr>
          <w:jc w:val="center"/>
        </w:trPr>
        <w:tc>
          <w:tcPr>
            <w:tcW w:w="720" w:type="pct"/>
            <w:vAlign w:val="center"/>
          </w:tcPr>
          <w:p w14:paraId="6F08ED71" w14:textId="665A5311" w:rsidR="00D60BB5" w:rsidRPr="00E34C74" w:rsidRDefault="00D60BB5" w:rsidP="00D60BB5">
            <w:pPr>
              <w:ind w:firstLineChars="0" w:firstLine="0"/>
              <w:jc w:val="center"/>
              <w:rPr>
                <w:rFonts w:ascii="Times New Roman" w:hAnsi="Times New Roman" w:cs="Times New Roman"/>
                <w:sz w:val="16"/>
                <w:szCs w:val="16"/>
                <w:lang w:bidi="ar-SA"/>
              </w:rPr>
            </w:pPr>
            <w:r w:rsidRPr="00E34C74">
              <w:rPr>
                <w:rFonts w:ascii="Times New Roman" w:hAnsi="Times New Roman" w:cs="Times New Roman"/>
                <w:sz w:val="16"/>
                <w:szCs w:val="16"/>
                <w:lang w:bidi="ar-SA"/>
              </w:rPr>
              <w:t>18</w:t>
            </w:r>
          </w:p>
        </w:tc>
        <w:tc>
          <w:tcPr>
            <w:tcW w:w="1393" w:type="pct"/>
            <w:vAlign w:val="center"/>
          </w:tcPr>
          <w:p w14:paraId="4489EABB" w14:textId="77777777" w:rsidR="00D60BB5" w:rsidRPr="00E34C74" w:rsidRDefault="00D60BB5" w:rsidP="00D60BB5">
            <w:pPr>
              <w:ind w:firstLineChars="0" w:firstLine="0"/>
              <w:jc w:val="center"/>
              <w:rPr>
                <w:rFonts w:ascii="Times New Roman" w:hAnsi="Times New Roman" w:cs="Times New Roman"/>
                <w:sz w:val="16"/>
                <w:szCs w:val="16"/>
                <w:lang w:bidi="ar-SA"/>
              </w:rPr>
            </w:pPr>
            <w:r w:rsidRPr="00E34C74">
              <w:rPr>
                <w:rFonts w:ascii="Times New Roman" w:hAnsi="Times New Roman" w:cs="Times New Roman"/>
                <w:sz w:val="16"/>
                <w:szCs w:val="16"/>
                <w:lang w:bidi="ar-SA"/>
              </w:rPr>
              <w:t>5</w:t>
            </w:r>
          </w:p>
        </w:tc>
        <w:tc>
          <w:tcPr>
            <w:tcW w:w="923" w:type="pct"/>
            <w:vAlign w:val="center"/>
          </w:tcPr>
          <w:p w14:paraId="79FEEA50" w14:textId="2086A5E9" w:rsidR="00D60BB5" w:rsidRPr="00E34C74" w:rsidRDefault="00D60BB5" w:rsidP="00D60BB5">
            <w:pPr>
              <w:ind w:firstLineChars="0" w:firstLine="0"/>
              <w:jc w:val="center"/>
              <w:rPr>
                <w:rFonts w:ascii="Times New Roman" w:hAnsi="Times New Roman" w:cs="Times New Roman"/>
                <w:sz w:val="16"/>
                <w:szCs w:val="16"/>
                <w:lang w:bidi="ar-SA"/>
              </w:rPr>
            </w:pPr>
            <w:r w:rsidRPr="00E34C74">
              <w:rPr>
                <w:rFonts w:ascii="Times New Roman" w:hAnsi="Times New Roman" w:cs="Times New Roman"/>
                <w:sz w:val="16"/>
                <w:szCs w:val="16"/>
                <w:lang w:bidi="ar-SA"/>
              </w:rPr>
              <w:t>-6.0</w:t>
            </w:r>
          </w:p>
        </w:tc>
        <w:tc>
          <w:tcPr>
            <w:tcW w:w="912" w:type="pct"/>
            <w:vAlign w:val="center"/>
          </w:tcPr>
          <w:p w14:paraId="436FEBDC" w14:textId="77777777" w:rsidR="00D60BB5" w:rsidRPr="00E34C74" w:rsidRDefault="00D60BB5" w:rsidP="00D60BB5">
            <w:pPr>
              <w:ind w:firstLineChars="0" w:firstLine="0"/>
              <w:jc w:val="center"/>
              <w:rPr>
                <w:rFonts w:ascii="Times New Roman" w:hAnsi="Times New Roman" w:cs="Times New Roman"/>
                <w:sz w:val="16"/>
                <w:szCs w:val="16"/>
                <w:lang w:bidi="ar-SA"/>
              </w:rPr>
            </w:pPr>
            <w:r w:rsidRPr="00E34C74">
              <w:rPr>
                <w:rFonts w:ascii="Times New Roman" w:hAnsi="Times New Roman" w:cs="Times New Roman"/>
                <w:sz w:val="16"/>
                <w:szCs w:val="16"/>
                <w:lang w:bidi="ar-SA"/>
              </w:rPr>
              <w:t>15</w:t>
            </w:r>
          </w:p>
        </w:tc>
        <w:tc>
          <w:tcPr>
            <w:tcW w:w="1052" w:type="pct"/>
            <w:vAlign w:val="center"/>
          </w:tcPr>
          <w:p w14:paraId="37B826DF" w14:textId="77777777" w:rsidR="00D60BB5" w:rsidRPr="00E34C74" w:rsidRDefault="00D60BB5" w:rsidP="00D60BB5">
            <w:pPr>
              <w:ind w:firstLineChars="0" w:firstLine="0"/>
              <w:jc w:val="center"/>
              <w:rPr>
                <w:rFonts w:ascii="Times New Roman" w:hAnsi="Times New Roman" w:cs="Times New Roman"/>
                <w:sz w:val="16"/>
                <w:szCs w:val="16"/>
                <w:lang w:bidi="ar-SA"/>
              </w:rPr>
            </w:pPr>
            <w:r w:rsidRPr="00E34C74">
              <w:rPr>
                <w:rFonts w:ascii="Times New Roman" w:hAnsi="Times New Roman" w:cs="Times New Roman"/>
                <w:sz w:val="16"/>
                <w:szCs w:val="16"/>
                <w:lang w:bidi="ar-SA"/>
              </w:rPr>
              <w:t>600</w:t>
            </w:r>
          </w:p>
        </w:tc>
      </w:tr>
      <w:tr w:rsidR="00D60BB5" w:rsidRPr="00DB583F" w14:paraId="19C99A72" w14:textId="77777777" w:rsidTr="00192FF6">
        <w:trPr>
          <w:jc w:val="center"/>
        </w:trPr>
        <w:tc>
          <w:tcPr>
            <w:tcW w:w="720" w:type="pct"/>
            <w:vAlign w:val="center"/>
          </w:tcPr>
          <w:p w14:paraId="65A13369" w14:textId="32318F7D" w:rsidR="00D60BB5" w:rsidRPr="00E34C74" w:rsidRDefault="00D60BB5" w:rsidP="00D60BB5">
            <w:pPr>
              <w:ind w:firstLineChars="0" w:firstLine="0"/>
              <w:jc w:val="center"/>
              <w:rPr>
                <w:rFonts w:ascii="Times New Roman" w:hAnsi="Times New Roman" w:cs="Times New Roman"/>
                <w:sz w:val="16"/>
                <w:szCs w:val="16"/>
                <w:lang w:bidi="ar-SA"/>
              </w:rPr>
            </w:pPr>
            <w:r w:rsidRPr="00E34C74">
              <w:rPr>
                <w:rFonts w:ascii="Times New Roman" w:hAnsi="Times New Roman" w:cs="Times New Roman"/>
                <w:sz w:val="16"/>
                <w:szCs w:val="16"/>
                <w:lang w:bidi="ar-SA"/>
              </w:rPr>
              <w:t>19</w:t>
            </w:r>
          </w:p>
        </w:tc>
        <w:tc>
          <w:tcPr>
            <w:tcW w:w="1393" w:type="pct"/>
            <w:vAlign w:val="center"/>
          </w:tcPr>
          <w:p w14:paraId="743E2CA4" w14:textId="77777777" w:rsidR="00D60BB5" w:rsidRPr="00E34C74" w:rsidRDefault="00D60BB5" w:rsidP="00D60BB5">
            <w:pPr>
              <w:ind w:firstLineChars="0" w:firstLine="0"/>
              <w:jc w:val="center"/>
              <w:rPr>
                <w:rFonts w:ascii="Times New Roman" w:hAnsi="Times New Roman" w:cs="Times New Roman"/>
                <w:sz w:val="16"/>
                <w:szCs w:val="16"/>
                <w:lang w:bidi="ar-SA"/>
              </w:rPr>
            </w:pPr>
            <w:r w:rsidRPr="00E34C74">
              <w:rPr>
                <w:rFonts w:ascii="Times New Roman" w:hAnsi="Times New Roman" w:cs="Times New Roman"/>
                <w:sz w:val="16"/>
                <w:szCs w:val="16"/>
                <w:lang w:bidi="ar-SA"/>
              </w:rPr>
              <w:t>5</w:t>
            </w:r>
          </w:p>
        </w:tc>
        <w:tc>
          <w:tcPr>
            <w:tcW w:w="923" w:type="pct"/>
            <w:vAlign w:val="center"/>
          </w:tcPr>
          <w:p w14:paraId="10438631" w14:textId="1A741D43" w:rsidR="00D60BB5" w:rsidRPr="00E34C74" w:rsidRDefault="00D60BB5" w:rsidP="00D60BB5">
            <w:pPr>
              <w:ind w:firstLineChars="0" w:firstLine="0"/>
              <w:jc w:val="center"/>
              <w:rPr>
                <w:rFonts w:ascii="Times New Roman" w:hAnsi="Times New Roman" w:cs="Times New Roman"/>
                <w:sz w:val="16"/>
                <w:szCs w:val="16"/>
                <w:lang w:bidi="ar-SA"/>
              </w:rPr>
            </w:pPr>
            <w:r w:rsidRPr="00E34C74">
              <w:rPr>
                <w:rFonts w:ascii="Times New Roman" w:hAnsi="Times New Roman" w:cs="Times New Roman"/>
                <w:sz w:val="16"/>
                <w:szCs w:val="16"/>
                <w:lang w:bidi="ar-SA"/>
              </w:rPr>
              <w:t>-6.0</w:t>
            </w:r>
          </w:p>
        </w:tc>
        <w:tc>
          <w:tcPr>
            <w:tcW w:w="912" w:type="pct"/>
            <w:vAlign w:val="center"/>
          </w:tcPr>
          <w:p w14:paraId="097FCDF6" w14:textId="77777777" w:rsidR="00D60BB5" w:rsidRPr="00E34C74" w:rsidRDefault="00D60BB5" w:rsidP="00D60BB5">
            <w:pPr>
              <w:ind w:firstLineChars="0" w:firstLine="0"/>
              <w:jc w:val="center"/>
              <w:rPr>
                <w:rFonts w:ascii="Times New Roman" w:hAnsi="Times New Roman" w:cs="Times New Roman"/>
                <w:sz w:val="16"/>
                <w:szCs w:val="16"/>
                <w:lang w:bidi="ar-SA"/>
              </w:rPr>
            </w:pPr>
            <w:r w:rsidRPr="00E34C74">
              <w:rPr>
                <w:rFonts w:ascii="Times New Roman" w:hAnsi="Times New Roman" w:cs="Times New Roman"/>
                <w:sz w:val="16"/>
                <w:szCs w:val="16"/>
                <w:lang w:bidi="ar-SA"/>
              </w:rPr>
              <w:t>15</w:t>
            </w:r>
          </w:p>
        </w:tc>
        <w:tc>
          <w:tcPr>
            <w:tcW w:w="1052" w:type="pct"/>
            <w:vAlign w:val="center"/>
          </w:tcPr>
          <w:p w14:paraId="070D06C6" w14:textId="77777777" w:rsidR="00D60BB5" w:rsidRPr="00E34C74" w:rsidRDefault="00D60BB5" w:rsidP="00D60BB5">
            <w:pPr>
              <w:ind w:firstLineChars="0" w:firstLine="0"/>
              <w:jc w:val="center"/>
              <w:rPr>
                <w:rFonts w:ascii="Times New Roman" w:hAnsi="Times New Roman" w:cs="Times New Roman"/>
                <w:sz w:val="16"/>
                <w:szCs w:val="16"/>
                <w:lang w:bidi="ar-SA"/>
              </w:rPr>
            </w:pPr>
            <w:r w:rsidRPr="00E34C74">
              <w:rPr>
                <w:rFonts w:ascii="Times New Roman" w:hAnsi="Times New Roman" w:cs="Times New Roman"/>
                <w:sz w:val="16"/>
                <w:szCs w:val="16"/>
                <w:lang w:bidi="ar-SA"/>
              </w:rPr>
              <w:t>750</w:t>
            </w:r>
          </w:p>
        </w:tc>
      </w:tr>
      <w:tr w:rsidR="00D60BB5" w:rsidRPr="00DB583F" w14:paraId="728BD225" w14:textId="77777777" w:rsidTr="00192FF6">
        <w:trPr>
          <w:jc w:val="center"/>
        </w:trPr>
        <w:tc>
          <w:tcPr>
            <w:tcW w:w="720" w:type="pct"/>
            <w:vAlign w:val="center"/>
          </w:tcPr>
          <w:p w14:paraId="6636C9F3" w14:textId="325A7FDC" w:rsidR="00D60BB5" w:rsidRPr="00E34C74" w:rsidRDefault="00D60BB5" w:rsidP="00D60BB5">
            <w:pPr>
              <w:ind w:firstLineChars="0" w:firstLine="0"/>
              <w:jc w:val="center"/>
              <w:rPr>
                <w:rFonts w:ascii="Times New Roman" w:hAnsi="Times New Roman" w:cs="Times New Roman"/>
                <w:sz w:val="16"/>
                <w:szCs w:val="16"/>
                <w:lang w:bidi="ar-SA"/>
              </w:rPr>
            </w:pPr>
            <w:r w:rsidRPr="00E34C74">
              <w:rPr>
                <w:rFonts w:ascii="Times New Roman" w:hAnsi="Times New Roman" w:cs="Times New Roman"/>
                <w:sz w:val="16"/>
                <w:szCs w:val="16"/>
                <w:lang w:bidi="ar-SA"/>
              </w:rPr>
              <w:t>20</w:t>
            </w:r>
          </w:p>
        </w:tc>
        <w:tc>
          <w:tcPr>
            <w:tcW w:w="1393" w:type="pct"/>
            <w:vAlign w:val="center"/>
          </w:tcPr>
          <w:p w14:paraId="5EEE5481" w14:textId="77777777" w:rsidR="00D60BB5" w:rsidRPr="00E34C74" w:rsidRDefault="00D60BB5" w:rsidP="00D60BB5">
            <w:pPr>
              <w:ind w:firstLineChars="0" w:firstLine="0"/>
              <w:jc w:val="center"/>
              <w:rPr>
                <w:rFonts w:ascii="Times New Roman" w:hAnsi="Times New Roman" w:cs="Times New Roman"/>
                <w:sz w:val="16"/>
                <w:szCs w:val="16"/>
                <w:lang w:bidi="ar-SA"/>
              </w:rPr>
            </w:pPr>
            <w:r w:rsidRPr="00E34C74">
              <w:rPr>
                <w:rFonts w:ascii="Times New Roman" w:hAnsi="Times New Roman" w:cs="Times New Roman"/>
                <w:sz w:val="16"/>
                <w:szCs w:val="16"/>
                <w:lang w:bidi="ar-SA"/>
              </w:rPr>
              <w:t>5</w:t>
            </w:r>
          </w:p>
        </w:tc>
        <w:tc>
          <w:tcPr>
            <w:tcW w:w="923" w:type="pct"/>
            <w:vAlign w:val="center"/>
          </w:tcPr>
          <w:p w14:paraId="782CC1E9" w14:textId="76B6F313" w:rsidR="00D60BB5" w:rsidRPr="00E34C74" w:rsidRDefault="00D60BB5" w:rsidP="00D60BB5">
            <w:pPr>
              <w:ind w:firstLineChars="0" w:firstLine="0"/>
              <w:jc w:val="center"/>
              <w:rPr>
                <w:rFonts w:ascii="Times New Roman" w:hAnsi="Times New Roman" w:cs="Times New Roman"/>
                <w:sz w:val="16"/>
                <w:szCs w:val="16"/>
                <w:lang w:bidi="ar-SA"/>
              </w:rPr>
            </w:pPr>
            <w:r w:rsidRPr="00E34C74">
              <w:rPr>
                <w:rFonts w:ascii="Times New Roman" w:hAnsi="Times New Roman" w:cs="Times New Roman"/>
                <w:sz w:val="16"/>
                <w:szCs w:val="16"/>
                <w:lang w:bidi="ar-SA"/>
              </w:rPr>
              <w:t>-6.0</w:t>
            </w:r>
          </w:p>
        </w:tc>
        <w:tc>
          <w:tcPr>
            <w:tcW w:w="912" w:type="pct"/>
            <w:vAlign w:val="center"/>
          </w:tcPr>
          <w:p w14:paraId="6817FACF" w14:textId="77777777" w:rsidR="00D60BB5" w:rsidRPr="00E34C74" w:rsidRDefault="00D60BB5" w:rsidP="00D60BB5">
            <w:pPr>
              <w:ind w:firstLineChars="0" w:firstLine="0"/>
              <w:jc w:val="center"/>
              <w:rPr>
                <w:rFonts w:ascii="Times New Roman" w:hAnsi="Times New Roman" w:cs="Times New Roman"/>
                <w:sz w:val="16"/>
                <w:szCs w:val="16"/>
                <w:lang w:bidi="ar-SA"/>
              </w:rPr>
            </w:pPr>
            <w:r w:rsidRPr="00E34C74">
              <w:rPr>
                <w:rFonts w:ascii="Times New Roman" w:hAnsi="Times New Roman" w:cs="Times New Roman"/>
                <w:sz w:val="16"/>
                <w:szCs w:val="16"/>
                <w:lang w:bidi="ar-SA"/>
              </w:rPr>
              <w:t>15</w:t>
            </w:r>
          </w:p>
        </w:tc>
        <w:tc>
          <w:tcPr>
            <w:tcW w:w="1052" w:type="pct"/>
            <w:vAlign w:val="center"/>
          </w:tcPr>
          <w:p w14:paraId="7AFDB814" w14:textId="77777777" w:rsidR="00D60BB5" w:rsidRPr="00E34C74" w:rsidRDefault="00D60BB5" w:rsidP="00D60BB5">
            <w:pPr>
              <w:ind w:firstLineChars="0" w:firstLine="0"/>
              <w:jc w:val="center"/>
              <w:rPr>
                <w:rFonts w:ascii="Times New Roman" w:hAnsi="Times New Roman" w:cs="Times New Roman"/>
                <w:sz w:val="16"/>
                <w:szCs w:val="16"/>
                <w:lang w:bidi="ar-SA"/>
              </w:rPr>
            </w:pPr>
            <w:r w:rsidRPr="00E34C74">
              <w:rPr>
                <w:rFonts w:ascii="Times New Roman" w:hAnsi="Times New Roman" w:cs="Times New Roman"/>
                <w:sz w:val="16"/>
                <w:szCs w:val="16"/>
                <w:lang w:bidi="ar-SA"/>
              </w:rPr>
              <w:t>900</w:t>
            </w:r>
          </w:p>
        </w:tc>
      </w:tr>
      <w:tr w:rsidR="00D60BB5" w:rsidRPr="00DB583F" w14:paraId="73106FA4" w14:textId="77777777" w:rsidTr="00192FF6">
        <w:trPr>
          <w:jc w:val="center"/>
        </w:trPr>
        <w:tc>
          <w:tcPr>
            <w:tcW w:w="720" w:type="pct"/>
            <w:tcBorders>
              <w:bottom w:val="single" w:sz="12" w:space="0" w:color="auto"/>
            </w:tcBorders>
            <w:vAlign w:val="center"/>
          </w:tcPr>
          <w:p w14:paraId="7909D172" w14:textId="5E72735E" w:rsidR="00D60BB5" w:rsidRPr="00E34C74" w:rsidRDefault="00D60BB5" w:rsidP="00D60BB5">
            <w:pPr>
              <w:ind w:firstLineChars="0" w:firstLine="0"/>
              <w:jc w:val="center"/>
              <w:rPr>
                <w:rFonts w:ascii="Times New Roman" w:hAnsi="Times New Roman" w:cs="Times New Roman"/>
                <w:sz w:val="16"/>
                <w:szCs w:val="16"/>
                <w:lang w:bidi="ar-SA"/>
              </w:rPr>
            </w:pPr>
            <w:r w:rsidRPr="00E34C74">
              <w:rPr>
                <w:rFonts w:ascii="Times New Roman" w:hAnsi="Times New Roman" w:cs="Times New Roman"/>
                <w:sz w:val="16"/>
                <w:szCs w:val="16"/>
                <w:lang w:bidi="ar-SA"/>
              </w:rPr>
              <w:t>21</w:t>
            </w:r>
          </w:p>
        </w:tc>
        <w:tc>
          <w:tcPr>
            <w:tcW w:w="1393" w:type="pct"/>
            <w:tcBorders>
              <w:bottom w:val="single" w:sz="12" w:space="0" w:color="auto"/>
            </w:tcBorders>
            <w:vAlign w:val="center"/>
          </w:tcPr>
          <w:p w14:paraId="08B4F3EF" w14:textId="77777777" w:rsidR="00D60BB5" w:rsidRPr="00E34C74" w:rsidRDefault="00D60BB5" w:rsidP="00D60BB5">
            <w:pPr>
              <w:ind w:firstLineChars="0" w:firstLine="0"/>
              <w:jc w:val="center"/>
              <w:rPr>
                <w:rFonts w:ascii="Times New Roman" w:hAnsi="Times New Roman" w:cs="Times New Roman"/>
                <w:sz w:val="16"/>
                <w:szCs w:val="16"/>
                <w:lang w:bidi="ar-SA"/>
              </w:rPr>
            </w:pPr>
            <w:r w:rsidRPr="00E34C74">
              <w:rPr>
                <w:rFonts w:ascii="Times New Roman" w:hAnsi="Times New Roman" w:cs="Times New Roman"/>
                <w:sz w:val="16"/>
                <w:szCs w:val="16"/>
                <w:lang w:bidi="ar-SA"/>
              </w:rPr>
              <w:t>5</w:t>
            </w:r>
          </w:p>
        </w:tc>
        <w:tc>
          <w:tcPr>
            <w:tcW w:w="923" w:type="pct"/>
            <w:tcBorders>
              <w:bottom w:val="single" w:sz="12" w:space="0" w:color="auto"/>
            </w:tcBorders>
            <w:vAlign w:val="center"/>
          </w:tcPr>
          <w:p w14:paraId="20FED27F" w14:textId="5C03955A" w:rsidR="00D60BB5" w:rsidRPr="00E34C74" w:rsidRDefault="00D60BB5" w:rsidP="00D60BB5">
            <w:pPr>
              <w:ind w:firstLineChars="0" w:firstLine="0"/>
              <w:jc w:val="center"/>
              <w:rPr>
                <w:rFonts w:ascii="Times New Roman" w:hAnsi="Times New Roman" w:cs="Times New Roman"/>
                <w:sz w:val="16"/>
                <w:szCs w:val="16"/>
                <w:lang w:bidi="ar-SA"/>
              </w:rPr>
            </w:pPr>
            <w:r w:rsidRPr="00E34C74">
              <w:rPr>
                <w:rFonts w:ascii="Times New Roman" w:hAnsi="Times New Roman" w:cs="Times New Roman"/>
                <w:sz w:val="16"/>
                <w:szCs w:val="16"/>
                <w:lang w:bidi="ar-SA"/>
              </w:rPr>
              <w:t>-6.0</w:t>
            </w:r>
          </w:p>
        </w:tc>
        <w:tc>
          <w:tcPr>
            <w:tcW w:w="912" w:type="pct"/>
            <w:tcBorders>
              <w:bottom w:val="single" w:sz="12" w:space="0" w:color="auto"/>
            </w:tcBorders>
            <w:vAlign w:val="center"/>
          </w:tcPr>
          <w:p w14:paraId="6ADE0E3A" w14:textId="77777777" w:rsidR="00D60BB5" w:rsidRPr="00E34C74" w:rsidRDefault="00D60BB5" w:rsidP="00D60BB5">
            <w:pPr>
              <w:ind w:firstLineChars="0" w:firstLine="0"/>
              <w:jc w:val="center"/>
              <w:rPr>
                <w:rFonts w:ascii="Times New Roman" w:hAnsi="Times New Roman" w:cs="Times New Roman"/>
                <w:sz w:val="16"/>
                <w:szCs w:val="16"/>
                <w:lang w:bidi="ar-SA"/>
              </w:rPr>
            </w:pPr>
            <w:r w:rsidRPr="00E34C74">
              <w:rPr>
                <w:rFonts w:ascii="Times New Roman" w:hAnsi="Times New Roman" w:cs="Times New Roman"/>
                <w:sz w:val="16"/>
                <w:szCs w:val="16"/>
                <w:lang w:bidi="ar-SA"/>
              </w:rPr>
              <w:t>15</w:t>
            </w:r>
          </w:p>
        </w:tc>
        <w:tc>
          <w:tcPr>
            <w:tcW w:w="1052" w:type="pct"/>
            <w:tcBorders>
              <w:bottom w:val="single" w:sz="12" w:space="0" w:color="auto"/>
            </w:tcBorders>
            <w:vAlign w:val="center"/>
          </w:tcPr>
          <w:p w14:paraId="63D4BAD5" w14:textId="77777777" w:rsidR="00D60BB5" w:rsidRPr="00E34C74" w:rsidRDefault="00D60BB5" w:rsidP="00D60BB5">
            <w:pPr>
              <w:ind w:firstLineChars="0" w:firstLine="0"/>
              <w:jc w:val="center"/>
              <w:rPr>
                <w:rFonts w:ascii="Times New Roman" w:hAnsi="Times New Roman" w:cs="Times New Roman"/>
                <w:sz w:val="16"/>
                <w:szCs w:val="16"/>
                <w:lang w:bidi="ar-SA"/>
              </w:rPr>
            </w:pPr>
            <w:r w:rsidRPr="00E34C74">
              <w:rPr>
                <w:rFonts w:ascii="Times New Roman" w:hAnsi="Times New Roman" w:cs="Times New Roman"/>
                <w:sz w:val="16"/>
                <w:szCs w:val="16"/>
                <w:lang w:bidi="ar-SA"/>
              </w:rPr>
              <w:t>1050</w:t>
            </w:r>
          </w:p>
        </w:tc>
      </w:tr>
    </w:tbl>
    <w:p w14:paraId="5897E6DB" w14:textId="10D5B10E" w:rsidR="008C5DB2" w:rsidRDefault="00B139CB" w:rsidP="0013417A">
      <w:pPr>
        <w:ind w:firstLineChars="0" w:firstLine="0"/>
        <w:jc w:val="center"/>
        <w:rPr>
          <w:rFonts w:hint="eastAsia"/>
        </w:rPr>
      </w:pPr>
      <w:r>
        <w:rPr>
          <w:rFonts w:hint="eastAsia"/>
          <w:noProof/>
        </w:rPr>
        <w:drawing>
          <wp:inline distT="0" distB="0" distL="0" distR="0" wp14:anchorId="2B076E48" wp14:editId="644265CD">
            <wp:extent cx="2533102" cy="1763486"/>
            <wp:effectExtent l="0" t="0" r="635" b="8255"/>
            <wp:docPr id="1786234575" name="图片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86234575" name="图片 1786234575"/>
                    <pic:cNvPicPr/>
                  </pic:nvPicPr>
                  <pic:blipFill rotWithShape="1">
                    <a:blip r:embed="rId35"/>
                    <a:srcRect t="1913" b="2137"/>
                    <a:stretch/>
                  </pic:blipFill>
                  <pic:spPr bwMode="auto">
                    <a:xfrm>
                      <a:off x="0" y="0"/>
                      <a:ext cx="2533650" cy="1763868"/>
                    </a:xfrm>
                    <a:prstGeom prst="rect">
                      <a:avLst/>
                    </a:prstGeom>
                    <a:ln>
                      <a:noFill/>
                    </a:ln>
                    <a:extLst>
                      <a:ext uri="{53640926-AAD7-44D8-BBD7-CCE9431645EC}">
                        <a14:shadowObscured xmlns:a14="http://schemas.microsoft.com/office/drawing/2010/main"/>
                      </a:ext>
                    </a:extLst>
                  </pic:spPr>
                </pic:pic>
              </a:graphicData>
            </a:graphic>
          </wp:inline>
        </w:drawing>
      </w:r>
      <w:r w:rsidR="0013417A" w:rsidRPr="00E54D00">
        <w:rPr>
          <w:rFonts w:ascii="Times New Roman" w:hAnsi="Times New Roman" w:cs="Times New Roman"/>
          <w:sz w:val="16"/>
          <w:szCs w:val="16"/>
        </w:rPr>
        <w:t>(a)</w:t>
      </w:r>
      <w:r>
        <w:rPr>
          <w:rFonts w:hint="eastAsia"/>
          <w:noProof/>
        </w:rPr>
        <w:drawing>
          <wp:inline distT="0" distB="0" distL="0" distR="0" wp14:anchorId="3AA18263" wp14:editId="75BB84B1">
            <wp:extent cx="2533095" cy="1753437"/>
            <wp:effectExtent l="0" t="0" r="635" b="0"/>
            <wp:docPr id="1786103437" name="图片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86103437" name="图片 1786103437"/>
                    <pic:cNvPicPr/>
                  </pic:nvPicPr>
                  <pic:blipFill rotWithShape="1">
                    <a:blip r:embed="rId36"/>
                    <a:srcRect t="1934" b="1664"/>
                    <a:stretch/>
                  </pic:blipFill>
                  <pic:spPr bwMode="auto">
                    <a:xfrm>
                      <a:off x="0" y="0"/>
                      <a:ext cx="2533650" cy="1753821"/>
                    </a:xfrm>
                    <a:prstGeom prst="rect">
                      <a:avLst/>
                    </a:prstGeom>
                    <a:ln>
                      <a:noFill/>
                    </a:ln>
                    <a:extLst>
                      <a:ext uri="{53640926-AAD7-44D8-BBD7-CCE9431645EC}">
                        <a14:shadowObscured xmlns:a14="http://schemas.microsoft.com/office/drawing/2010/main"/>
                      </a:ext>
                    </a:extLst>
                  </pic:spPr>
                </pic:pic>
              </a:graphicData>
            </a:graphic>
          </wp:inline>
        </w:drawing>
      </w:r>
    </w:p>
    <w:p w14:paraId="6C10B7D3" w14:textId="0D08C076" w:rsidR="004829AA" w:rsidRDefault="004829AA" w:rsidP="0013417A">
      <w:pPr>
        <w:ind w:firstLineChars="125"/>
        <w:jc w:val="center"/>
        <w:rPr>
          <w:rFonts w:hint="eastAsia"/>
        </w:rPr>
      </w:pPr>
      <w:r w:rsidRPr="00E54D00">
        <w:rPr>
          <w:rFonts w:ascii="Times New Roman" w:hAnsi="Times New Roman" w:cs="Times New Roman" w:hint="eastAsia"/>
          <w:sz w:val="16"/>
          <w:szCs w:val="16"/>
        </w:rPr>
        <w:t>(b)</w:t>
      </w:r>
    </w:p>
    <w:p w14:paraId="5BCDBF11" w14:textId="7BEA972F" w:rsidR="008C5DB2" w:rsidRDefault="00B139CB" w:rsidP="003F7BEE">
      <w:pPr>
        <w:ind w:firstLineChars="0" w:firstLine="0"/>
        <w:jc w:val="center"/>
        <w:rPr>
          <w:rFonts w:hint="eastAsia"/>
        </w:rPr>
      </w:pPr>
      <w:r>
        <w:rPr>
          <w:rFonts w:hint="eastAsia"/>
          <w:noProof/>
        </w:rPr>
        <w:drawing>
          <wp:inline distT="0" distB="0" distL="0" distR="0" wp14:anchorId="701EC4C7" wp14:editId="677D8C77">
            <wp:extent cx="2533095" cy="1743389"/>
            <wp:effectExtent l="0" t="0" r="635" b="9525"/>
            <wp:docPr id="1900460486" name="图片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00460486" name="图片 1900460486"/>
                    <pic:cNvPicPr/>
                  </pic:nvPicPr>
                  <pic:blipFill rotWithShape="1">
                    <a:blip r:embed="rId37"/>
                    <a:srcRect t="1933" b="2217"/>
                    <a:stretch/>
                  </pic:blipFill>
                  <pic:spPr bwMode="auto">
                    <a:xfrm>
                      <a:off x="0" y="0"/>
                      <a:ext cx="2533650" cy="1743771"/>
                    </a:xfrm>
                    <a:prstGeom prst="rect">
                      <a:avLst/>
                    </a:prstGeom>
                    <a:ln>
                      <a:noFill/>
                    </a:ln>
                    <a:extLst>
                      <a:ext uri="{53640926-AAD7-44D8-BBD7-CCE9431645EC}">
                        <a14:shadowObscured xmlns:a14="http://schemas.microsoft.com/office/drawing/2010/main"/>
                      </a:ext>
                    </a:extLst>
                  </pic:spPr>
                </pic:pic>
              </a:graphicData>
            </a:graphic>
          </wp:inline>
        </w:drawing>
      </w:r>
      <w:r w:rsidR="0013417A" w:rsidRPr="00E54D00">
        <w:rPr>
          <w:rFonts w:ascii="Times New Roman" w:hAnsi="Times New Roman" w:cs="Times New Roman" w:hint="eastAsia"/>
          <w:sz w:val="16"/>
          <w:szCs w:val="16"/>
        </w:rPr>
        <w:t>(c)</w:t>
      </w:r>
      <w:r>
        <w:rPr>
          <w:rFonts w:hint="eastAsia"/>
          <w:noProof/>
        </w:rPr>
        <w:drawing>
          <wp:inline distT="0" distB="0" distL="0" distR="0" wp14:anchorId="57AA01B3" wp14:editId="3BC09E87">
            <wp:extent cx="2533109" cy="1793630"/>
            <wp:effectExtent l="0" t="0" r="0" b="0"/>
            <wp:docPr id="6296423" name="图片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296423" name="图片 6296423"/>
                    <pic:cNvPicPr/>
                  </pic:nvPicPr>
                  <pic:blipFill rotWithShape="1">
                    <a:blip r:embed="rId38"/>
                    <a:srcRect t="1884" b="2020"/>
                    <a:stretch/>
                  </pic:blipFill>
                  <pic:spPr bwMode="auto">
                    <a:xfrm>
                      <a:off x="0" y="0"/>
                      <a:ext cx="2533650" cy="1794013"/>
                    </a:xfrm>
                    <a:prstGeom prst="rect">
                      <a:avLst/>
                    </a:prstGeom>
                    <a:ln>
                      <a:noFill/>
                    </a:ln>
                    <a:extLst>
                      <a:ext uri="{53640926-AAD7-44D8-BBD7-CCE9431645EC}">
                        <a14:shadowObscured xmlns:a14="http://schemas.microsoft.com/office/drawing/2010/main"/>
                      </a:ext>
                    </a:extLst>
                  </pic:spPr>
                </pic:pic>
              </a:graphicData>
            </a:graphic>
          </wp:inline>
        </w:drawing>
      </w:r>
    </w:p>
    <w:p w14:paraId="77D85404" w14:textId="77777777" w:rsidR="00DD75AF" w:rsidRDefault="008C5DB2" w:rsidP="003F7BEE">
      <w:pPr>
        <w:ind w:firstLineChars="125"/>
        <w:jc w:val="center"/>
        <w:rPr>
          <w:rFonts w:ascii="Times New Roman" w:hAnsi="Times New Roman" w:cs="Times New Roman"/>
          <w:sz w:val="16"/>
          <w:szCs w:val="16"/>
        </w:rPr>
      </w:pPr>
      <w:bookmarkStart w:id="4" w:name="_Hlk191307706"/>
      <w:r w:rsidRPr="00E54D00">
        <w:rPr>
          <w:rFonts w:ascii="Times New Roman" w:hAnsi="Times New Roman" w:cs="Times New Roman" w:hint="eastAsia"/>
          <w:sz w:val="16"/>
          <w:szCs w:val="16"/>
        </w:rPr>
        <w:t>(d)</w:t>
      </w:r>
      <w:bookmarkEnd w:id="4"/>
    </w:p>
    <w:p w14:paraId="53B330B6" w14:textId="77777777" w:rsidR="003F7BEE" w:rsidRDefault="0013417A" w:rsidP="003F7BEE">
      <w:pPr>
        <w:ind w:firstLineChars="125" w:firstLine="201"/>
        <w:jc w:val="center"/>
        <w:rPr>
          <w:rFonts w:hint="eastAsia"/>
        </w:rPr>
      </w:pPr>
      <w:r w:rsidRPr="007A694F">
        <w:rPr>
          <w:rFonts w:hint="eastAsia"/>
          <w:b/>
          <w:bCs/>
          <w:sz w:val="16"/>
          <w:szCs w:val="16"/>
        </w:rPr>
        <w:t>图</w:t>
      </w:r>
      <w:r w:rsidRPr="007A694F">
        <w:rPr>
          <w:rFonts w:ascii="Times New Roman" w:hAnsi="Times New Roman" w:cs="Times New Roman" w:hint="eastAsia"/>
          <w:b/>
          <w:bCs/>
          <w:sz w:val="16"/>
          <w:szCs w:val="16"/>
          <w:lang w:bidi="ar-SA"/>
        </w:rPr>
        <w:t xml:space="preserve">7 </w:t>
      </w:r>
      <w:r w:rsidRPr="007A694F">
        <w:rPr>
          <w:rFonts w:hint="eastAsia"/>
          <w:b/>
          <w:bCs/>
          <w:sz w:val="16"/>
          <w:szCs w:val="16"/>
        </w:rPr>
        <w:t>不同因素对初始热力融冰时间的影响</w:t>
      </w:r>
    </w:p>
    <w:p w14:paraId="61F14B3B" w14:textId="1CB12A5F" w:rsidR="008C5DB2" w:rsidRPr="00E34C74" w:rsidRDefault="008C5DB2" w:rsidP="003F7BEE">
      <w:pPr>
        <w:ind w:firstLine="420"/>
        <w:rPr>
          <w:rFonts w:ascii="Times New Roman" w:hAnsi="Times New Roman" w:cs="Times New Roman"/>
          <w:szCs w:val="21"/>
        </w:rPr>
      </w:pPr>
      <w:r w:rsidRPr="00E34C74">
        <w:rPr>
          <w:rFonts w:ascii="Times New Roman" w:hAnsi="Times New Roman" w:cs="Times New Roman"/>
          <w:szCs w:val="21"/>
        </w:rPr>
        <w:t>分析图</w:t>
      </w:r>
      <w:r w:rsidRPr="00E34C74">
        <w:rPr>
          <w:rFonts w:ascii="Times New Roman" w:hAnsi="Times New Roman" w:cs="Times New Roman"/>
          <w:szCs w:val="21"/>
        </w:rPr>
        <w:t>8</w:t>
      </w:r>
      <w:r w:rsidRPr="00E34C74">
        <w:rPr>
          <w:rFonts w:ascii="Times New Roman" w:hAnsi="Times New Roman" w:cs="Times New Roman"/>
          <w:szCs w:val="21"/>
        </w:rPr>
        <w:t>可知，</w:t>
      </w:r>
      <w:r w:rsidRPr="00E34C74">
        <w:rPr>
          <w:rFonts w:ascii="Times New Roman" w:hAnsi="Times New Roman" w:cs="Times New Roman"/>
          <w:szCs w:val="21"/>
        </w:rPr>
        <w:t>LGJ-300/50</w:t>
      </w:r>
      <w:r w:rsidRPr="00E34C74">
        <w:rPr>
          <w:rFonts w:ascii="Times New Roman" w:hAnsi="Times New Roman" w:cs="Times New Roman"/>
          <w:szCs w:val="21"/>
        </w:rPr>
        <w:t>导线在</w:t>
      </w:r>
      <w:r w:rsidRPr="00E34C74">
        <w:rPr>
          <w:rFonts w:ascii="Times New Roman" w:hAnsi="Times New Roman" w:cs="Times New Roman"/>
          <w:szCs w:val="21"/>
        </w:rPr>
        <w:t>20</w:t>
      </w:r>
      <w:r w:rsidRPr="00E34C74">
        <w:rPr>
          <w:rFonts w:ascii="Times New Roman" w:hAnsi="Times New Roman" w:cs="Times New Roman"/>
          <w:szCs w:val="21"/>
        </w:rPr>
        <w:t>种工况下的初始热力融冰时间</w:t>
      </w:r>
      <w:r w:rsidRPr="00E34C74">
        <w:rPr>
          <w:rFonts w:ascii="Times New Roman" w:hAnsi="Times New Roman" w:cs="Times New Roman"/>
          <w:szCs w:val="21"/>
        </w:rPr>
        <w:t>t</w:t>
      </w:r>
      <w:r w:rsidR="0063258B" w:rsidRPr="00E34C74">
        <w:rPr>
          <w:rFonts w:ascii="Times New Roman" w:hAnsi="Times New Roman" w:cs="Times New Roman"/>
          <w:szCs w:val="21"/>
        </w:rPr>
        <w:t>远小于热力</w:t>
      </w:r>
      <w:r w:rsidR="0063258B" w:rsidRPr="00E34C74">
        <w:rPr>
          <w:rFonts w:ascii="Times New Roman" w:hAnsi="Times New Roman" w:cs="Times New Roman"/>
          <w:szCs w:val="21"/>
        </w:rPr>
        <w:lastRenderedPageBreak/>
        <w:t>融冰时间</w:t>
      </w:r>
      <w:r w:rsidR="0063258B" w:rsidRPr="00E34C74">
        <w:rPr>
          <w:rFonts w:ascii="Times New Roman" w:hAnsi="Times New Roman" w:cs="Times New Roman"/>
          <w:szCs w:val="21"/>
        </w:rPr>
        <w:t>t</w:t>
      </w:r>
      <w:r w:rsidR="0063258B" w:rsidRPr="00E34C74">
        <w:rPr>
          <w:rFonts w:ascii="Times New Roman" w:hAnsi="Times New Roman" w:cs="Times New Roman"/>
          <w:szCs w:val="21"/>
          <w:vertAlign w:val="subscript"/>
        </w:rPr>
        <w:t>0</w:t>
      </w:r>
      <w:r w:rsidR="00626EC7" w:rsidRPr="00E34C74">
        <w:rPr>
          <w:rFonts w:ascii="Times New Roman" w:hAnsi="Times New Roman" w:cs="Times New Roman"/>
          <w:szCs w:val="21"/>
        </w:rPr>
        <w:t>，</w:t>
      </w:r>
      <w:r w:rsidRPr="00E34C74">
        <w:rPr>
          <w:rFonts w:ascii="Times New Roman" w:hAnsi="Times New Roman" w:cs="Times New Roman"/>
          <w:szCs w:val="21"/>
        </w:rPr>
        <w:t>仅为热力融冰时间</w:t>
      </w:r>
      <w:r w:rsidRPr="00E34C74">
        <w:rPr>
          <w:rFonts w:ascii="Times New Roman" w:hAnsi="Times New Roman" w:cs="Times New Roman"/>
          <w:szCs w:val="21"/>
        </w:rPr>
        <w:t>t</w:t>
      </w:r>
      <w:r w:rsidRPr="00E34C74">
        <w:rPr>
          <w:rFonts w:ascii="Times New Roman" w:hAnsi="Times New Roman" w:cs="Times New Roman"/>
          <w:szCs w:val="21"/>
          <w:vertAlign w:val="subscript"/>
        </w:rPr>
        <w:t>0</w:t>
      </w:r>
      <w:r w:rsidRPr="00E34C74">
        <w:rPr>
          <w:rFonts w:ascii="Times New Roman" w:hAnsi="Times New Roman" w:cs="Times New Roman"/>
          <w:szCs w:val="21"/>
        </w:rPr>
        <w:t>的</w:t>
      </w:r>
      <w:r w:rsidRPr="00E34C74">
        <w:rPr>
          <w:rFonts w:ascii="Times New Roman" w:hAnsi="Times New Roman" w:cs="Times New Roman"/>
          <w:szCs w:val="21"/>
        </w:rPr>
        <w:t>10%~20%</w:t>
      </w:r>
      <w:r w:rsidRPr="00E34C74">
        <w:rPr>
          <w:rFonts w:ascii="Times New Roman" w:hAnsi="Times New Roman" w:cs="Times New Roman"/>
          <w:szCs w:val="21"/>
        </w:rPr>
        <w:t>。</w:t>
      </w:r>
    </w:p>
    <w:p w14:paraId="3A44033D" w14:textId="78319864" w:rsidR="00F53218" w:rsidRDefault="00A127BA" w:rsidP="00F53218">
      <w:pPr>
        <w:pStyle w:val="aa"/>
        <w:ind w:firstLineChars="0" w:firstLine="0"/>
      </w:pPr>
      <w:r>
        <w:rPr>
          <w:rFonts w:hint="eastAsia"/>
          <w:noProof/>
        </w:rPr>
        <w:drawing>
          <wp:inline distT="0" distB="0" distL="0" distR="0" wp14:anchorId="21B037AE" wp14:editId="35019DD1">
            <wp:extent cx="2534400" cy="1818000"/>
            <wp:effectExtent l="0" t="0" r="0" b="0"/>
            <wp:docPr id="1055387523" name="图片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55387523" name="图片 1055387523"/>
                    <pic:cNvPicPr/>
                  </pic:nvPicPr>
                  <pic:blipFill>
                    <a:blip r:embed="rId39"/>
                    <a:stretch>
                      <a:fillRect/>
                    </a:stretch>
                  </pic:blipFill>
                  <pic:spPr>
                    <a:xfrm>
                      <a:off x="0" y="0"/>
                      <a:ext cx="2534400" cy="1818000"/>
                    </a:xfrm>
                    <a:prstGeom prst="rect">
                      <a:avLst/>
                    </a:prstGeom>
                  </pic:spPr>
                </pic:pic>
              </a:graphicData>
            </a:graphic>
          </wp:inline>
        </w:drawing>
      </w:r>
    </w:p>
    <w:p w14:paraId="2D7636BD" w14:textId="57B39F53" w:rsidR="00F444A4" w:rsidRPr="00456273" w:rsidRDefault="00F444A4" w:rsidP="003D0426">
      <w:pPr>
        <w:pStyle w:val="aa"/>
        <w:adjustRightInd w:val="0"/>
        <w:snapToGrid w:val="0"/>
        <w:ind w:firstLineChars="0" w:firstLine="0"/>
        <w:jc w:val="center"/>
        <w:rPr>
          <w:b/>
          <w:bCs/>
          <w:sz w:val="16"/>
          <w:szCs w:val="16"/>
        </w:rPr>
      </w:pPr>
      <w:r w:rsidRPr="00456273">
        <w:rPr>
          <w:rFonts w:hint="eastAsia"/>
          <w:b/>
          <w:bCs/>
          <w:sz w:val="16"/>
          <w:szCs w:val="16"/>
        </w:rPr>
        <w:t>图</w:t>
      </w:r>
      <w:r w:rsidRPr="00456273">
        <w:rPr>
          <w:rFonts w:cs="Times New Roman" w:hint="eastAsia"/>
          <w:b/>
          <w:bCs/>
          <w:sz w:val="16"/>
          <w:szCs w:val="16"/>
          <w:lang w:bidi="ar-SA"/>
        </w:rPr>
        <w:t>8</w:t>
      </w:r>
      <w:r w:rsidRPr="00456273">
        <w:rPr>
          <w:rFonts w:hint="eastAsia"/>
          <w:b/>
          <w:bCs/>
          <w:sz w:val="16"/>
          <w:szCs w:val="16"/>
        </w:rPr>
        <w:t xml:space="preserve"> LGJ-300/50</w:t>
      </w:r>
      <w:r w:rsidRPr="00456273">
        <w:rPr>
          <w:rFonts w:hint="eastAsia"/>
          <w:b/>
          <w:bCs/>
          <w:sz w:val="16"/>
          <w:szCs w:val="16"/>
        </w:rPr>
        <w:t>融冰时间对比</w:t>
      </w:r>
    </w:p>
    <w:p w14:paraId="25FF08F4" w14:textId="431EDDE8" w:rsidR="00626EC7" w:rsidRPr="00D92FDD" w:rsidRDefault="008C5DB2" w:rsidP="003F7BEE">
      <w:pPr>
        <w:pStyle w:val="aa"/>
        <w:spacing w:line="240" w:lineRule="auto"/>
        <w:rPr>
          <w:rFonts w:cs="Times New Roman"/>
        </w:rPr>
      </w:pPr>
      <w:r w:rsidRPr="00D92FDD">
        <w:rPr>
          <w:rFonts w:cs="Times New Roman"/>
        </w:rPr>
        <w:t>覆冰的力学特性受温度、液态水含量、水滴中值直径、覆冰内部结构以及覆冰基底材料表面粗糙度等多种因素共同影响</w:t>
      </w:r>
      <w:r w:rsidRPr="00D92FDD">
        <w:rPr>
          <w:rFonts w:cs="Times New Roman"/>
          <w:vertAlign w:val="superscript"/>
        </w:rPr>
        <w:t>[22-2</w:t>
      </w:r>
      <w:r w:rsidR="00C10573" w:rsidRPr="00D92FDD">
        <w:rPr>
          <w:rFonts w:cs="Times New Roman"/>
          <w:vertAlign w:val="superscript"/>
        </w:rPr>
        <w:t>3</w:t>
      </w:r>
      <w:r w:rsidR="00346818">
        <w:rPr>
          <w:rFonts w:cs="Times New Roman" w:hint="eastAsia"/>
          <w:vertAlign w:val="superscript"/>
        </w:rPr>
        <w:t>,25</w:t>
      </w:r>
      <w:r w:rsidRPr="00D92FDD">
        <w:rPr>
          <w:rFonts w:cs="Times New Roman"/>
          <w:vertAlign w:val="superscript"/>
        </w:rPr>
        <w:t>]</w:t>
      </w:r>
      <w:r w:rsidRPr="00D92FDD">
        <w:rPr>
          <w:rFonts w:cs="Times New Roman"/>
        </w:rPr>
        <w:t>。但本文提出的复合式除冰技术在机械冲击时仅考虑覆冰的内聚力，文献</w:t>
      </w:r>
      <w:r w:rsidRPr="00D92FDD">
        <w:rPr>
          <w:rFonts w:cs="Times New Roman"/>
        </w:rPr>
        <w:t>[2</w:t>
      </w:r>
      <w:r w:rsidR="00C10573" w:rsidRPr="00D92FDD">
        <w:rPr>
          <w:rFonts w:cs="Times New Roman"/>
        </w:rPr>
        <w:t>4</w:t>
      </w:r>
      <w:r w:rsidRPr="00D92FDD">
        <w:rPr>
          <w:rFonts w:cs="Times New Roman"/>
        </w:rPr>
        <w:t>]</w:t>
      </w:r>
      <w:r w:rsidR="00C10573" w:rsidRPr="00D92FDD">
        <w:rPr>
          <w:rFonts w:cs="Times New Roman"/>
        </w:rPr>
        <w:t>依据莫尔</w:t>
      </w:r>
      <w:r w:rsidR="00C10573" w:rsidRPr="00D92FDD">
        <w:rPr>
          <w:rFonts w:cs="Times New Roman"/>
        </w:rPr>
        <w:t>-</w:t>
      </w:r>
      <w:r w:rsidR="00C10573" w:rsidRPr="00D92FDD">
        <w:rPr>
          <w:rFonts w:cs="Times New Roman"/>
        </w:rPr>
        <w:t>库伦理论给出柱状冰的内聚强度</w:t>
      </w:r>
      <w:r w:rsidR="006A017B" w:rsidRPr="00D92FDD">
        <w:rPr>
          <w:rFonts w:cs="Times New Roman"/>
        </w:rPr>
        <w:t>在</w:t>
      </w:r>
      <w:r w:rsidR="006A017B" w:rsidRPr="00D92FDD">
        <w:rPr>
          <w:rFonts w:cs="Times New Roman"/>
        </w:rPr>
        <w:t>0.</w:t>
      </w:r>
      <w:r w:rsidR="00C10573" w:rsidRPr="00D92FDD">
        <w:rPr>
          <w:rFonts w:cs="Times New Roman"/>
        </w:rPr>
        <w:t>884</w:t>
      </w:r>
      <w:r w:rsidR="006A017B" w:rsidRPr="00D92FDD">
        <w:rPr>
          <w:rFonts w:cs="Times New Roman"/>
        </w:rPr>
        <w:t>MPa~</w:t>
      </w:r>
      <w:r w:rsidR="00C10573" w:rsidRPr="00D92FDD">
        <w:rPr>
          <w:rFonts w:cs="Times New Roman"/>
        </w:rPr>
        <w:t>2.124</w:t>
      </w:r>
      <w:r w:rsidR="006A017B" w:rsidRPr="00D92FDD">
        <w:rPr>
          <w:rFonts w:cs="Times New Roman"/>
        </w:rPr>
        <w:t>MPa</w:t>
      </w:r>
      <w:r w:rsidR="006A017B" w:rsidRPr="00D92FDD">
        <w:rPr>
          <w:rFonts w:cs="Times New Roman"/>
        </w:rPr>
        <w:t>之间</w:t>
      </w:r>
      <w:r w:rsidR="00C10573" w:rsidRPr="00D92FDD">
        <w:rPr>
          <w:rFonts w:cs="Times New Roman"/>
        </w:rPr>
        <w:t>，</w:t>
      </w:r>
      <w:r w:rsidR="006A017B" w:rsidRPr="00D92FDD">
        <w:rPr>
          <w:rFonts w:cs="Times New Roman"/>
        </w:rPr>
        <w:t>故</w:t>
      </w:r>
      <w:r w:rsidRPr="00D92FDD">
        <w:rPr>
          <w:rFonts w:cs="Times New Roman"/>
        </w:rPr>
        <w:t>本文关于内聚</w:t>
      </w:r>
      <w:r w:rsidR="006A017B" w:rsidRPr="00D92FDD">
        <w:rPr>
          <w:rFonts w:cs="Times New Roman"/>
        </w:rPr>
        <w:t>强度</w:t>
      </w:r>
      <w:r w:rsidRPr="00D92FDD">
        <w:rPr>
          <w:rFonts w:cs="Times New Roman"/>
        </w:rPr>
        <w:t>的选取在此范围之内。</w:t>
      </w:r>
      <w:r w:rsidR="00083F39" w:rsidRPr="00D92FDD">
        <w:rPr>
          <w:rFonts w:cs="Times New Roman"/>
        </w:rPr>
        <w:t>导线选取</w:t>
      </w:r>
      <w:r w:rsidR="00083F39" w:rsidRPr="00D92FDD">
        <w:rPr>
          <w:rFonts w:cs="Times New Roman"/>
        </w:rPr>
        <w:t>LGJ-300/50</w:t>
      </w:r>
      <w:r w:rsidR="00083F39" w:rsidRPr="00D92FDD">
        <w:rPr>
          <w:rFonts w:cs="Times New Roman"/>
        </w:rPr>
        <w:t>钢芯铝绞线，导线直径为</w:t>
      </w:r>
      <w:r w:rsidR="00083F39" w:rsidRPr="00D92FDD">
        <w:rPr>
          <w:rFonts w:cs="Times New Roman"/>
        </w:rPr>
        <w:t>24.26 mm</w:t>
      </w:r>
      <w:r w:rsidR="00083F39" w:rsidRPr="00D92FDD">
        <w:rPr>
          <w:rFonts w:cs="Times New Roman"/>
        </w:rPr>
        <w:t>，覆冰厚度为</w:t>
      </w:r>
      <w:r w:rsidR="00083F39" w:rsidRPr="00D92FDD">
        <w:rPr>
          <w:rFonts w:cs="Times New Roman"/>
        </w:rPr>
        <w:t>15 mm</w:t>
      </w:r>
      <w:r w:rsidR="00083F39" w:rsidRPr="00D92FDD">
        <w:rPr>
          <w:rFonts w:cs="Times New Roman"/>
        </w:rPr>
        <w:t>。模拟内聚强度在</w:t>
      </w:r>
      <w:r w:rsidR="00083F39" w:rsidRPr="00D92FDD">
        <w:rPr>
          <w:rFonts w:cs="Times New Roman"/>
        </w:rPr>
        <w:t>0.884~2.124 MPa</w:t>
      </w:r>
      <w:r w:rsidR="003F43C8" w:rsidRPr="00D92FDD">
        <w:rPr>
          <w:rFonts w:cs="Times New Roman"/>
        </w:rPr>
        <w:t>之间</w:t>
      </w:r>
      <w:r w:rsidR="00083F39" w:rsidRPr="00D92FDD">
        <w:rPr>
          <w:rFonts w:cs="Times New Roman"/>
        </w:rPr>
        <w:t>的冲击除冰过程（覆冰完全脱落）。</w:t>
      </w:r>
    </w:p>
    <w:p w14:paraId="753FB374" w14:textId="56D34F2E" w:rsidR="00083F39" w:rsidRPr="00D92FDD" w:rsidRDefault="00083F39" w:rsidP="003F7BEE">
      <w:pPr>
        <w:pStyle w:val="aa"/>
        <w:spacing w:line="240" w:lineRule="auto"/>
        <w:rPr>
          <w:rFonts w:cs="Times New Roman"/>
        </w:rPr>
      </w:pPr>
      <w:r w:rsidRPr="00D92FDD">
        <w:rPr>
          <w:rFonts w:cs="Times New Roman"/>
        </w:rPr>
        <w:t>数值模拟得到的不同内聚强度下的</w:t>
      </w:r>
      <w:r w:rsidR="00560B70" w:rsidRPr="00D92FDD">
        <w:rPr>
          <w:rFonts w:cs="Times New Roman"/>
        </w:rPr>
        <w:t>覆冰</w:t>
      </w:r>
      <w:r w:rsidRPr="00D92FDD">
        <w:rPr>
          <w:rFonts w:cs="Times New Roman"/>
        </w:rPr>
        <w:t>单元临界加速度</w:t>
      </w:r>
      <w:r w:rsidR="00CB673F" w:rsidRPr="00D92FDD">
        <w:rPr>
          <w:rFonts w:cs="Times New Roman"/>
        </w:rPr>
        <w:t>a</w:t>
      </w:r>
      <w:r w:rsidR="00CB673F" w:rsidRPr="00D92FDD">
        <w:rPr>
          <w:rFonts w:cs="Times New Roman"/>
          <w:vertAlign w:val="subscript"/>
        </w:rPr>
        <w:t>临界</w:t>
      </w:r>
      <w:r w:rsidRPr="00D92FDD">
        <w:rPr>
          <w:rFonts w:cs="Times New Roman"/>
        </w:rPr>
        <w:t>与</w:t>
      </w:r>
      <w:r w:rsidR="00FC2794" w:rsidRPr="00D92FDD">
        <w:rPr>
          <w:rFonts w:cs="Times New Roman"/>
        </w:rPr>
        <w:t>临界</w:t>
      </w:r>
      <w:r w:rsidRPr="00D92FDD">
        <w:rPr>
          <w:rFonts w:cs="Times New Roman"/>
        </w:rPr>
        <w:t>冲击</w:t>
      </w:r>
      <w:r w:rsidR="00216A3C" w:rsidRPr="00D92FDD">
        <w:rPr>
          <w:rFonts w:cs="Times New Roman"/>
        </w:rPr>
        <w:t>力</w:t>
      </w:r>
      <w:r w:rsidR="003F43C8" w:rsidRPr="00D92FDD">
        <w:rPr>
          <w:rFonts w:cs="Times New Roman"/>
        </w:rPr>
        <w:t>峰值</w:t>
      </w:r>
      <w:proofErr w:type="spellStart"/>
      <w:r w:rsidR="00CB673F" w:rsidRPr="00D92FDD">
        <w:rPr>
          <w:rFonts w:cs="Times New Roman"/>
        </w:rPr>
        <w:t>F</w:t>
      </w:r>
      <w:r w:rsidR="00CB673F" w:rsidRPr="00D92FDD">
        <w:rPr>
          <w:rFonts w:cs="Times New Roman"/>
          <w:vertAlign w:val="subscript"/>
        </w:rPr>
        <w:t>p</w:t>
      </w:r>
      <w:proofErr w:type="spellEnd"/>
      <w:r w:rsidRPr="00D92FDD">
        <w:rPr>
          <w:rFonts w:cs="Times New Roman"/>
        </w:rPr>
        <w:t>如表</w:t>
      </w:r>
      <w:r w:rsidRPr="00D92FDD">
        <w:rPr>
          <w:rFonts w:cs="Times New Roman"/>
        </w:rPr>
        <w:t>8</w:t>
      </w:r>
      <w:r w:rsidRPr="00D92FDD">
        <w:rPr>
          <w:rFonts w:cs="Times New Roman"/>
        </w:rPr>
        <w:t>所示。分析</w:t>
      </w:r>
      <w:r w:rsidR="00F01270" w:rsidRPr="00D92FDD">
        <w:rPr>
          <w:rFonts w:cs="Times New Roman"/>
        </w:rPr>
        <w:t>发现</w:t>
      </w:r>
      <w:r w:rsidRPr="00D92FDD">
        <w:rPr>
          <w:rFonts w:cs="Times New Roman"/>
        </w:rPr>
        <w:t>，随着覆冰内聚强度的增大，冰内部分子间作用力增加，覆冰单元脱落的临界加速度越大，覆冰单元脱落需要的冲击力也就越大。</w:t>
      </w:r>
    </w:p>
    <w:p w14:paraId="16DC4224" w14:textId="56B4032D" w:rsidR="00C10573" w:rsidRPr="00A127BA" w:rsidRDefault="00C10573" w:rsidP="003D0426">
      <w:pPr>
        <w:pStyle w:val="aa"/>
        <w:ind w:firstLineChars="0" w:firstLine="0"/>
        <w:jc w:val="center"/>
        <w:rPr>
          <w:b/>
          <w:bCs/>
          <w:sz w:val="16"/>
          <w:szCs w:val="16"/>
        </w:rPr>
      </w:pPr>
      <w:r w:rsidRPr="00A127BA">
        <w:rPr>
          <w:rFonts w:hint="eastAsia"/>
          <w:b/>
          <w:bCs/>
          <w:sz w:val="16"/>
          <w:szCs w:val="16"/>
        </w:rPr>
        <w:t>表</w:t>
      </w:r>
      <w:r w:rsidRPr="00A127BA">
        <w:rPr>
          <w:rFonts w:hint="eastAsia"/>
          <w:b/>
          <w:bCs/>
          <w:sz w:val="16"/>
          <w:szCs w:val="16"/>
        </w:rPr>
        <w:t>8</w:t>
      </w:r>
      <w:r w:rsidR="00F01270" w:rsidRPr="00A127BA">
        <w:rPr>
          <w:rFonts w:hint="eastAsia"/>
          <w:b/>
          <w:bCs/>
          <w:sz w:val="16"/>
          <w:szCs w:val="16"/>
        </w:rPr>
        <w:t xml:space="preserve"> </w:t>
      </w:r>
      <w:r w:rsidRPr="00A127BA">
        <w:rPr>
          <w:rFonts w:hint="eastAsia"/>
          <w:b/>
          <w:bCs/>
          <w:sz w:val="16"/>
          <w:szCs w:val="16"/>
        </w:rPr>
        <w:t>不同内聚强度下</w:t>
      </w:r>
      <w:r w:rsidR="00F01270" w:rsidRPr="00A127BA">
        <w:rPr>
          <w:rFonts w:hint="eastAsia"/>
          <w:b/>
          <w:bCs/>
          <w:sz w:val="16"/>
          <w:szCs w:val="16"/>
        </w:rPr>
        <w:t>a</w:t>
      </w:r>
      <w:r w:rsidR="00F01270" w:rsidRPr="00A127BA">
        <w:rPr>
          <w:rFonts w:hint="eastAsia"/>
          <w:b/>
          <w:bCs/>
          <w:sz w:val="16"/>
          <w:szCs w:val="16"/>
          <w:vertAlign w:val="subscript"/>
        </w:rPr>
        <w:t>临界</w:t>
      </w:r>
      <w:r w:rsidR="003F43C8" w:rsidRPr="00A127BA">
        <w:rPr>
          <w:rFonts w:hint="eastAsia"/>
          <w:b/>
          <w:bCs/>
          <w:sz w:val="16"/>
          <w:szCs w:val="16"/>
        </w:rPr>
        <w:t>和</w:t>
      </w:r>
      <w:proofErr w:type="spellStart"/>
      <w:r w:rsidR="00F01270" w:rsidRPr="00A127BA">
        <w:rPr>
          <w:rFonts w:hint="eastAsia"/>
          <w:b/>
          <w:bCs/>
          <w:sz w:val="16"/>
          <w:szCs w:val="16"/>
        </w:rPr>
        <w:t>F</w:t>
      </w:r>
      <w:r w:rsidR="00CB673F" w:rsidRPr="00A127BA">
        <w:rPr>
          <w:rFonts w:hint="eastAsia"/>
          <w:b/>
          <w:bCs/>
          <w:sz w:val="16"/>
          <w:szCs w:val="16"/>
          <w:vertAlign w:val="subscript"/>
        </w:rPr>
        <w:t>p</w:t>
      </w:r>
      <w:proofErr w:type="spellEnd"/>
    </w:p>
    <w:tbl>
      <w:tblPr>
        <w:tblW w:w="5000" w:type="pct"/>
        <w:tblBorders>
          <w:top w:val="single" w:sz="12" w:space="0" w:color="auto"/>
          <w:bottom w:val="single" w:sz="12" w:space="0" w:color="auto"/>
        </w:tblBorders>
        <w:tblLook w:val="04A0" w:firstRow="1" w:lastRow="0" w:firstColumn="1" w:lastColumn="0" w:noHBand="0" w:noVBand="1"/>
      </w:tblPr>
      <w:tblGrid>
        <w:gridCol w:w="1559"/>
        <w:gridCol w:w="1349"/>
        <w:gridCol w:w="1035"/>
      </w:tblGrid>
      <w:tr w:rsidR="000665E7" w:rsidRPr="00DB583F" w14:paraId="34CFBD56" w14:textId="77777777" w:rsidTr="00192FF6">
        <w:tc>
          <w:tcPr>
            <w:tcW w:w="1977" w:type="pct"/>
            <w:tcBorders>
              <w:top w:val="single" w:sz="12" w:space="0" w:color="auto"/>
              <w:bottom w:val="single" w:sz="6" w:space="0" w:color="auto"/>
            </w:tcBorders>
          </w:tcPr>
          <w:p w14:paraId="6632C77D" w14:textId="7AF89BF1" w:rsidR="000665E7" w:rsidRPr="00E34C74" w:rsidRDefault="000665E7" w:rsidP="00DB583F">
            <w:pPr>
              <w:pStyle w:val="aa"/>
              <w:ind w:firstLineChars="0" w:firstLine="0"/>
              <w:jc w:val="center"/>
              <w:rPr>
                <w:rFonts w:cs="Times New Roman"/>
                <w:sz w:val="16"/>
                <w:szCs w:val="16"/>
              </w:rPr>
            </w:pPr>
            <w:r w:rsidRPr="00E34C74">
              <w:rPr>
                <w:rFonts w:cs="Times New Roman"/>
                <w:sz w:val="16"/>
                <w:szCs w:val="16"/>
              </w:rPr>
              <w:t>τ</w:t>
            </w:r>
            <w:r w:rsidRPr="00E34C74">
              <w:rPr>
                <w:rFonts w:cs="Times New Roman"/>
                <w:sz w:val="16"/>
                <w:szCs w:val="16"/>
                <w:vertAlign w:val="subscript"/>
                <w:lang w:bidi="ar-SA"/>
              </w:rPr>
              <w:t>内聚强度</w:t>
            </w:r>
            <w:r w:rsidR="00EC4B02" w:rsidRPr="00E34C74">
              <w:rPr>
                <w:rFonts w:cs="Times New Roman"/>
                <w:sz w:val="16"/>
                <w:szCs w:val="16"/>
                <w:lang w:bidi="ar-SA"/>
              </w:rPr>
              <w:t>/</w:t>
            </w:r>
            <w:r w:rsidR="00C10573" w:rsidRPr="00E34C74">
              <w:rPr>
                <w:rFonts w:cs="Times New Roman"/>
                <w:sz w:val="16"/>
                <w:szCs w:val="16"/>
              </w:rPr>
              <w:t>MPa</w:t>
            </w:r>
          </w:p>
        </w:tc>
        <w:tc>
          <w:tcPr>
            <w:tcW w:w="1711" w:type="pct"/>
            <w:tcBorders>
              <w:top w:val="single" w:sz="12" w:space="0" w:color="auto"/>
              <w:bottom w:val="single" w:sz="6" w:space="0" w:color="auto"/>
            </w:tcBorders>
          </w:tcPr>
          <w:p w14:paraId="451BEDD0" w14:textId="189382F2" w:rsidR="000665E7" w:rsidRPr="00E34C74" w:rsidRDefault="00C10573" w:rsidP="00DB583F">
            <w:pPr>
              <w:pStyle w:val="aa"/>
              <w:ind w:firstLineChars="0" w:firstLine="0"/>
              <w:jc w:val="center"/>
              <w:rPr>
                <w:rFonts w:cs="Times New Roman"/>
                <w:sz w:val="16"/>
                <w:szCs w:val="16"/>
              </w:rPr>
            </w:pPr>
            <w:r w:rsidRPr="00E34C74">
              <w:rPr>
                <w:rFonts w:cs="Times New Roman"/>
                <w:sz w:val="16"/>
                <w:szCs w:val="16"/>
              </w:rPr>
              <w:t>a</w:t>
            </w:r>
            <w:r w:rsidRPr="00E34C74">
              <w:rPr>
                <w:rFonts w:cs="Times New Roman"/>
                <w:sz w:val="16"/>
                <w:szCs w:val="16"/>
                <w:vertAlign w:val="subscript"/>
              </w:rPr>
              <w:t>临界</w:t>
            </w:r>
            <w:r w:rsidR="00EC4B02" w:rsidRPr="00E34C74">
              <w:rPr>
                <w:rFonts w:cs="Times New Roman"/>
                <w:sz w:val="16"/>
                <w:szCs w:val="16"/>
              </w:rPr>
              <w:t>/</w:t>
            </w:r>
            <w:r w:rsidRPr="00E34C74">
              <w:rPr>
                <w:rFonts w:cs="Times New Roman"/>
                <w:sz w:val="16"/>
                <w:szCs w:val="16"/>
              </w:rPr>
              <w:t>m</w:t>
            </w:r>
            <w:r w:rsidR="00EC4B02" w:rsidRPr="00E34C74">
              <w:rPr>
                <w:rFonts w:cs="Times New Roman"/>
                <w:sz w:val="16"/>
                <w:szCs w:val="16"/>
              </w:rPr>
              <w:t>·</w:t>
            </w:r>
            <w:r w:rsidRPr="00E34C74">
              <w:rPr>
                <w:rFonts w:cs="Times New Roman"/>
                <w:sz w:val="16"/>
                <w:szCs w:val="16"/>
              </w:rPr>
              <w:t>s</w:t>
            </w:r>
            <w:r w:rsidR="00EC4B02" w:rsidRPr="00E34C74">
              <w:rPr>
                <w:rFonts w:cs="Times New Roman"/>
                <w:sz w:val="16"/>
                <w:szCs w:val="16"/>
                <w:vertAlign w:val="superscript"/>
              </w:rPr>
              <w:t>-2</w:t>
            </w:r>
          </w:p>
        </w:tc>
        <w:tc>
          <w:tcPr>
            <w:tcW w:w="1313" w:type="pct"/>
            <w:tcBorders>
              <w:top w:val="single" w:sz="12" w:space="0" w:color="auto"/>
              <w:bottom w:val="single" w:sz="6" w:space="0" w:color="auto"/>
            </w:tcBorders>
          </w:tcPr>
          <w:p w14:paraId="5B7F1183" w14:textId="52EAC13E" w:rsidR="000665E7" w:rsidRPr="00E34C74" w:rsidRDefault="00C10573" w:rsidP="00DB583F">
            <w:pPr>
              <w:pStyle w:val="aa"/>
              <w:ind w:firstLineChars="0" w:firstLine="0"/>
              <w:jc w:val="center"/>
              <w:rPr>
                <w:rFonts w:cs="Times New Roman"/>
                <w:sz w:val="16"/>
                <w:szCs w:val="16"/>
              </w:rPr>
            </w:pPr>
            <w:proofErr w:type="spellStart"/>
            <w:r w:rsidRPr="00E34C74">
              <w:rPr>
                <w:rFonts w:cs="Times New Roman"/>
                <w:sz w:val="16"/>
                <w:szCs w:val="16"/>
              </w:rPr>
              <w:t>F</w:t>
            </w:r>
            <w:r w:rsidR="00CB673F" w:rsidRPr="00E34C74">
              <w:rPr>
                <w:rFonts w:cs="Times New Roman"/>
                <w:sz w:val="16"/>
                <w:szCs w:val="16"/>
                <w:vertAlign w:val="subscript"/>
              </w:rPr>
              <w:t>p</w:t>
            </w:r>
            <w:proofErr w:type="spellEnd"/>
            <w:r w:rsidR="00EC4B02" w:rsidRPr="00E34C74">
              <w:rPr>
                <w:rFonts w:cs="Times New Roman"/>
                <w:sz w:val="16"/>
                <w:szCs w:val="16"/>
              </w:rPr>
              <w:t>/</w:t>
            </w:r>
            <w:proofErr w:type="spellStart"/>
            <w:r w:rsidR="00F36041" w:rsidRPr="00E34C74">
              <w:rPr>
                <w:rFonts w:cs="Times New Roman"/>
                <w:sz w:val="16"/>
                <w:szCs w:val="16"/>
              </w:rPr>
              <w:t>k</w:t>
            </w:r>
            <w:r w:rsidRPr="00E34C74">
              <w:rPr>
                <w:rFonts w:cs="Times New Roman"/>
                <w:sz w:val="16"/>
                <w:szCs w:val="16"/>
              </w:rPr>
              <w:t>N</w:t>
            </w:r>
            <w:proofErr w:type="spellEnd"/>
          </w:p>
        </w:tc>
      </w:tr>
      <w:tr w:rsidR="000665E7" w:rsidRPr="00DB583F" w14:paraId="18ABCA74" w14:textId="77777777" w:rsidTr="00192FF6">
        <w:tc>
          <w:tcPr>
            <w:tcW w:w="1977" w:type="pct"/>
            <w:tcBorders>
              <w:top w:val="single" w:sz="6" w:space="0" w:color="auto"/>
            </w:tcBorders>
          </w:tcPr>
          <w:p w14:paraId="209F518E" w14:textId="3572BE6C" w:rsidR="000665E7" w:rsidRPr="00E34C74" w:rsidRDefault="00C10573" w:rsidP="00DB583F">
            <w:pPr>
              <w:pStyle w:val="aa"/>
              <w:ind w:firstLineChars="0" w:firstLine="0"/>
              <w:jc w:val="center"/>
              <w:rPr>
                <w:rFonts w:cs="Times New Roman"/>
                <w:sz w:val="16"/>
                <w:szCs w:val="16"/>
              </w:rPr>
            </w:pPr>
            <w:r w:rsidRPr="00E34C74">
              <w:rPr>
                <w:rFonts w:cs="Times New Roman"/>
                <w:sz w:val="16"/>
                <w:szCs w:val="16"/>
              </w:rPr>
              <w:t>0.884</w:t>
            </w:r>
          </w:p>
        </w:tc>
        <w:tc>
          <w:tcPr>
            <w:tcW w:w="1711" w:type="pct"/>
            <w:tcBorders>
              <w:top w:val="single" w:sz="6" w:space="0" w:color="auto"/>
            </w:tcBorders>
          </w:tcPr>
          <w:p w14:paraId="1B0868BD" w14:textId="115F01A7" w:rsidR="000665E7" w:rsidRPr="00E34C74" w:rsidRDefault="00C10573" w:rsidP="00DB583F">
            <w:pPr>
              <w:pStyle w:val="aa"/>
              <w:ind w:firstLineChars="0" w:firstLine="0"/>
              <w:jc w:val="center"/>
              <w:rPr>
                <w:rFonts w:cs="Times New Roman"/>
                <w:sz w:val="16"/>
                <w:szCs w:val="16"/>
              </w:rPr>
            </w:pPr>
            <w:r w:rsidRPr="00E34C74">
              <w:rPr>
                <w:rFonts w:cs="Times New Roman"/>
                <w:sz w:val="16"/>
                <w:szCs w:val="16"/>
              </w:rPr>
              <w:t>31435</w:t>
            </w:r>
          </w:p>
        </w:tc>
        <w:tc>
          <w:tcPr>
            <w:tcW w:w="1313" w:type="pct"/>
            <w:tcBorders>
              <w:top w:val="single" w:sz="6" w:space="0" w:color="auto"/>
            </w:tcBorders>
          </w:tcPr>
          <w:p w14:paraId="2CA6DE52" w14:textId="071577F0" w:rsidR="000665E7" w:rsidRPr="00E34C74" w:rsidRDefault="00C10573" w:rsidP="00DB583F">
            <w:pPr>
              <w:pStyle w:val="aa"/>
              <w:ind w:firstLineChars="0" w:firstLine="0"/>
              <w:jc w:val="center"/>
              <w:rPr>
                <w:rFonts w:cs="Times New Roman"/>
                <w:sz w:val="16"/>
                <w:szCs w:val="16"/>
              </w:rPr>
            </w:pPr>
            <w:r w:rsidRPr="00E34C74">
              <w:rPr>
                <w:rFonts w:cs="Times New Roman"/>
                <w:sz w:val="16"/>
                <w:szCs w:val="16"/>
              </w:rPr>
              <w:t>5</w:t>
            </w:r>
            <w:r w:rsidR="00F36041" w:rsidRPr="00E34C74">
              <w:rPr>
                <w:rFonts w:cs="Times New Roman"/>
                <w:sz w:val="16"/>
                <w:szCs w:val="16"/>
              </w:rPr>
              <w:t>.</w:t>
            </w:r>
            <w:r w:rsidRPr="00E34C74">
              <w:rPr>
                <w:rFonts w:cs="Times New Roman"/>
                <w:sz w:val="16"/>
                <w:szCs w:val="16"/>
              </w:rPr>
              <w:t>304</w:t>
            </w:r>
          </w:p>
        </w:tc>
      </w:tr>
      <w:tr w:rsidR="000665E7" w:rsidRPr="00DB583F" w14:paraId="483CF333" w14:textId="77777777" w:rsidTr="00192FF6">
        <w:tc>
          <w:tcPr>
            <w:tcW w:w="1977" w:type="pct"/>
          </w:tcPr>
          <w:p w14:paraId="118295BE" w14:textId="1FF77594" w:rsidR="000665E7" w:rsidRPr="00E34C74" w:rsidRDefault="00C10573" w:rsidP="00DB583F">
            <w:pPr>
              <w:pStyle w:val="aa"/>
              <w:ind w:firstLineChars="0" w:firstLine="0"/>
              <w:jc w:val="center"/>
              <w:rPr>
                <w:rFonts w:cs="Times New Roman"/>
                <w:sz w:val="16"/>
                <w:szCs w:val="16"/>
              </w:rPr>
            </w:pPr>
            <w:r w:rsidRPr="00E34C74">
              <w:rPr>
                <w:rFonts w:cs="Times New Roman"/>
                <w:sz w:val="16"/>
                <w:szCs w:val="16"/>
              </w:rPr>
              <w:t>1.084</w:t>
            </w:r>
          </w:p>
        </w:tc>
        <w:tc>
          <w:tcPr>
            <w:tcW w:w="1711" w:type="pct"/>
          </w:tcPr>
          <w:p w14:paraId="59B74614" w14:textId="33E1EE07" w:rsidR="000665E7" w:rsidRPr="00E34C74" w:rsidRDefault="00C10573" w:rsidP="00DB583F">
            <w:pPr>
              <w:pStyle w:val="aa"/>
              <w:ind w:firstLineChars="0" w:firstLine="0"/>
              <w:jc w:val="center"/>
              <w:rPr>
                <w:rFonts w:cs="Times New Roman"/>
                <w:sz w:val="16"/>
                <w:szCs w:val="16"/>
              </w:rPr>
            </w:pPr>
            <w:r w:rsidRPr="00E34C74">
              <w:rPr>
                <w:rFonts w:cs="Times New Roman"/>
                <w:sz w:val="16"/>
                <w:szCs w:val="16"/>
              </w:rPr>
              <w:t>38547</w:t>
            </w:r>
          </w:p>
        </w:tc>
        <w:tc>
          <w:tcPr>
            <w:tcW w:w="1313" w:type="pct"/>
          </w:tcPr>
          <w:p w14:paraId="670865F9" w14:textId="5DA6E117" w:rsidR="000665E7" w:rsidRPr="00E34C74" w:rsidRDefault="00C10573" w:rsidP="00DB583F">
            <w:pPr>
              <w:pStyle w:val="aa"/>
              <w:ind w:firstLineChars="0" w:firstLine="0"/>
              <w:jc w:val="center"/>
              <w:rPr>
                <w:rFonts w:cs="Times New Roman"/>
                <w:sz w:val="16"/>
                <w:szCs w:val="16"/>
              </w:rPr>
            </w:pPr>
            <w:r w:rsidRPr="00E34C74">
              <w:rPr>
                <w:rFonts w:cs="Times New Roman"/>
                <w:sz w:val="16"/>
                <w:szCs w:val="16"/>
              </w:rPr>
              <w:t>6</w:t>
            </w:r>
            <w:r w:rsidR="00F36041" w:rsidRPr="00E34C74">
              <w:rPr>
                <w:rFonts w:cs="Times New Roman"/>
                <w:sz w:val="16"/>
                <w:szCs w:val="16"/>
              </w:rPr>
              <w:t>.</w:t>
            </w:r>
            <w:r w:rsidRPr="00E34C74">
              <w:rPr>
                <w:rFonts w:cs="Times New Roman"/>
                <w:sz w:val="16"/>
                <w:szCs w:val="16"/>
              </w:rPr>
              <w:t>499</w:t>
            </w:r>
          </w:p>
        </w:tc>
      </w:tr>
      <w:tr w:rsidR="000665E7" w:rsidRPr="00DB583F" w14:paraId="082B4A88" w14:textId="77777777" w:rsidTr="00192FF6">
        <w:tc>
          <w:tcPr>
            <w:tcW w:w="1977" w:type="pct"/>
          </w:tcPr>
          <w:p w14:paraId="654ABB06" w14:textId="7CE90B9F" w:rsidR="000665E7" w:rsidRPr="00E34C74" w:rsidRDefault="00C10573" w:rsidP="00DB583F">
            <w:pPr>
              <w:pStyle w:val="aa"/>
              <w:ind w:firstLineChars="0" w:firstLine="0"/>
              <w:jc w:val="center"/>
              <w:rPr>
                <w:rFonts w:cs="Times New Roman"/>
                <w:sz w:val="16"/>
                <w:szCs w:val="16"/>
              </w:rPr>
            </w:pPr>
            <w:r w:rsidRPr="00E34C74">
              <w:rPr>
                <w:rFonts w:cs="Times New Roman"/>
                <w:sz w:val="16"/>
                <w:szCs w:val="16"/>
              </w:rPr>
              <w:t>1.284</w:t>
            </w:r>
          </w:p>
        </w:tc>
        <w:tc>
          <w:tcPr>
            <w:tcW w:w="1711" w:type="pct"/>
          </w:tcPr>
          <w:p w14:paraId="7EF5CAAA" w14:textId="535C7E4E" w:rsidR="000665E7" w:rsidRPr="00E34C74" w:rsidRDefault="00C10573" w:rsidP="00DB583F">
            <w:pPr>
              <w:pStyle w:val="aa"/>
              <w:ind w:firstLineChars="0" w:firstLine="0"/>
              <w:jc w:val="center"/>
              <w:rPr>
                <w:rFonts w:cs="Times New Roman"/>
                <w:sz w:val="16"/>
                <w:szCs w:val="16"/>
              </w:rPr>
            </w:pPr>
            <w:r w:rsidRPr="00E34C74">
              <w:rPr>
                <w:rFonts w:cs="Times New Roman"/>
                <w:sz w:val="16"/>
                <w:szCs w:val="16"/>
              </w:rPr>
              <w:t>45659</w:t>
            </w:r>
          </w:p>
        </w:tc>
        <w:tc>
          <w:tcPr>
            <w:tcW w:w="1313" w:type="pct"/>
          </w:tcPr>
          <w:p w14:paraId="366CD4C5" w14:textId="66162451" w:rsidR="000665E7" w:rsidRPr="00E34C74" w:rsidRDefault="00C10573" w:rsidP="00DB583F">
            <w:pPr>
              <w:pStyle w:val="aa"/>
              <w:ind w:firstLineChars="0" w:firstLine="0"/>
              <w:jc w:val="center"/>
              <w:rPr>
                <w:rFonts w:cs="Times New Roman"/>
                <w:sz w:val="16"/>
                <w:szCs w:val="16"/>
              </w:rPr>
            </w:pPr>
            <w:r w:rsidRPr="00E34C74">
              <w:rPr>
                <w:rFonts w:cs="Times New Roman"/>
                <w:sz w:val="16"/>
                <w:szCs w:val="16"/>
              </w:rPr>
              <w:t>7</w:t>
            </w:r>
            <w:r w:rsidR="00F36041" w:rsidRPr="00E34C74">
              <w:rPr>
                <w:rFonts w:cs="Times New Roman"/>
                <w:sz w:val="16"/>
                <w:szCs w:val="16"/>
              </w:rPr>
              <w:t>.</w:t>
            </w:r>
            <w:r w:rsidRPr="00E34C74">
              <w:rPr>
                <w:rFonts w:cs="Times New Roman"/>
                <w:sz w:val="16"/>
                <w:szCs w:val="16"/>
              </w:rPr>
              <w:t>698</w:t>
            </w:r>
          </w:p>
        </w:tc>
      </w:tr>
      <w:tr w:rsidR="000665E7" w:rsidRPr="00DB583F" w14:paraId="092AE00C" w14:textId="77777777" w:rsidTr="00192FF6">
        <w:tc>
          <w:tcPr>
            <w:tcW w:w="1977" w:type="pct"/>
          </w:tcPr>
          <w:p w14:paraId="7FD70963" w14:textId="20052033" w:rsidR="000665E7" w:rsidRPr="00E34C74" w:rsidRDefault="00C10573" w:rsidP="00DB583F">
            <w:pPr>
              <w:pStyle w:val="aa"/>
              <w:ind w:firstLineChars="0" w:firstLine="0"/>
              <w:jc w:val="center"/>
              <w:rPr>
                <w:rFonts w:cs="Times New Roman"/>
                <w:sz w:val="16"/>
                <w:szCs w:val="16"/>
              </w:rPr>
            </w:pPr>
            <w:r w:rsidRPr="00E34C74">
              <w:rPr>
                <w:rFonts w:cs="Times New Roman"/>
                <w:sz w:val="16"/>
                <w:szCs w:val="16"/>
              </w:rPr>
              <w:t>1.484</w:t>
            </w:r>
          </w:p>
        </w:tc>
        <w:tc>
          <w:tcPr>
            <w:tcW w:w="1711" w:type="pct"/>
          </w:tcPr>
          <w:p w14:paraId="77900DD4" w14:textId="373B109A" w:rsidR="000665E7" w:rsidRPr="00E34C74" w:rsidRDefault="00C10573" w:rsidP="00DB583F">
            <w:pPr>
              <w:pStyle w:val="aa"/>
              <w:ind w:firstLineChars="0" w:firstLine="0"/>
              <w:jc w:val="center"/>
              <w:rPr>
                <w:rFonts w:cs="Times New Roman"/>
                <w:sz w:val="16"/>
                <w:szCs w:val="16"/>
              </w:rPr>
            </w:pPr>
            <w:r w:rsidRPr="00E34C74">
              <w:rPr>
                <w:rFonts w:cs="Times New Roman"/>
                <w:sz w:val="16"/>
                <w:szCs w:val="16"/>
              </w:rPr>
              <w:t>52771</w:t>
            </w:r>
          </w:p>
        </w:tc>
        <w:tc>
          <w:tcPr>
            <w:tcW w:w="1313" w:type="pct"/>
          </w:tcPr>
          <w:p w14:paraId="6C6F6963" w14:textId="7A7C2604" w:rsidR="000665E7" w:rsidRPr="00E34C74" w:rsidRDefault="00C10573" w:rsidP="00DB583F">
            <w:pPr>
              <w:pStyle w:val="aa"/>
              <w:ind w:firstLineChars="0" w:firstLine="0"/>
              <w:jc w:val="center"/>
              <w:rPr>
                <w:rFonts w:cs="Times New Roman"/>
                <w:sz w:val="16"/>
                <w:szCs w:val="16"/>
              </w:rPr>
            </w:pPr>
            <w:r w:rsidRPr="00E34C74">
              <w:rPr>
                <w:rFonts w:cs="Times New Roman"/>
                <w:sz w:val="16"/>
                <w:szCs w:val="16"/>
              </w:rPr>
              <w:t>8</w:t>
            </w:r>
            <w:r w:rsidR="00F36041" w:rsidRPr="00E34C74">
              <w:rPr>
                <w:rFonts w:cs="Times New Roman"/>
                <w:sz w:val="16"/>
                <w:szCs w:val="16"/>
              </w:rPr>
              <w:t>.</w:t>
            </w:r>
            <w:r w:rsidRPr="00E34C74">
              <w:rPr>
                <w:rFonts w:cs="Times New Roman"/>
                <w:sz w:val="16"/>
                <w:szCs w:val="16"/>
              </w:rPr>
              <w:t>897</w:t>
            </w:r>
          </w:p>
        </w:tc>
      </w:tr>
      <w:tr w:rsidR="000665E7" w:rsidRPr="00DB583F" w14:paraId="0E356E6F" w14:textId="77777777" w:rsidTr="00192FF6">
        <w:tc>
          <w:tcPr>
            <w:tcW w:w="1977" w:type="pct"/>
          </w:tcPr>
          <w:p w14:paraId="4CE1E12F" w14:textId="69AFD196" w:rsidR="000665E7" w:rsidRPr="00E34C74" w:rsidRDefault="00C10573" w:rsidP="00DB583F">
            <w:pPr>
              <w:pStyle w:val="aa"/>
              <w:ind w:firstLineChars="0" w:firstLine="0"/>
              <w:jc w:val="center"/>
              <w:rPr>
                <w:rFonts w:cs="Times New Roman"/>
                <w:sz w:val="16"/>
                <w:szCs w:val="16"/>
              </w:rPr>
            </w:pPr>
            <w:r w:rsidRPr="00E34C74">
              <w:rPr>
                <w:rFonts w:cs="Times New Roman"/>
                <w:sz w:val="16"/>
                <w:szCs w:val="16"/>
              </w:rPr>
              <w:t>1.684</w:t>
            </w:r>
          </w:p>
        </w:tc>
        <w:tc>
          <w:tcPr>
            <w:tcW w:w="1711" w:type="pct"/>
          </w:tcPr>
          <w:p w14:paraId="1088A417" w14:textId="114F5B19" w:rsidR="000665E7" w:rsidRPr="00E34C74" w:rsidRDefault="00C10573" w:rsidP="00DB583F">
            <w:pPr>
              <w:pStyle w:val="aa"/>
              <w:ind w:firstLineChars="0" w:firstLine="0"/>
              <w:jc w:val="center"/>
              <w:rPr>
                <w:rFonts w:cs="Times New Roman"/>
                <w:sz w:val="16"/>
                <w:szCs w:val="16"/>
              </w:rPr>
            </w:pPr>
            <w:r w:rsidRPr="00E34C74">
              <w:rPr>
                <w:rFonts w:cs="Times New Roman"/>
                <w:sz w:val="16"/>
                <w:szCs w:val="16"/>
              </w:rPr>
              <w:t>59883</w:t>
            </w:r>
          </w:p>
        </w:tc>
        <w:tc>
          <w:tcPr>
            <w:tcW w:w="1313" w:type="pct"/>
          </w:tcPr>
          <w:p w14:paraId="650BBBED" w14:textId="07CB6B8E" w:rsidR="000665E7" w:rsidRPr="00E34C74" w:rsidRDefault="00C10573" w:rsidP="00DB583F">
            <w:pPr>
              <w:pStyle w:val="aa"/>
              <w:ind w:firstLineChars="0" w:firstLine="0"/>
              <w:jc w:val="center"/>
              <w:rPr>
                <w:rFonts w:cs="Times New Roman"/>
                <w:sz w:val="16"/>
                <w:szCs w:val="16"/>
              </w:rPr>
            </w:pPr>
            <w:r w:rsidRPr="00E34C74">
              <w:rPr>
                <w:rFonts w:cs="Times New Roman"/>
                <w:sz w:val="16"/>
                <w:szCs w:val="16"/>
              </w:rPr>
              <w:t>10</w:t>
            </w:r>
            <w:r w:rsidR="00F36041" w:rsidRPr="00E34C74">
              <w:rPr>
                <w:rFonts w:cs="Times New Roman"/>
                <w:sz w:val="16"/>
                <w:szCs w:val="16"/>
              </w:rPr>
              <w:t>.</w:t>
            </w:r>
            <w:r w:rsidRPr="00E34C74">
              <w:rPr>
                <w:rFonts w:cs="Times New Roman"/>
                <w:sz w:val="16"/>
                <w:szCs w:val="16"/>
              </w:rPr>
              <w:t>096</w:t>
            </w:r>
          </w:p>
        </w:tc>
      </w:tr>
      <w:tr w:rsidR="000665E7" w:rsidRPr="00DB583F" w14:paraId="54A4BCA6" w14:textId="77777777" w:rsidTr="00192FF6">
        <w:tc>
          <w:tcPr>
            <w:tcW w:w="1977" w:type="pct"/>
          </w:tcPr>
          <w:p w14:paraId="32DA4B0D" w14:textId="46E3B96A" w:rsidR="000665E7" w:rsidRPr="00E34C74" w:rsidRDefault="00C10573" w:rsidP="00DB583F">
            <w:pPr>
              <w:pStyle w:val="aa"/>
              <w:ind w:firstLineChars="0" w:firstLine="0"/>
              <w:jc w:val="center"/>
              <w:rPr>
                <w:rFonts w:cs="Times New Roman"/>
                <w:sz w:val="16"/>
                <w:szCs w:val="16"/>
              </w:rPr>
            </w:pPr>
            <w:r w:rsidRPr="00E34C74">
              <w:rPr>
                <w:rFonts w:cs="Times New Roman"/>
                <w:sz w:val="16"/>
                <w:szCs w:val="16"/>
              </w:rPr>
              <w:t>1.884</w:t>
            </w:r>
          </w:p>
        </w:tc>
        <w:tc>
          <w:tcPr>
            <w:tcW w:w="1711" w:type="pct"/>
          </w:tcPr>
          <w:p w14:paraId="7B7E0A6F" w14:textId="04F9E780" w:rsidR="000665E7" w:rsidRPr="00E34C74" w:rsidRDefault="00C10573" w:rsidP="00DB583F">
            <w:pPr>
              <w:pStyle w:val="aa"/>
              <w:ind w:firstLineChars="0" w:firstLine="0"/>
              <w:jc w:val="center"/>
              <w:rPr>
                <w:rFonts w:cs="Times New Roman"/>
                <w:sz w:val="16"/>
                <w:szCs w:val="16"/>
              </w:rPr>
            </w:pPr>
            <w:r w:rsidRPr="00E34C74">
              <w:rPr>
                <w:rFonts w:cs="Times New Roman"/>
                <w:sz w:val="16"/>
                <w:szCs w:val="16"/>
              </w:rPr>
              <w:t>66995</w:t>
            </w:r>
          </w:p>
        </w:tc>
        <w:tc>
          <w:tcPr>
            <w:tcW w:w="1313" w:type="pct"/>
          </w:tcPr>
          <w:p w14:paraId="2D6346ED" w14:textId="21E9E30E" w:rsidR="000665E7" w:rsidRPr="00E34C74" w:rsidRDefault="00C10573" w:rsidP="00DB583F">
            <w:pPr>
              <w:pStyle w:val="aa"/>
              <w:ind w:firstLineChars="0" w:firstLine="0"/>
              <w:jc w:val="center"/>
              <w:rPr>
                <w:rFonts w:cs="Times New Roman"/>
                <w:sz w:val="16"/>
                <w:szCs w:val="16"/>
              </w:rPr>
            </w:pPr>
            <w:r w:rsidRPr="00E34C74">
              <w:rPr>
                <w:rFonts w:cs="Times New Roman"/>
                <w:sz w:val="16"/>
                <w:szCs w:val="16"/>
              </w:rPr>
              <w:t>11</w:t>
            </w:r>
            <w:r w:rsidR="00F36041" w:rsidRPr="00E34C74">
              <w:rPr>
                <w:rFonts w:cs="Times New Roman"/>
                <w:sz w:val="16"/>
                <w:szCs w:val="16"/>
              </w:rPr>
              <w:t>.</w:t>
            </w:r>
            <w:r w:rsidRPr="00E34C74">
              <w:rPr>
                <w:rFonts w:cs="Times New Roman"/>
                <w:sz w:val="16"/>
                <w:szCs w:val="16"/>
              </w:rPr>
              <w:t>295</w:t>
            </w:r>
          </w:p>
        </w:tc>
      </w:tr>
      <w:tr w:rsidR="000665E7" w:rsidRPr="00DB583F" w14:paraId="36C0BE5C" w14:textId="77777777" w:rsidTr="00192FF6">
        <w:tc>
          <w:tcPr>
            <w:tcW w:w="1977" w:type="pct"/>
          </w:tcPr>
          <w:p w14:paraId="4EE6223E" w14:textId="69BA5ACC" w:rsidR="000665E7" w:rsidRPr="00E34C74" w:rsidRDefault="00C10573" w:rsidP="00DB583F">
            <w:pPr>
              <w:pStyle w:val="aa"/>
              <w:ind w:firstLineChars="0" w:firstLine="0"/>
              <w:jc w:val="center"/>
              <w:rPr>
                <w:rFonts w:cs="Times New Roman"/>
                <w:sz w:val="16"/>
                <w:szCs w:val="16"/>
              </w:rPr>
            </w:pPr>
            <w:r w:rsidRPr="00E34C74">
              <w:rPr>
                <w:rFonts w:cs="Times New Roman"/>
                <w:sz w:val="16"/>
                <w:szCs w:val="16"/>
              </w:rPr>
              <w:t>2.084</w:t>
            </w:r>
          </w:p>
        </w:tc>
        <w:tc>
          <w:tcPr>
            <w:tcW w:w="1711" w:type="pct"/>
          </w:tcPr>
          <w:p w14:paraId="6DBC7A9D" w14:textId="0FDA40F5" w:rsidR="000665E7" w:rsidRPr="00E34C74" w:rsidRDefault="00C10573" w:rsidP="00DB583F">
            <w:pPr>
              <w:pStyle w:val="aa"/>
              <w:ind w:firstLineChars="0" w:firstLine="0"/>
              <w:jc w:val="center"/>
              <w:rPr>
                <w:rFonts w:cs="Times New Roman"/>
                <w:sz w:val="16"/>
                <w:szCs w:val="16"/>
              </w:rPr>
            </w:pPr>
            <w:r w:rsidRPr="00E34C74">
              <w:rPr>
                <w:rFonts w:cs="Times New Roman"/>
                <w:sz w:val="16"/>
                <w:szCs w:val="16"/>
              </w:rPr>
              <w:t>74107</w:t>
            </w:r>
          </w:p>
        </w:tc>
        <w:tc>
          <w:tcPr>
            <w:tcW w:w="1313" w:type="pct"/>
          </w:tcPr>
          <w:p w14:paraId="72B8CDEC" w14:textId="24B859F8" w:rsidR="000665E7" w:rsidRPr="00E34C74" w:rsidRDefault="00C10573" w:rsidP="00DB583F">
            <w:pPr>
              <w:pStyle w:val="aa"/>
              <w:ind w:firstLineChars="0" w:firstLine="0"/>
              <w:jc w:val="center"/>
              <w:rPr>
                <w:rFonts w:cs="Times New Roman"/>
                <w:sz w:val="16"/>
                <w:szCs w:val="16"/>
              </w:rPr>
            </w:pPr>
            <w:r w:rsidRPr="00E34C74">
              <w:rPr>
                <w:rFonts w:cs="Times New Roman"/>
                <w:sz w:val="16"/>
                <w:szCs w:val="16"/>
              </w:rPr>
              <w:t>12</w:t>
            </w:r>
            <w:r w:rsidR="00F36041" w:rsidRPr="00E34C74">
              <w:rPr>
                <w:rFonts w:cs="Times New Roman"/>
                <w:sz w:val="16"/>
                <w:szCs w:val="16"/>
              </w:rPr>
              <w:t>.</w:t>
            </w:r>
            <w:r w:rsidRPr="00E34C74">
              <w:rPr>
                <w:rFonts w:cs="Times New Roman"/>
                <w:sz w:val="16"/>
                <w:szCs w:val="16"/>
              </w:rPr>
              <w:t>494</w:t>
            </w:r>
          </w:p>
        </w:tc>
      </w:tr>
      <w:tr w:rsidR="000665E7" w:rsidRPr="00DB583F" w14:paraId="3AB64EDA" w14:textId="77777777" w:rsidTr="00192FF6">
        <w:tc>
          <w:tcPr>
            <w:tcW w:w="1977" w:type="pct"/>
          </w:tcPr>
          <w:p w14:paraId="19D4A3A0" w14:textId="177E1F20" w:rsidR="000665E7" w:rsidRPr="00E34C74" w:rsidRDefault="00C10573" w:rsidP="00DB583F">
            <w:pPr>
              <w:pStyle w:val="aa"/>
              <w:ind w:firstLineChars="0" w:firstLine="0"/>
              <w:jc w:val="center"/>
              <w:rPr>
                <w:rFonts w:cs="Times New Roman"/>
                <w:sz w:val="16"/>
                <w:szCs w:val="16"/>
              </w:rPr>
            </w:pPr>
            <w:r w:rsidRPr="00E34C74">
              <w:rPr>
                <w:rFonts w:cs="Times New Roman"/>
                <w:sz w:val="16"/>
                <w:szCs w:val="16"/>
              </w:rPr>
              <w:t>2.124</w:t>
            </w:r>
          </w:p>
        </w:tc>
        <w:tc>
          <w:tcPr>
            <w:tcW w:w="1711" w:type="pct"/>
          </w:tcPr>
          <w:p w14:paraId="0D95E415" w14:textId="2F433C69" w:rsidR="000665E7" w:rsidRPr="00E34C74" w:rsidRDefault="00C10573" w:rsidP="00DB583F">
            <w:pPr>
              <w:pStyle w:val="aa"/>
              <w:ind w:firstLineChars="0" w:firstLine="0"/>
              <w:jc w:val="center"/>
              <w:rPr>
                <w:rFonts w:cs="Times New Roman"/>
                <w:sz w:val="16"/>
                <w:szCs w:val="16"/>
              </w:rPr>
            </w:pPr>
            <w:r w:rsidRPr="00E34C74">
              <w:rPr>
                <w:rFonts w:cs="Times New Roman"/>
                <w:sz w:val="16"/>
                <w:szCs w:val="16"/>
              </w:rPr>
              <w:t>75530</w:t>
            </w:r>
          </w:p>
        </w:tc>
        <w:tc>
          <w:tcPr>
            <w:tcW w:w="1313" w:type="pct"/>
          </w:tcPr>
          <w:p w14:paraId="4A5BB186" w14:textId="4F603651" w:rsidR="000665E7" w:rsidRPr="00E34C74" w:rsidRDefault="00C10573" w:rsidP="00DB583F">
            <w:pPr>
              <w:pStyle w:val="aa"/>
              <w:ind w:firstLineChars="0" w:firstLine="0"/>
              <w:jc w:val="center"/>
              <w:rPr>
                <w:rFonts w:cs="Times New Roman"/>
                <w:sz w:val="16"/>
                <w:szCs w:val="16"/>
              </w:rPr>
            </w:pPr>
            <w:r w:rsidRPr="00E34C74">
              <w:rPr>
                <w:rFonts w:cs="Times New Roman"/>
                <w:sz w:val="16"/>
                <w:szCs w:val="16"/>
              </w:rPr>
              <w:t>12</w:t>
            </w:r>
            <w:r w:rsidR="00F36041" w:rsidRPr="00E34C74">
              <w:rPr>
                <w:rFonts w:cs="Times New Roman"/>
                <w:sz w:val="16"/>
                <w:szCs w:val="16"/>
              </w:rPr>
              <w:t>.</w:t>
            </w:r>
            <w:r w:rsidRPr="00E34C74">
              <w:rPr>
                <w:rFonts w:cs="Times New Roman"/>
                <w:sz w:val="16"/>
                <w:szCs w:val="16"/>
              </w:rPr>
              <w:t>743</w:t>
            </w:r>
          </w:p>
        </w:tc>
      </w:tr>
    </w:tbl>
    <w:p w14:paraId="1D63BB80" w14:textId="39B372C0" w:rsidR="00F36041" w:rsidRDefault="00F36041" w:rsidP="003F7BEE">
      <w:pPr>
        <w:pStyle w:val="aa"/>
        <w:spacing w:line="240" w:lineRule="auto"/>
      </w:pPr>
      <w:r>
        <w:rPr>
          <w:rFonts w:hint="eastAsia"/>
        </w:rPr>
        <w:t>针对前述模型，模拟机械冲击除冰与复合式除冰技术在不同内聚强度下的冲击除冰过程（覆冰完全脱落）。</w:t>
      </w:r>
    </w:p>
    <w:p w14:paraId="236B623C" w14:textId="6DEDE3E4" w:rsidR="00F36041" w:rsidRDefault="00F36041" w:rsidP="003F7BEE">
      <w:pPr>
        <w:pStyle w:val="aa"/>
        <w:spacing w:line="240" w:lineRule="auto"/>
      </w:pPr>
      <w:r>
        <w:rPr>
          <w:rFonts w:hint="eastAsia"/>
        </w:rPr>
        <w:t>数值模拟得到的</w:t>
      </w:r>
      <w:r w:rsidR="00CB0316">
        <w:rPr>
          <w:rFonts w:hint="eastAsia"/>
        </w:rPr>
        <w:t>覆冰单元</w:t>
      </w:r>
      <w:r>
        <w:rPr>
          <w:rFonts w:hint="eastAsia"/>
        </w:rPr>
        <w:t>冲击力</w:t>
      </w:r>
      <w:r w:rsidR="0000048A">
        <w:rPr>
          <w:rFonts w:hint="eastAsia"/>
        </w:rPr>
        <w:t>峰值</w:t>
      </w:r>
      <w:proofErr w:type="spellStart"/>
      <w:r w:rsidR="00855AC0">
        <w:rPr>
          <w:rFonts w:hint="eastAsia"/>
        </w:rPr>
        <w:t>F</w:t>
      </w:r>
      <w:r w:rsidR="00855AC0" w:rsidRPr="00CB673F">
        <w:rPr>
          <w:rFonts w:hint="eastAsia"/>
          <w:vertAlign w:val="subscript"/>
        </w:rPr>
        <w:t>p</w:t>
      </w:r>
      <w:proofErr w:type="spellEnd"/>
      <w:r>
        <w:rPr>
          <w:rFonts w:hint="eastAsia"/>
        </w:rPr>
        <w:t>如图</w:t>
      </w:r>
      <w:r>
        <w:rPr>
          <w:rFonts w:hint="eastAsia"/>
        </w:rPr>
        <w:t>9</w:t>
      </w:r>
      <w:r>
        <w:rPr>
          <w:rFonts w:hint="eastAsia"/>
        </w:rPr>
        <w:t>所示。分析</w:t>
      </w:r>
      <w:r w:rsidR="00F01270">
        <w:rPr>
          <w:rFonts w:hint="eastAsia"/>
        </w:rPr>
        <w:t>发现</w:t>
      </w:r>
      <w:r>
        <w:rPr>
          <w:rFonts w:hint="eastAsia"/>
        </w:rPr>
        <w:t>，</w:t>
      </w:r>
      <w:r w:rsidR="00CB0316">
        <w:rPr>
          <w:rFonts w:hint="eastAsia"/>
        </w:rPr>
        <w:t>复合式除冰技术在冲击除冰时覆冰单元所需要的冲击力约为单一机械冲击除冰的</w:t>
      </w:r>
      <w:r w:rsidR="00CB0316">
        <w:rPr>
          <w:rFonts w:hint="eastAsia"/>
        </w:rPr>
        <w:t>40%</w:t>
      </w:r>
      <w:r w:rsidR="00CB0316">
        <w:rPr>
          <w:rFonts w:hint="eastAsia"/>
        </w:rPr>
        <w:t>，大大节约了机械冲击除冰所需要的冲击力，可以有效减轻对输电线路的损伤。</w:t>
      </w:r>
    </w:p>
    <w:p w14:paraId="55D5FAD4" w14:textId="3B4C5B48" w:rsidR="00F444A4" w:rsidRDefault="00A127BA" w:rsidP="00A127BA">
      <w:pPr>
        <w:pStyle w:val="aa"/>
        <w:ind w:firstLineChars="0" w:firstLine="0"/>
        <w:jc w:val="center"/>
      </w:pPr>
      <w:r>
        <w:rPr>
          <w:noProof/>
        </w:rPr>
        <w:drawing>
          <wp:inline distT="0" distB="0" distL="0" distR="0" wp14:anchorId="7B56A25C" wp14:editId="3C0645F7">
            <wp:extent cx="2534400" cy="1818000"/>
            <wp:effectExtent l="0" t="0" r="0" b="0"/>
            <wp:docPr id="1572233319" name="图片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72233319" name="图片 1572233319"/>
                    <pic:cNvPicPr/>
                  </pic:nvPicPr>
                  <pic:blipFill>
                    <a:blip r:embed="rId40"/>
                    <a:stretch>
                      <a:fillRect/>
                    </a:stretch>
                  </pic:blipFill>
                  <pic:spPr>
                    <a:xfrm>
                      <a:off x="0" y="0"/>
                      <a:ext cx="2534400" cy="1818000"/>
                    </a:xfrm>
                    <a:prstGeom prst="rect">
                      <a:avLst/>
                    </a:prstGeom>
                  </pic:spPr>
                </pic:pic>
              </a:graphicData>
            </a:graphic>
          </wp:inline>
        </w:drawing>
      </w:r>
    </w:p>
    <w:p w14:paraId="7D08CE0E" w14:textId="45914F37" w:rsidR="00F444A4" w:rsidRPr="00456273" w:rsidRDefault="00F444A4" w:rsidP="00A127BA">
      <w:pPr>
        <w:pStyle w:val="aa"/>
        <w:ind w:firstLineChars="0" w:firstLine="0"/>
        <w:jc w:val="center"/>
        <w:rPr>
          <w:b/>
          <w:bCs/>
          <w:sz w:val="16"/>
          <w:szCs w:val="16"/>
        </w:rPr>
      </w:pPr>
      <w:r w:rsidRPr="00456273">
        <w:rPr>
          <w:rFonts w:hint="eastAsia"/>
          <w:b/>
          <w:bCs/>
          <w:sz w:val="16"/>
          <w:szCs w:val="16"/>
        </w:rPr>
        <w:t>图</w:t>
      </w:r>
      <w:r w:rsidRPr="00456273">
        <w:rPr>
          <w:rFonts w:cs="Times New Roman" w:hint="eastAsia"/>
          <w:b/>
          <w:bCs/>
          <w:sz w:val="16"/>
          <w:szCs w:val="16"/>
          <w:lang w:bidi="ar-SA"/>
        </w:rPr>
        <w:t xml:space="preserve">9 </w:t>
      </w:r>
      <w:r w:rsidRPr="00456273">
        <w:rPr>
          <w:rFonts w:hint="eastAsia"/>
          <w:b/>
          <w:bCs/>
          <w:sz w:val="16"/>
          <w:szCs w:val="16"/>
        </w:rPr>
        <w:t>LGJ-300/50</w:t>
      </w:r>
      <w:r w:rsidRPr="00456273">
        <w:rPr>
          <w:rFonts w:hint="eastAsia"/>
          <w:b/>
          <w:bCs/>
          <w:sz w:val="16"/>
          <w:szCs w:val="16"/>
        </w:rPr>
        <w:t>覆冰单元</w:t>
      </w:r>
      <w:proofErr w:type="spellStart"/>
      <w:r w:rsidRPr="00456273">
        <w:rPr>
          <w:rFonts w:hint="eastAsia"/>
          <w:b/>
          <w:bCs/>
          <w:sz w:val="16"/>
          <w:szCs w:val="16"/>
        </w:rPr>
        <w:t>F</w:t>
      </w:r>
      <w:r w:rsidRPr="00456273">
        <w:rPr>
          <w:rFonts w:hint="eastAsia"/>
          <w:b/>
          <w:bCs/>
          <w:sz w:val="16"/>
          <w:szCs w:val="16"/>
          <w:vertAlign w:val="subscript"/>
        </w:rPr>
        <w:t>p</w:t>
      </w:r>
      <w:proofErr w:type="spellEnd"/>
      <w:r w:rsidRPr="00456273">
        <w:rPr>
          <w:rFonts w:hint="eastAsia"/>
          <w:b/>
          <w:bCs/>
          <w:sz w:val="16"/>
          <w:szCs w:val="16"/>
        </w:rPr>
        <w:t>对比</w:t>
      </w:r>
    </w:p>
    <w:p w14:paraId="24268B3C" w14:textId="268E177C" w:rsidR="008C5DB2" w:rsidRDefault="00D36D1D" w:rsidP="00E9611D">
      <w:pPr>
        <w:ind w:firstLineChars="0" w:firstLine="420"/>
        <w:rPr>
          <w:rFonts w:ascii="Times New Roman" w:eastAsia="黑体" w:hAnsi="Times New Roman" w:cs="Times New Roman"/>
          <w:b/>
          <w:bCs/>
          <w:szCs w:val="21"/>
        </w:rPr>
      </w:pPr>
      <w:r>
        <w:rPr>
          <w:rFonts w:hint="eastAsia"/>
        </w:rPr>
        <w:t>无粘附力条件下冲击脱冰数值模拟覆冰单元截面状态</w:t>
      </w:r>
      <w:r w:rsidR="00D92FDD">
        <w:rPr>
          <w:rFonts w:hint="eastAsia"/>
        </w:rPr>
        <w:t>见图</w:t>
      </w:r>
      <w:r w:rsidR="00D92FDD" w:rsidRPr="00083F39">
        <w:rPr>
          <w:rFonts w:ascii="Times New Roman" w:hAnsi="Times New Roman" w:cs="Times New Roman"/>
        </w:rPr>
        <w:t>10</w:t>
      </w:r>
      <w:r>
        <w:rPr>
          <w:rFonts w:hint="eastAsia"/>
        </w:rPr>
        <w:t>。</w:t>
      </w:r>
      <w:r w:rsidR="008C5DB2">
        <w:rPr>
          <w:rFonts w:hint="eastAsia"/>
        </w:rPr>
        <w:t>分析</w:t>
      </w:r>
      <w:r>
        <w:rPr>
          <w:rFonts w:hint="eastAsia"/>
        </w:rPr>
        <w:t>发现</w:t>
      </w:r>
      <w:r w:rsidR="008C5DB2">
        <w:rPr>
          <w:rFonts w:hint="eastAsia"/>
        </w:rPr>
        <w:t>，</w:t>
      </w:r>
      <w:r w:rsidR="00F01270">
        <w:rPr>
          <w:rFonts w:hint="eastAsia"/>
        </w:rPr>
        <w:t>由于</w:t>
      </w:r>
      <w:r>
        <w:rPr>
          <w:rFonts w:hint="eastAsia"/>
        </w:rPr>
        <w:t>覆冰单元与导线间不存在粘附力，</w:t>
      </w:r>
      <w:r w:rsidR="00F01270">
        <w:rPr>
          <w:rFonts w:hint="eastAsia"/>
        </w:rPr>
        <w:t>所以</w:t>
      </w:r>
      <w:r w:rsidR="008C5DB2">
        <w:rPr>
          <w:rFonts w:hint="eastAsia"/>
        </w:rPr>
        <w:t>当覆冰出现贯穿裂纹</w:t>
      </w:r>
      <w:r w:rsidR="00F01270">
        <w:rPr>
          <w:rFonts w:hint="eastAsia"/>
        </w:rPr>
        <w:t>时</w:t>
      </w:r>
      <w:r>
        <w:rPr>
          <w:rFonts w:hint="eastAsia"/>
        </w:rPr>
        <w:t>可</w:t>
      </w:r>
      <w:r w:rsidR="008C5DB2">
        <w:rPr>
          <w:rFonts w:hint="eastAsia"/>
        </w:rPr>
        <w:t>表示覆冰可脱落，此时覆冰单元经最大应力准则和覆冰脱落准则判定失效，</w:t>
      </w:r>
      <w:r w:rsidR="008C5DB2">
        <w:rPr>
          <w:rFonts w:hint="eastAsia"/>
        </w:rPr>
        <w:t>STATUS</w:t>
      </w:r>
      <w:r w:rsidR="008C5DB2">
        <w:rPr>
          <w:rFonts w:hint="eastAsia"/>
        </w:rPr>
        <w:t>删除覆冰单元。</w:t>
      </w:r>
    </w:p>
    <w:p w14:paraId="37BE5177" w14:textId="77777777" w:rsidR="00F444A4" w:rsidRDefault="00F444A4" w:rsidP="00F444A4">
      <w:pPr>
        <w:pStyle w:val="aa"/>
        <w:ind w:firstLineChars="0" w:firstLine="0"/>
      </w:pPr>
      <w:r w:rsidRPr="00EE7ED3">
        <w:rPr>
          <w:noProof/>
        </w:rPr>
        <w:drawing>
          <wp:inline distT="0" distB="0" distL="0" distR="0" wp14:anchorId="4CCE1F17" wp14:editId="1A8B8EBF">
            <wp:extent cx="1081923" cy="1080000"/>
            <wp:effectExtent l="0" t="0" r="4445" b="6350"/>
            <wp:docPr id="1888670091"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88670091" name=""/>
                    <pic:cNvPicPr/>
                  </pic:nvPicPr>
                  <pic:blipFill>
                    <a:blip r:embed="rId41"/>
                    <a:stretch>
                      <a:fillRect/>
                    </a:stretch>
                  </pic:blipFill>
                  <pic:spPr>
                    <a:xfrm>
                      <a:off x="0" y="0"/>
                      <a:ext cx="1081923" cy="1080000"/>
                    </a:xfrm>
                    <a:prstGeom prst="rect">
                      <a:avLst/>
                    </a:prstGeom>
                  </pic:spPr>
                </pic:pic>
              </a:graphicData>
            </a:graphic>
          </wp:inline>
        </w:drawing>
      </w:r>
      <w:r>
        <w:rPr>
          <w:rFonts w:hint="eastAsia"/>
        </w:rPr>
        <w:t xml:space="preserve">    </w:t>
      </w:r>
      <w:r w:rsidRPr="005E1D4D">
        <w:rPr>
          <w:noProof/>
        </w:rPr>
        <w:drawing>
          <wp:inline distT="0" distB="0" distL="0" distR="0" wp14:anchorId="76F0039C" wp14:editId="70C769C9">
            <wp:extent cx="1085510" cy="1080000"/>
            <wp:effectExtent l="0" t="0" r="635" b="6350"/>
            <wp:docPr id="957979592"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57979592" name=""/>
                    <pic:cNvPicPr/>
                  </pic:nvPicPr>
                  <pic:blipFill>
                    <a:blip r:embed="rId42"/>
                    <a:stretch>
                      <a:fillRect/>
                    </a:stretch>
                  </pic:blipFill>
                  <pic:spPr>
                    <a:xfrm>
                      <a:off x="0" y="0"/>
                      <a:ext cx="1085510" cy="1080000"/>
                    </a:xfrm>
                    <a:prstGeom prst="rect">
                      <a:avLst/>
                    </a:prstGeom>
                  </pic:spPr>
                </pic:pic>
              </a:graphicData>
            </a:graphic>
          </wp:inline>
        </w:drawing>
      </w:r>
    </w:p>
    <w:p w14:paraId="1B4825D1" w14:textId="6E330D71" w:rsidR="00F444A4" w:rsidRPr="00456273" w:rsidRDefault="00F444A4" w:rsidP="00456273">
      <w:pPr>
        <w:pStyle w:val="aa"/>
        <w:ind w:firstLineChars="0" w:firstLine="0"/>
        <w:jc w:val="center"/>
        <w:rPr>
          <w:sz w:val="16"/>
          <w:szCs w:val="16"/>
        </w:rPr>
      </w:pPr>
      <w:r w:rsidRPr="00456273">
        <w:rPr>
          <w:rFonts w:hint="eastAsia"/>
          <w:sz w:val="16"/>
          <w:szCs w:val="16"/>
        </w:rPr>
        <w:t>(a)0.02s</w:t>
      </w:r>
      <w:r w:rsidR="00456273">
        <w:rPr>
          <w:rFonts w:hint="eastAsia"/>
          <w:sz w:val="16"/>
          <w:szCs w:val="16"/>
        </w:rPr>
        <w:t xml:space="preserve">                 </w:t>
      </w:r>
      <w:r w:rsidRPr="00456273">
        <w:rPr>
          <w:rFonts w:hint="eastAsia"/>
          <w:sz w:val="16"/>
          <w:szCs w:val="16"/>
        </w:rPr>
        <w:t xml:space="preserve"> (b)0.05s</w:t>
      </w:r>
    </w:p>
    <w:p w14:paraId="01E48B3D" w14:textId="2D323670" w:rsidR="00F444A4" w:rsidRPr="00456273" w:rsidRDefault="00F444A4" w:rsidP="00456273">
      <w:pPr>
        <w:pStyle w:val="aa"/>
        <w:ind w:firstLineChars="0" w:firstLine="0"/>
        <w:jc w:val="center"/>
        <w:rPr>
          <w:b/>
          <w:bCs/>
          <w:sz w:val="16"/>
          <w:szCs w:val="16"/>
        </w:rPr>
      </w:pPr>
      <w:r w:rsidRPr="00456273">
        <w:rPr>
          <w:rFonts w:hint="eastAsia"/>
          <w:b/>
          <w:bCs/>
          <w:sz w:val="16"/>
          <w:szCs w:val="16"/>
        </w:rPr>
        <w:t>图</w:t>
      </w:r>
      <w:r w:rsidRPr="00456273">
        <w:rPr>
          <w:rFonts w:cs="Times New Roman" w:hint="eastAsia"/>
          <w:b/>
          <w:bCs/>
          <w:sz w:val="16"/>
          <w:szCs w:val="16"/>
          <w:lang w:bidi="ar-SA"/>
        </w:rPr>
        <w:t xml:space="preserve">10 </w:t>
      </w:r>
      <w:r w:rsidRPr="00456273">
        <w:rPr>
          <w:rFonts w:hint="eastAsia"/>
          <w:b/>
          <w:bCs/>
          <w:sz w:val="16"/>
          <w:szCs w:val="16"/>
        </w:rPr>
        <w:t>不同时刻覆冰状态</w:t>
      </w:r>
    </w:p>
    <w:p w14:paraId="32CC14E2" w14:textId="242CA02C" w:rsidR="00C55B69" w:rsidRDefault="00C55B69" w:rsidP="00C55B69">
      <w:pPr>
        <w:pStyle w:val="2"/>
        <w:spacing w:before="160" w:after="160" w:line="240" w:lineRule="auto"/>
        <w:rPr>
          <w:rFonts w:ascii="Times New Roman" w:eastAsia="黑体" w:hAnsi="Times New Roman" w:cs="Times New Roman"/>
          <w:b w:val="0"/>
          <w:bCs w:val="0"/>
          <w:sz w:val="21"/>
          <w:szCs w:val="21"/>
        </w:rPr>
      </w:pPr>
      <w:r w:rsidRPr="002A0C0B">
        <w:rPr>
          <w:rFonts w:ascii="Times New Roman" w:eastAsia="黑体" w:hAnsi="Times New Roman" w:cs="Times New Roman" w:hint="eastAsia"/>
          <w:sz w:val="21"/>
          <w:szCs w:val="21"/>
        </w:rPr>
        <w:t>3</w:t>
      </w:r>
      <w:r>
        <w:rPr>
          <w:rFonts w:ascii="Times New Roman" w:eastAsia="黑体" w:hAnsi="Times New Roman" w:cs="Times New Roman"/>
          <w:b w:val="0"/>
          <w:bCs w:val="0"/>
          <w:sz w:val="21"/>
          <w:szCs w:val="21"/>
        </w:rPr>
        <w:tab/>
      </w:r>
      <w:r w:rsidR="00AD7EBA">
        <w:rPr>
          <w:rFonts w:ascii="Times New Roman" w:eastAsia="黑体" w:hAnsi="Times New Roman" w:cs="Times New Roman" w:hint="eastAsia"/>
          <w:sz w:val="21"/>
          <w:szCs w:val="21"/>
        </w:rPr>
        <w:t>初始融冰条件下机械冲击除冰试验</w:t>
      </w:r>
    </w:p>
    <w:p w14:paraId="474CBB7E" w14:textId="6319FCB2" w:rsidR="008C5DB2" w:rsidRPr="007F5380" w:rsidRDefault="007F5380" w:rsidP="007F5380">
      <w:pPr>
        <w:ind w:firstLineChars="0" w:firstLine="0"/>
        <w:rPr>
          <w:rFonts w:ascii="Times New Roman" w:eastAsia="黑体" w:hAnsi="Times New Roman" w:cs="Times New Roman"/>
          <w:b/>
          <w:bCs/>
          <w:szCs w:val="21"/>
        </w:rPr>
      </w:pPr>
      <w:r>
        <w:rPr>
          <w:rFonts w:ascii="Times New Roman" w:eastAsia="黑体" w:hAnsi="Times New Roman" w:cs="Times New Roman" w:hint="eastAsia"/>
          <w:b/>
          <w:bCs/>
          <w:szCs w:val="21"/>
        </w:rPr>
        <w:t>3</w:t>
      </w:r>
      <w:r w:rsidRPr="002A0C0B">
        <w:rPr>
          <w:rFonts w:ascii="Times New Roman" w:eastAsia="黑体" w:hAnsi="Times New Roman" w:cs="Times New Roman"/>
          <w:b/>
          <w:bCs/>
          <w:szCs w:val="21"/>
        </w:rPr>
        <w:t>.</w:t>
      </w:r>
      <w:r>
        <w:rPr>
          <w:rFonts w:ascii="Times New Roman" w:eastAsia="黑体" w:hAnsi="Times New Roman" w:cs="Times New Roman" w:hint="eastAsia"/>
          <w:b/>
          <w:bCs/>
          <w:szCs w:val="21"/>
        </w:rPr>
        <w:t>1</w:t>
      </w:r>
      <w:r>
        <w:rPr>
          <w:rFonts w:ascii="Times New Roman" w:eastAsia="黑体" w:hAnsi="Times New Roman" w:cs="Times New Roman"/>
          <w:szCs w:val="21"/>
        </w:rPr>
        <w:tab/>
      </w:r>
      <w:r>
        <w:rPr>
          <w:rFonts w:ascii="Times New Roman" w:eastAsia="黑体" w:hAnsi="Times New Roman" w:cs="Times New Roman" w:hint="eastAsia"/>
          <w:b/>
          <w:bCs/>
          <w:szCs w:val="21"/>
        </w:rPr>
        <w:t>试验概况</w:t>
      </w:r>
    </w:p>
    <w:p w14:paraId="4835BC23" w14:textId="45952DC2" w:rsidR="002C4A34" w:rsidRDefault="008C5DB2" w:rsidP="003F7BEE">
      <w:pPr>
        <w:pStyle w:val="aa"/>
        <w:spacing w:line="240" w:lineRule="auto"/>
      </w:pPr>
      <w:r>
        <w:rPr>
          <w:rFonts w:hint="eastAsia"/>
        </w:rPr>
        <w:t>为研究初始热力融冰与冲击除冰相结合的快速除冰方法，在华北电力大学电站能量传递转化与系统教育部重点实验室开展无粘附力条件下单档缩尺寸覆冰导线冲击除冰试验如图</w:t>
      </w:r>
      <w:r>
        <w:rPr>
          <w:rFonts w:hint="eastAsia"/>
        </w:rPr>
        <w:t>11</w:t>
      </w:r>
      <w:r>
        <w:rPr>
          <w:rFonts w:hint="eastAsia"/>
        </w:rPr>
        <w:t>所示。选用</w:t>
      </w:r>
      <w:r>
        <w:rPr>
          <w:rFonts w:hint="eastAsia"/>
        </w:rPr>
        <w:t>LGJ-300/50</w:t>
      </w:r>
      <w:r>
        <w:rPr>
          <w:rFonts w:hint="eastAsia"/>
        </w:rPr>
        <w:t>钢芯铝绞线作为试验导线，其导线直径为</w:t>
      </w:r>
      <w:r>
        <w:rPr>
          <w:rFonts w:hint="eastAsia"/>
        </w:rPr>
        <w:t>24.26</w:t>
      </w:r>
      <w:r w:rsidR="0083696B">
        <w:rPr>
          <w:rFonts w:hint="eastAsia"/>
        </w:rPr>
        <w:t xml:space="preserve"> </w:t>
      </w:r>
      <w:r>
        <w:rPr>
          <w:rFonts w:hint="eastAsia"/>
        </w:rPr>
        <w:t>mm</w:t>
      </w:r>
      <w:r>
        <w:rPr>
          <w:rFonts w:hint="eastAsia"/>
        </w:rPr>
        <w:t>，截面积为</w:t>
      </w:r>
      <w:r>
        <w:rPr>
          <w:rFonts w:hint="eastAsia"/>
        </w:rPr>
        <w:t>338.99</w:t>
      </w:r>
      <w:r w:rsidR="0083696B">
        <w:rPr>
          <w:rFonts w:hint="eastAsia"/>
        </w:rPr>
        <w:t xml:space="preserve"> </w:t>
      </w:r>
      <w:r>
        <w:rPr>
          <w:rFonts w:hint="eastAsia"/>
        </w:rPr>
        <w:t>mm</w:t>
      </w:r>
      <w:r w:rsidRPr="00A62350">
        <w:rPr>
          <w:rFonts w:hint="eastAsia"/>
          <w:vertAlign w:val="superscript"/>
        </w:rPr>
        <w:t>2</w:t>
      </w:r>
      <w:r>
        <w:rPr>
          <w:rFonts w:hint="eastAsia"/>
        </w:rPr>
        <w:t>，弹性模量为</w:t>
      </w:r>
      <w:r>
        <w:rPr>
          <w:rFonts w:hint="eastAsia"/>
        </w:rPr>
        <w:t>76</w:t>
      </w:r>
      <w:r w:rsidR="0083696B">
        <w:rPr>
          <w:rFonts w:hint="eastAsia"/>
        </w:rPr>
        <w:t xml:space="preserve"> </w:t>
      </w:r>
      <w:proofErr w:type="spellStart"/>
      <w:r>
        <w:rPr>
          <w:rFonts w:hint="eastAsia"/>
        </w:rPr>
        <w:t>GPa</w:t>
      </w:r>
      <w:proofErr w:type="spellEnd"/>
      <w:r>
        <w:rPr>
          <w:rFonts w:hint="eastAsia"/>
        </w:rPr>
        <w:t>，计算拉断力为</w:t>
      </w:r>
      <w:r>
        <w:rPr>
          <w:rFonts w:hint="eastAsia"/>
        </w:rPr>
        <w:t>103.4</w:t>
      </w:r>
      <w:r w:rsidR="0083696B">
        <w:rPr>
          <w:rFonts w:hint="eastAsia"/>
        </w:rPr>
        <w:t xml:space="preserve"> </w:t>
      </w:r>
      <w:proofErr w:type="spellStart"/>
      <w:r>
        <w:rPr>
          <w:rFonts w:hint="eastAsia"/>
        </w:rPr>
        <w:t>kN</w:t>
      </w:r>
      <w:proofErr w:type="spellEnd"/>
      <w:r>
        <w:rPr>
          <w:rFonts w:hint="eastAsia"/>
        </w:rPr>
        <w:t>。</w:t>
      </w:r>
    </w:p>
    <w:p w14:paraId="505C6A7C" w14:textId="570A7BA1" w:rsidR="008C5DB2" w:rsidRDefault="008C5DB2" w:rsidP="00822A22">
      <w:pPr>
        <w:pStyle w:val="aa"/>
        <w:ind w:firstLineChars="0" w:firstLine="0"/>
        <w:jc w:val="center"/>
      </w:pPr>
      <w:r>
        <w:rPr>
          <w:rFonts w:hint="eastAsia"/>
          <w:noProof/>
        </w:rPr>
        <w:lastRenderedPageBreak/>
        <w:drawing>
          <wp:inline distT="0" distB="0" distL="0" distR="0" wp14:anchorId="6EAE1AE1" wp14:editId="6E49D365">
            <wp:extent cx="2160000" cy="1620798"/>
            <wp:effectExtent l="0" t="0" r="0" b="0"/>
            <wp:docPr id="1630703650" name="图片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30703650" name="图片 1630703650"/>
                    <pic:cNvPicPr/>
                  </pic:nvPicPr>
                  <pic:blipFill>
                    <a:blip r:embed="rId43" cstate="print">
                      <a:extLst>
                        <a:ext uri="{28A0092B-C50C-407E-A947-70E740481C1C}">
                          <a14:useLocalDpi xmlns:a14="http://schemas.microsoft.com/office/drawing/2010/main" val="0"/>
                        </a:ext>
                      </a:extLst>
                    </a:blip>
                    <a:stretch>
                      <a:fillRect/>
                    </a:stretch>
                  </pic:blipFill>
                  <pic:spPr>
                    <a:xfrm>
                      <a:off x="0" y="0"/>
                      <a:ext cx="2160000" cy="1620798"/>
                    </a:xfrm>
                    <a:prstGeom prst="rect">
                      <a:avLst/>
                    </a:prstGeom>
                  </pic:spPr>
                </pic:pic>
              </a:graphicData>
            </a:graphic>
          </wp:inline>
        </w:drawing>
      </w:r>
    </w:p>
    <w:p w14:paraId="046DF47D" w14:textId="70995829" w:rsidR="008C5DB2" w:rsidRPr="00456273" w:rsidRDefault="008C5DB2" w:rsidP="00822A22">
      <w:pPr>
        <w:pStyle w:val="aa"/>
        <w:ind w:firstLineChars="0" w:firstLine="0"/>
        <w:jc w:val="center"/>
        <w:rPr>
          <w:b/>
          <w:bCs/>
          <w:sz w:val="16"/>
          <w:szCs w:val="16"/>
        </w:rPr>
      </w:pPr>
      <w:r w:rsidRPr="00456273">
        <w:rPr>
          <w:rFonts w:hint="eastAsia"/>
          <w:b/>
          <w:bCs/>
          <w:sz w:val="16"/>
          <w:szCs w:val="16"/>
        </w:rPr>
        <w:t>图</w:t>
      </w:r>
      <w:r w:rsidRPr="00456273">
        <w:rPr>
          <w:rFonts w:cs="Times New Roman" w:hint="eastAsia"/>
          <w:b/>
          <w:bCs/>
          <w:sz w:val="16"/>
          <w:szCs w:val="16"/>
          <w:lang w:bidi="ar-SA"/>
        </w:rPr>
        <w:t>11</w:t>
      </w:r>
      <w:r w:rsidR="00B73A2D" w:rsidRPr="00456273">
        <w:rPr>
          <w:rFonts w:cs="Times New Roman" w:hint="eastAsia"/>
          <w:b/>
          <w:bCs/>
          <w:sz w:val="16"/>
          <w:szCs w:val="16"/>
          <w:lang w:bidi="ar-SA"/>
        </w:rPr>
        <w:t xml:space="preserve"> </w:t>
      </w:r>
      <w:r w:rsidRPr="00456273">
        <w:rPr>
          <w:rFonts w:hint="eastAsia"/>
          <w:b/>
          <w:bCs/>
          <w:sz w:val="16"/>
          <w:szCs w:val="16"/>
        </w:rPr>
        <w:t>试验示意图</w:t>
      </w:r>
    </w:p>
    <w:p w14:paraId="0948FFEF" w14:textId="262D7E2C" w:rsidR="008C5DB2" w:rsidRPr="0001176E" w:rsidRDefault="008C5DB2" w:rsidP="003F7BEE">
      <w:pPr>
        <w:ind w:firstLine="420"/>
        <w:rPr>
          <w:rFonts w:ascii="Times New Roman" w:hAnsi="Times New Roman"/>
        </w:rPr>
      </w:pPr>
      <w:r w:rsidRPr="00886A58">
        <w:rPr>
          <w:rFonts w:hint="eastAsia"/>
        </w:rPr>
        <w:t>试验构建如图</w:t>
      </w:r>
      <w:r w:rsidRPr="00F633BF">
        <w:rPr>
          <w:rFonts w:ascii="Times New Roman" w:hAnsi="Times New Roman" w:cs="Times New Roman"/>
        </w:rPr>
        <w:t>12</w:t>
      </w:r>
      <w:r w:rsidRPr="00886A58">
        <w:rPr>
          <w:rFonts w:hint="eastAsia"/>
        </w:rPr>
        <w:t>所示</w:t>
      </w:r>
      <w:r>
        <w:rPr>
          <w:rFonts w:hint="eastAsia"/>
        </w:rPr>
        <w:t>，其中，</w:t>
      </w:r>
      <w:r w:rsidRPr="00F633BF">
        <w:rPr>
          <w:rFonts w:ascii="Times New Roman" w:hAnsi="Times New Roman" w:cs="Times New Roman"/>
        </w:rPr>
        <w:t>1</w:t>
      </w:r>
      <w:r>
        <w:rPr>
          <w:rFonts w:hint="eastAsia"/>
        </w:rPr>
        <w:t>为导线自由端固定夹具，</w:t>
      </w:r>
      <w:r w:rsidRPr="00F633BF">
        <w:rPr>
          <w:rFonts w:ascii="Times New Roman" w:hAnsi="Times New Roman" w:cs="Times New Roman"/>
        </w:rPr>
        <w:t>2</w:t>
      </w:r>
      <w:r>
        <w:rPr>
          <w:rFonts w:hint="eastAsia"/>
        </w:rPr>
        <w:t>为导线固定杆塔，</w:t>
      </w:r>
      <w:r w:rsidRPr="00F633BF">
        <w:rPr>
          <w:rFonts w:ascii="Times New Roman" w:hAnsi="Times New Roman" w:cs="Times New Roman"/>
        </w:rPr>
        <w:t>3</w:t>
      </w:r>
      <w:r>
        <w:rPr>
          <w:rFonts w:hint="eastAsia"/>
        </w:rPr>
        <w:t>为架空输电导线，</w:t>
      </w:r>
      <w:r w:rsidRPr="00F633BF">
        <w:rPr>
          <w:rFonts w:ascii="Times New Roman" w:hAnsi="Times New Roman" w:cs="Times New Roman"/>
        </w:rPr>
        <w:t>4</w:t>
      </w:r>
      <w:r>
        <w:rPr>
          <w:rFonts w:hint="eastAsia"/>
        </w:rPr>
        <w:t>为冲击载荷加载装置，</w:t>
      </w:r>
      <w:r w:rsidRPr="00F633BF">
        <w:rPr>
          <w:rFonts w:ascii="Times New Roman" w:hAnsi="Times New Roman" w:cs="Times New Roman"/>
        </w:rPr>
        <w:t>5</w:t>
      </w:r>
      <w:r>
        <w:rPr>
          <w:rFonts w:hint="eastAsia"/>
        </w:rPr>
        <w:t>为加速度传感器，</w:t>
      </w:r>
      <w:r w:rsidRPr="00F633BF">
        <w:rPr>
          <w:rFonts w:ascii="Times New Roman" w:hAnsi="Times New Roman" w:cs="Times New Roman"/>
        </w:rPr>
        <w:t>6</w:t>
      </w:r>
      <w:r>
        <w:rPr>
          <w:rFonts w:hint="eastAsia"/>
        </w:rPr>
        <w:t>为覆冰，</w:t>
      </w:r>
      <w:r w:rsidRPr="00F633BF">
        <w:rPr>
          <w:rFonts w:ascii="Times New Roman" w:hAnsi="Times New Roman" w:cs="Times New Roman"/>
        </w:rPr>
        <w:t>7</w:t>
      </w:r>
      <w:r>
        <w:rPr>
          <w:rFonts w:hint="eastAsia"/>
        </w:rPr>
        <w:t>为基础底座，</w:t>
      </w:r>
      <w:r w:rsidRPr="00F633BF">
        <w:rPr>
          <w:rFonts w:ascii="Times New Roman" w:hAnsi="Times New Roman" w:cs="Times New Roman"/>
        </w:rPr>
        <w:t>8</w:t>
      </w:r>
      <w:r>
        <w:rPr>
          <w:rFonts w:hint="eastAsia"/>
        </w:rPr>
        <w:t>为导线固定端定位及夹紧固定夹具。</w:t>
      </w:r>
      <w:r>
        <w:rPr>
          <w:rFonts w:ascii="Times New Roman" w:hAnsi="Times New Roman" w:hint="eastAsia"/>
        </w:rPr>
        <w:t>实验室环境温度保持在</w:t>
      </w:r>
      <w:r>
        <w:rPr>
          <w:rFonts w:ascii="Times New Roman" w:hAnsi="Times New Roman" w:hint="eastAsia"/>
        </w:rPr>
        <w:t>-</w:t>
      </w:r>
      <w:r w:rsidR="00B8492D">
        <w:rPr>
          <w:rFonts w:ascii="Times New Roman" w:hAnsi="Times New Roman" w:hint="eastAsia"/>
        </w:rPr>
        <w:t>5</w:t>
      </w:r>
      <w:r w:rsidR="0083696B">
        <w:rPr>
          <w:rFonts w:ascii="Times New Roman" w:hAnsi="Times New Roman" w:hint="eastAsia"/>
        </w:rPr>
        <w:t xml:space="preserve"> </w:t>
      </w:r>
      <w:r>
        <w:rPr>
          <w:rFonts w:ascii="Times New Roman" w:hAnsi="Times New Roman" w:hint="eastAsia"/>
        </w:rPr>
        <w:t>℃，试验所用加速度传感器为</w:t>
      </w:r>
      <w:r>
        <w:rPr>
          <w:rFonts w:ascii="Times New Roman" w:hAnsi="Times New Roman" w:hint="eastAsia"/>
        </w:rPr>
        <w:t>8762B250</w:t>
      </w:r>
      <w:r>
        <w:rPr>
          <w:rFonts w:ascii="Times New Roman" w:hAnsi="Times New Roman" w:hint="eastAsia"/>
        </w:rPr>
        <w:t>型号，工作电压为</w:t>
      </w:r>
      <w:r>
        <w:rPr>
          <w:rFonts w:ascii="Times New Roman" w:hAnsi="Times New Roman" w:hint="eastAsia"/>
        </w:rPr>
        <w:t>22~30</w:t>
      </w:r>
      <w:r w:rsidR="0083696B">
        <w:rPr>
          <w:rFonts w:ascii="Times New Roman" w:hAnsi="Times New Roman" w:hint="eastAsia"/>
        </w:rPr>
        <w:t xml:space="preserve"> </w:t>
      </w:r>
      <w:r>
        <w:rPr>
          <w:rFonts w:ascii="Times New Roman" w:hAnsi="Times New Roman" w:hint="eastAsia"/>
        </w:rPr>
        <w:t>V</w:t>
      </w:r>
      <w:r>
        <w:rPr>
          <w:rFonts w:ascii="Times New Roman" w:hAnsi="Times New Roman" w:hint="eastAsia"/>
        </w:rPr>
        <w:t>，工作电流为</w:t>
      </w:r>
      <w:r>
        <w:rPr>
          <w:rFonts w:ascii="Times New Roman" w:hAnsi="Times New Roman" w:hint="eastAsia"/>
        </w:rPr>
        <w:t>2~18</w:t>
      </w:r>
      <w:r w:rsidR="0083696B">
        <w:rPr>
          <w:rFonts w:ascii="Times New Roman" w:hAnsi="Times New Roman" w:hint="eastAsia"/>
        </w:rPr>
        <w:t xml:space="preserve"> </w:t>
      </w:r>
      <w:r>
        <w:rPr>
          <w:rFonts w:ascii="Times New Roman" w:hAnsi="Times New Roman" w:hint="eastAsia"/>
        </w:rPr>
        <w:t>mA</w:t>
      </w:r>
      <w:r>
        <w:rPr>
          <w:rFonts w:ascii="Times New Roman" w:hAnsi="Times New Roman" w:hint="eastAsia"/>
        </w:rPr>
        <w:t>，工作温度为</w:t>
      </w:r>
      <w:r>
        <w:rPr>
          <w:rFonts w:ascii="Times New Roman" w:hAnsi="Times New Roman" w:hint="eastAsia"/>
        </w:rPr>
        <w:t>-45~120</w:t>
      </w:r>
      <w:r w:rsidR="0083696B">
        <w:rPr>
          <w:rFonts w:ascii="Times New Roman" w:hAnsi="Times New Roman" w:hint="eastAsia"/>
        </w:rPr>
        <w:t xml:space="preserve"> </w:t>
      </w:r>
      <w:r>
        <w:rPr>
          <w:rFonts w:ascii="Times New Roman" w:hAnsi="Times New Roman" w:hint="eastAsia"/>
        </w:rPr>
        <w:t>℃，灵敏度为</w:t>
      </w:r>
      <w:r>
        <w:rPr>
          <w:rFonts w:ascii="Times New Roman" w:hAnsi="Times New Roman" w:hint="eastAsia"/>
        </w:rPr>
        <w:t>20</w:t>
      </w:r>
      <w:r>
        <w:rPr>
          <w:rFonts w:ascii="Times New Roman" w:hAnsi="Times New Roman" w:hint="eastAsia"/>
        </w:rPr>
        <w:t>±</w:t>
      </w:r>
      <w:r>
        <w:rPr>
          <w:rFonts w:ascii="Times New Roman" w:hAnsi="Times New Roman" w:hint="eastAsia"/>
        </w:rPr>
        <w:t>15%</w:t>
      </w:r>
      <w:r w:rsidR="0083696B">
        <w:rPr>
          <w:rFonts w:ascii="Times New Roman" w:hAnsi="Times New Roman" w:hint="eastAsia"/>
        </w:rPr>
        <w:t xml:space="preserve"> </w:t>
      </w:r>
      <w:r>
        <w:rPr>
          <w:rFonts w:ascii="Times New Roman" w:hAnsi="Times New Roman" w:hint="eastAsia"/>
        </w:rPr>
        <w:t>mV/g</w:t>
      </w:r>
      <w:r>
        <w:rPr>
          <w:rFonts w:ascii="Times New Roman" w:hAnsi="Times New Roman" w:hint="eastAsia"/>
        </w:rPr>
        <w:t>，测量范围为±</w:t>
      </w:r>
      <w:r>
        <w:rPr>
          <w:rFonts w:ascii="Times New Roman" w:hAnsi="Times New Roman" w:hint="eastAsia"/>
        </w:rPr>
        <w:t>500</w:t>
      </w:r>
      <w:r w:rsidR="0083696B">
        <w:rPr>
          <w:rFonts w:ascii="Times New Roman" w:hAnsi="Times New Roman" w:hint="eastAsia"/>
        </w:rPr>
        <w:t xml:space="preserve"> </w:t>
      </w:r>
      <w:r>
        <w:rPr>
          <w:rFonts w:ascii="Times New Roman" w:hAnsi="Times New Roman" w:hint="eastAsia"/>
        </w:rPr>
        <w:t>g</w:t>
      </w:r>
      <w:r>
        <w:rPr>
          <w:rFonts w:ascii="Times New Roman" w:hAnsi="Times New Roman" w:hint="eastAsia"/>
        </w:rPr>
        <w:t>，满足本次试验要求。</w:t>
      </w:r>
    </w:p>
    <w:p w14:paraId="508F20DB" w14:textId="77777777" w:rsidR="008C5DB2" w:rsidRPr="00D657B6" w:rsidRDefault="008C5DB2" w:rsidP="002B03E0">
      <w:pPr>
        <w:pStyle w:val="aa"/>
        <w:sectPr w:rsidR="008C5DB2" w:rsidRPr="00D657B6" w:rsidSect="00F9261D">
          <w:pgSz w:w="11906" w:h="16838"/>
          <w:pgMar w:top="1440" w:right="1797" w:bottom="1440" w:left="1797" w:header="851" w:footer="992" w:gutter="0"/>
          <w:cols w:num="2" w:space="425"/>
          <w:docGrid w:type="lines" w:linePitch="312"/>
        </w:sectPr>
      </w:pPr>
    </w:p>
    <w:p w14:paraId="1DEC51C5" w14:textId="79BECCAA" w:rsidR="008C5DB2" w:rsidRDefault="009867A1" w:rsidP="009867A1">
      <w:pPr>
        <w:pStyle w:val="aa"/>
        <w:ind w:firstLineChars="0" w:firstLine="0"/>
        <w:jc w:val="center"/>
      </w:pPr>
      <w:r>
        <w:rPr>
          <w:noProof/>
        </w:rPr>
        <w:drawing>
          <wp:inline distT="0" distB="0" distL="0" distR="0" wp14:anchorId="27BE8A7F" wp14:editId="07A95F7F">
            <wp:extent cx="5076825" cy="2190750"/>
            <wp:effectExtent l="0" t="0" r="0" b="0"/>
            <wp:docPr id="106799493" name="图片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6799493" name="图片 106799493"/>
                    <pic:cNvPicPr/>
                  </pic:nvPicPr>
                  <pic:blipFill>
                    <a:blip r:embed="rId44"/>
                    <a:stretch>
                      <a:fillRect/>
                    </a:stretch>
                  </pic:blipFill>
                  <pic:spPr>
                    <a:xfrm>
                      <a:off x="0" y="0"/>
                      <a:ext cx="5076825" cy="2190750"/>
                    </a:xfrm>
                    <a:prstGeom prst="rect">
                      <a:avLst/>
                    </a:prstGeom>
                  </pic:spPr>
                </pic:pic>
              </a:graphicData>
            </a:graphic>
          </wp:inline>
        </w:drawing>
      </w:r>
    </w:p>
    <w:p w14:paraId="0E09AEBD" w14:textId="27CD7638" w:rsidR="008C5DB2" w:rsidRPr="00456273" w:rsidRDefault="008C5DB2" w:rsidP="003D0426">
      <w:pPr>
        <w:pStyle w:val="aa"/>
        <w:ind w:firstLineChars="0" w:firstLine="0"/>
        <w:jc w:val="center"/>
        <w:rPr>
          <w:b/>
          <w:bCs/>
          <w:sz w:val="16"/>
          <w:szCs w:val="16"/>
        </w:rPr>
        <w:sectPr w:rsidR="008C5DB2" w:rsidRPr="00456273" w:rsidSect="00190807">
          <w:type w:val="continuous"/>
          <w:pgSz w:w="11906" w:h="16838"/>
          <w:pgMar w:top="1440" w:right="1800" w:bottom="1440" w:left="1800" w:header="851" w:footer="992" w:gutter="0"/>
          <w:cols w:space="425"/>
          <w:docGrid w:type="lines" w:linePitch="312"/>
        </w:sectPr>
      </w:pPr>
      <w:r w:rsidRPr="00456273">
        <w:rPr>
          <w:rFonts w:hint="eastAsia"/>
          <w:b/>
          <w:bCs/>
          <w:sz w:val="16"/>
          <w:szCs w:val="16"/>
        </w:rPr>
        <w:t>图</w:t>
      </w:r>
      <w:r w:rsidRPr="00456273">
        <w:rPr>
          <w:rFonts w:cs="Times New Roman" w:hint="eastAsia"/>
          <w:b/>
          <w:bCs/>
          <w:sz w:val="16"/>
          <w:szCs w:val="16"/>
          <w:lang w:bidi="ar-SA"/>
        </w:rPr>
        <w:t>12</w:t>
      </w:r>
      <w:r w:rsidR="00B73A2D" w:rsidRPr="00456273">
        <w:rPr>
          <w:rFonts w:cs="Times New Roman" w:hint="eastAsia"/>
          <w:b/>
          <w:bCs/>
          <w:sz w:val="16"/>
          <w:szCs w:val="16"/>
          <w:lang w:bidi="ar-SA"/>
        </w:rPr>
        <w:t xml:space="preserve"> </w:t>
      </w:r>
      <w:r w:rsidRPr="00456273">
        <w:rPr>
          <w:rFonts w:hint="eastAsia"/>
          <w:b/>
          <w:bCs/>
          <w:sz w:val="16"/>
          <w:szCs w:val="16"/>
        </w:rPr>
        <w:t>试验结构示意图</w:t>
      </w:r>
    </w:p>
    <w:p w14:paraId="0C1B05D5" w14:textId="27A30A23" w:rsidR="008C5DB2" w:rsidRPr="007F5380" w:rsidRDefault="007F5380" w:rsidP="007F5380">
      <w:pPr>
        <w:ind w:firstLineChars="0" w:firstLine="0"/>
        <w:rPr>
          <w:rFonts w:ascii="Times New Roman" w:eastAsia="黑体" w:hAnsi="Times New Roman" w:cs="Times New Roman"/>
          <w:b/>
          <w:bCs/>
          <w:szCs w:val="21"/>
        </w:rPr>
      </w:pPr>
      <w:r>
        <w:rPr>
          <w:rFonts w:ascii="Times New Roman" w:eastAsia="黑体" w:hAnsi="Times New Roman" w:cs="Times New Roman" w:hint="eastAsia"/>
          <w:b/>
          <w:bCs/>
          <w:szCs w:val="21"/>
        </w:rPr>
        <w:t>3</w:t>
      </w:r>
      <w:r w:rsidRPr="002A0C0B">
        <w:rPr>
          <w:rFonts w:ascii="Times New Roman" w:eastAsia="黑体" w:hAnsi="Times New Roman" w:cs="Times New Roman"/>
          <w:b/>
          <w:bCs/>
          <w:szCs w:val="21"/>
        </w:rPr>
        <w:t>.</w:t>
      </w:r>
      <w:r>
        <w:rPr>
          <w:rFonts w:ascii="Times New Roman" w:eastAsia="黑体" w:hAnsi="Times New Roman" w:cs="Times New Roman" w:hint="eastAsia"/>
          <w:b/>
          <w:bCs/>
          <w:szCs w:val="21"/>
        </w:rPr>
        <w:t>2</w:t>
      </w:r>
      <w:r>
        <w:rPr>
          <w:rFonts w:ascii="Times New Roman" w:eastAsia="黑体" w:hAnsi="Times New Roman" w:cs="Times New Roman"/>
          <w:szCs w:val="21"/>
        </w:rPr>
        <w:tab/>
      </w:r>
      <w:r w:rsidRPr="002A0C0B">
        <w:rPr>
          <w:rFonts w:ascii="Times New Roman" w:eastAsia="黑体" w:hAnsi="Times New Roman" w:cs="Times New Roman" w:hint="eastAsia"/>
          <w:b/>
          <w:bCs/>
          <w:szCs w:val="21"/>
        </w:rPr>
        <w:t>试验方案及步骤</w:t>
      </w:r>
    </w:p>
    <w:p w14:paraId="03BB6957" w14:textId="3EB0C9B8" w:rsidR="008C5DB2" w:rsidRDefault="008C5DB2" w:rsidP="008C5DB2">
      <w:pPr>
        <w:ind w:firstLineChars="0" w:firstLine="420"/>
        <w:rPr>
          <w:rFonts w:ascii="Times New Roman" w:hAnsi="Times New Roman"/>
        </w:rPr>
      </w:pPr>
      <w:r>
        <w:rPr>
          <w:rFonts w:ascii="Times New Roman" w:hAnsi="Times New Roman" w:hint="eastAsia"/>
        </w:rPr>
        <w:t>试验利用冲击载荷施加装置对单档无高差缩尺寸线路进行无粘附力条件下的除冰试验</w:t>
      </w:r>
      <w:r w:rsidR="00B11082">
        <w:rPr>
          <w:rFonts w:ascii="Times New Roman" w:hAnsi="Times New Roman" w:hint="eastAsia"/>
        </w:rPr>
        <w:t>，</w:t>
      </w:r>
      <w:r>
        <w:rPr>
          <w:rFonts w:ascii="Times New Roman" w:hAnsi="Times New Roman" w:hint="eastAsia"/>
        </w:rPr>
        <w:t>初始融冰条件下机械冲击除冰试验步骤如下：</w:t>
      </w:r>
    </w:p>
    <w:p w14:paraId="47C4E17B" w14:textId="77777777" w:rsidR="008C5DB2" w:rsidRDefault="008C5DB2" w:rsidP="003F7BEE">
      <w:pPr>
        <w:ind w:firstLineChars="0" w:firstLine="0"/>
        <w:rPr>
          <w:rFonts w:ascii="Times New Roman" w:hAnsi="Times New Roman"/>
        </w:rPr>
      </w:pPr>
      <w:r>
        <w:rPr>
          <w:rFonts w:ascii="Times New Roman" w:hAnsi="Times New Roman" w:hint="eastAsia"/>
          <w:b/>
          <w:bCs/>
        </w:rPr>
        <w:t>步骤</w:t>
      </w:r>
      <w:r w:rsidRPr="002A0C0B">
        <w:rPr>
          <w:rFonts w:ascii="Times New Roman" w:hAnsi="Times New Roman" w:hint="eastAsia"/>
          <w:b/>
          <w:bCs/>
        </w:rPr>
        <w:t>1</w:t>
      </w:r>
      <w:r>
        <w:rPr>
          <w:rFonts w:ascii="Times New Roman" w:hAnsi="Times New Roman" w:hint="eastAsia"/>
        </w:rPr>
        <w:t xml:space="preserve"> </w:t>
      </w:r>
      <w:r>
        <w:rPr>
          <w:rFonts w:ascii="Times New Roman" w:hAnsi="Times New Roman" w:hint="eastAsia"/>
        </w:rPr>
        <w:t>根据试验工况选取试验所用导线型号，安装导线，冻结所需厚度覆冰，调试冲击载荷施加装置。</w:t>
      </w:r>
    </w:p>
    <w:p w14:paraId="670B1255" w14:textId="77777777" w:rsidR="008C5DB2" w:rsidRDefault="008C5DB2" w:rsidP="003F7BEE">
      <w:pPr>
        <w:ind w:firstLineChars="0" w:firstLine="0"/>
        <w:rPr>
          <w:rFonts w:ascii="Times New Roman" w:hAnsi="Times New Roman"/>
        </w:rPr>
      </w:pPr>
      <w:r w:rsidRPr="002A0C0B">
        <w:rPr>
          <w:rFonts w:ascii="Times New Roman" w:hAnsi="Times New Roman" w:hint="eastAsia"/>
          <w:b/>
          <w:bCs/>
        </w:rPr>
        <w:t>步骤</w:t>
      </w:r>
      <w:r w:rsidRPr="002A0C0B">
        <w:rPr>
          <w:rFonts w:ascii="Times New Roman" w:hAnsi="Times New Roman" w:hint="eastAsia"/>
          <w:b/>
          <w:bCs/>
        </w:rPr>
        <w:t>2</w:t>
      </w:r>
      <w:r w:rsidRPr="004249F1">
        <w:rPr>
          <w:rFonts w:ascii="Times New Roman" w:hAnsi="Times New Roman" w:hint="eastAsia"/>
          <w:b/>
          <w:bCs/>
        </w:rPr>
        <w:t xml:space="preserve"> </w:t>
      </w:r>
      <w:r>
        <w:rPr>
          <w:rFonts w:ascii="Times New Roman" w:hAnsi="Times New Roman" w:hint="eastAsia"/>
        </w:rPr>
        <w:t>开启数据采集系统和冲击载荷施加装置。</w:t>
      </w:r>
    </w:p>
    <w:p w14:paraId="2ECB413D" w14:textId="6F520EF0" w:rsidR="008C5DB2" w:rsidRDefault="008C5DB2" w:rsidP="003F7BEE">
      <w:pPr>
        <w:ind w:firstLineChars="0" w:firstLine="0"/>
        <w:rPr>
          <w:rFonts w:ascii="Times New Roman" w:hAnsi="Times New Roman"/>
        </w:rPr>
      </w:pPr>
      <w:r w:rsidRPr="002A0C0B">
        <w:rPr>
          <w:rFonts w:ascii="Times New Roman" w:hAnsi="Times New Roman" w:hint="eastAsia"/>
          <w:b/>
          <w:bCs/>
        </w:rPr>
        <w:t>步骤</w:t>
      </w:r>
      <w:r w:rsidRPr="002A0C0B">
        <w:rPr>
          <w:rFonts w:ascii="Times New Roman" w:hAnsi="Times New Roman" w:hint="eastAsia"/>
          <w:b/>
          <w:bCs/>
        </w:rPr>
        <w:t>3</w:t>
      </w:r>
      <w:r w:rsidRPr="004249F1">
        <w:rPr>
          <w:rFonts w:ascii="Times New Roman" w:hAnsi="Times New Roman" w:hint="eastAsia"/>
          <w:b/>
          <w:bCs/>
        </w:rPr>
        <w:t xml:space="preserve"> </w:t>
      </w:r>
      <w:r>
        <w:rPr>
          <w:rFonts w:ascii="Times New Roman" w:hAnsi="Times New Roman" w:hint="eastAsia"/>
        </w:rPr>
        <w:t>由加速度传感器采集信号，获得导线加速度</w:t>
      </w:r>
      <w:r w:rsidR="00CB673F">
        <w:rPr>
          <w:rFonts w:ascii="Times New Roman" w:hAnsi="Times New Roman" w:hint="eastAsia"/>
        </w:rPr>
        <w:t>（仅取施加载荷后前</w:t>
      </w:r>
      <w:r w:rsidR="00CB673F">
        <w:rPr>
          <w:rFonts w:ascii="Times New Roman" w:hAnsi="Times New Roman" w:hint="eastAsia"/>
        </w:rPr>
        <w:t>0.5 s</w:t>
      </w:r>
      <w:r w:rsidR="00CB673F">
        <w:rPr>
          <w:rFonts w:ascii="Times New Roman" w:hAnsi="Times New Roman" w:hint="eastAsia"/>
        </w:rPr>
        <w:t>数据）</w:t>
      </w:r>
      <w:r>
        <w:rPr>
          <w:rFonts w:ascii="Times New Roman" w:hAnsi="Times New Roman" w:hint="eastAsia"/>
        </w:rPr>
        <w:t>。</w:t>
      </w:r>
    </w:p>
    <w:p w14:paraId="46928C63" w14:textId="77777777" w:rsidR="008C5DB2" w:rsidRDefault="008C5DB2" w:rsidP="003F7BEE">
      <w:pPr>
        <w:ind w:firstLineChars="0" w:firstLine="0"/>
        <w:rPr>
          <w:rFonts w:ascii="Times New Roman" w:hAnsi="Times New Roman"/>
        </w:rPr>
      </w:pPr>
      <w:r w:rsidRPr="002A0C0B">
        <w:rPr>
          <w:rFonts w:ascii="Times New Roman" w:hAnsi="Times New Roman" w:hint="eastAsia"/>
          <w:b/>
          <w:bCs/>
        </w:rPr>
        <w:t>步骤</w:t>
      </w:r>
      <w:r w:rsidRPr="002A0C0B">
        <w:rPr>
          <w:rFonts w:ascii="Times New Roman" w:hAnsi="Times New Roman" w:hint="eastAsia"/>
          <w:b/>
          <w:bCs/>
        </w:rPr>
        <w:t>4</w:t>
      </w:r>
      <w:r w:rsidRPr="004249F1">
        <w:rPr>
          <w:rFonts w:ascii="Times New Roman" w:hAnsi="Times New Roman" w:hint="eastAsia"/>
          <w:b/>
          <w:bCs/>
        </w:rPr>
        <w:t xml:space="preserve"> </w:t>
      </w:r>
      <w:r>
        <w:rPr>
          <w:rFonts w:ascii="Times New Roman" w:hAnsi="Times New Roman" w:hint="eastAsia"/>
        </w:rPr>
        <w:t>观察覆冰是否破裂或脱落，将信号输入采集系统量化，分析数据。</w:t>
      </w:r>
    </w:p>
    <w:p w14:paraId="469018C1" w14:textId="19E9B3F7" w:rsidR="000818AE" w:rsidRPr="007F5380" w:rsidRDefault="007F5380" w:rsidP="007F5380">
      <w:pPr>
        <w:ind w:firstLineChars="0" w:firstLine="0"/>
        <w:rPr>
          <w:rFonts w:ascii="Times New Roman" w:eastAsia="黑体" w:hAnsi="Times New Roman" w:cs="Times New Roman"/>
          <w:b/>
          <w:bCs/>
          <w:szCs w:val="21"/>
        </w:rPr>
      </w:pPr>
      <w:r>
        <w:rPr>
          <w:rFonts w:ascii="Times New Roman" w:eastAsia="黑体" w:hAnsi="Times New Roman" w:cs="Times New Roman" w:hint="eastAsia"/>
          <w:b/>
          <w:bCs/>
          <w:szCs w:val="21"/>
        </w:rPr>
        <w:t>3</w:t>
      </w:r>
      <w:r w:rsidRPr="002A0C0B">
        <w:rPr>
          <w:rFonts w:ascii="Times New Roman" w:eastAsia="黑体" w:hAnsi="Times New Roman" w:cs="Times New Roman"/>
          <w:b/>
          <w:bCs/>
          <w:szCs w:val="21"/>
        </w:rPr>
        <w:t>.</w:t>
      </w:r>
      <w:r>
        <w:rPr>
          <w:rFonts w:ascii="Times New Roman" w:eastAsia="黑体" w:hAnsi="Times New Roman" w:cs="Times New Roman" w:hint="eastAsia"/>
          <w:b/>
          <w:bCs/>
          <w:szCs w:val="21"/>
        </w:rPr>
        <w:t>3</w:t>
      </w:r>
      <w:r>
        <w:rPr>
          <w:rFonts w:ascii="Times New Roman" w:eastAsia="黑体" w:hAnsi="Times New Roman" w:cs="Times New Roman"/>
          <w:szCs w:val="21"/>
        </w:rPr>
        <w:tab/>
      </w:r>
      <w:r w:rsidRPr="002A0C0B">
        <w:rPr>
          <w:rFonts w:ascii="Times New Roman" w:eastAsia="黑体" w:hAnsi="Times New Roman" w:cs="Times New Roman" w:hint="eastAsia"/>
          <w:b/>
          <w:bCs/>
          <w:szCs w:val="21"/>
        </w:rPr>
        <w:t>试验</w:t>
      </w:r>
      <w:r>
        <w:rPr>
          <w:rFonts w:ascii="Times New Roman" w:eastAsia="黑体" w:hAnsi="Times New Roman" w:cs="Times New Roman" w:hint="eastAsia"/>
          <w:b/>
          <w:bCs/>
          <w:szCs w:val="21"/>
        </w:rPr>
        <w:t>结果</w:t>
      </w:r>
    </w:p>
    <w:p w14:paraId="24261171" w14:textId="33A3C8D4" w:rsidR="00DD3DAB" w:rsidRDefault="00DD3DAB" w:rsidP="00DD3DAB">
      <w:pPr>
        <w:pStyle w:val="aa"/>
        <w:spacing w:line="240" w:lineRule="auto"/>
      </w:pPr>
      <w:r>
        <w:rPr>
          <w:rFonts w:hint="eastAsia"/>
        </w:rPr>
        <w:t>复合式除冰技术在冲击除冰时覆冰破碎脱落瞬间见图</w:t>
      </w:r>
      <w:r>
        <w:rPr>
          <w:rFonts w:hint="eastAsia"/>
        </w:rPr>
        <w:t>13</w:t>
      </w:r>
      <w:r>
        <w:rPr>
          <w:rFonts w:hint="eastAsia"/>
        </w:rPr>
        <w:t>，观察发现采用复合式除冰技术除冰，覆冰脱落后导线的表面没有残留</w:t>
      </w:r>
      <w:r w:rsidR="00265944">
        <w:rPr>
          <w:rFonts w:hint="eastAsia"/>
        </w:rPr>
        <w:t>的</w:t>
      </w:r>
      <w:r>
        <w:rPr>
          <w:rFonts w:hint="eastAsia"/>
        </w:rPr>
        <w:t>薄冰，除冰效果彻底。</w:t>
      </w:r>
    </w:p>
    <w:p w14:paraId="6568C668" w14:textId="7F907DC3" w:rsidR="00DD3DAB" w:rsidRPr="00DD3DAB" w:rsidRDefault="00DD3DAB" w:rsidP="00DD3DAB">
      <w:pPr>
        <w:pStyle w:val="aa"/>
        <w:spacing w:line="240" w:lineRule="auto"/>
      </w:pPr>
      <w:r>
        <w:rPr>
          <w:rFonts w:hint="eastAsia"/>
        </w:rPr>
        <w:t>覆冰厚度为</w:t>
      </w:r>
      <w:r>
        <w:rPr>
          <w:rFonts w:hint="eastAsia"/>
        </w:rPr>
        <w:t>15 mm</w:t>
      </w:r>
      <w:r>
        <w:rPr>
          <w:rFonts w:hint="eastAsia"/>
        </w:rPr>
        <w:t>时</w:t>
      </w:r>
      <w:r w:rsidRPr="000C00A7">
        <w:rPr>
          <w:rFonts w:hint="eastAsia"/>
        </w:rPr>
        <w:t>无粘附力条件下数值模拟和冲击脱冰试验导线</w:t>
      </w:r>
      <w:r w:rsidRPr="000C00A7">
        <w:rPr>
          <w:rFonts w:hint="eastAsia"/>
        </w:rPr>
        <w:t>1/2</w:t>
      </w:r>
      <w:r w:rsidRPr="000C00A7">
        <w:rPr>
          <w:rFonts w:hint="eastAsia"/>
        </w:rPr>
        <w:t>处加速度</w:t>
      </w:r>
    </w:p>
    <w:p w14:paraId="4BBB7FEF" w14:textId="3DA7E1BA" w:rsidR="002C4A34" w:rsidRDefault="002C4A34" w:rsidP="002C4A34">
      <w:pPr>
        <w:ind w:firstLineChars="0" w:firstLine="0"/>
        <w:jc w:val="center"/>
        <w:rPr>
          <w:rFonts w:ascii="Times New Roman" w:eastAsia="黑体" w:hAnsi="Times New Roman" w:cs="Times New Roman"/>
          <w:b/>
          <w:bCs/>
          <w:szCs w:val="21"/>
        </w:rPr>
      </w:pPr>
      <w:r>
        <w:rPr>
          <w:noProof/>
        </w:rPr>
        <w:drawing>
          <wp:inline distT="0" distB="0" distL="0" distR="0" wp14:anchorId="7C0A8C32" wp14:editId="6304C469">
            <wp:extent cx="720000" cy="830602"/>
            <wp:effectExtent l="0" t="0" r="4445" b="7620"/>
            <wp:docPr id="1511236414"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rotWithShape="1">
                    <a:blip r:embed="rId45" cstate="print">
                      <a:extLst>
                        <a:ext uri="{28A0092B-C50C-407E-A947-70E740481C1C}">
                          <a14:useLocalDpi xmlns:a14="http://schemas.microsoft.com/office/drawing/2010/main" val="0"/>
                        </a:ext>
                      </a:extLst>
                    </a:blip>
                    <a:srcRect l="23324"/>
                    <a:stretch/>
                  </pic:blipFill>
                  <pic:spPr bwMode="auto">
                    <a:xfrm>
                      <a:off x="0" y="0"/>
                      <a:ext cx="720000" cy="830602"/>
                    </a:xfrm>
                    <a:prstGeom prst="rect">
                      <a:avLst/>
                    </a:prstGeom>
                    <a:noFill/>
                    <a:ln>
                      <a:noFill/>
                    </a:ln>
                    <a:extLst>
                      <a:ext uri="{53640926-AAD7-44D8-BBD7-CCE9431645EC}">
                        <a14:shadowObscured xmlns:a14="http://schemas.microsoft.com/office/drawing/2010/main"/>
                      </a:ext>
                    </a:extLst>
                  </pic:spPr>
                </pic:pic>
              </a:graphicData>
            </a:graphic>
          </wp:inline>
        </w:drawing>
      </w:r>
    </w:p>
    <w:p w14:paraId="742EBC26" w14:textId="4305D0E2" w:rsidR="00E70E0F" w:rsidRPr="00DD3DAB" w:rsidRDefault="002C4A34" w:rsidP="00DD3DAB">
      <w:pPr>
        <w:ind w:firstLineChars="0" w:firstLine="0"/>
        <w:jc w:val="center"/>
        <w:rPr>
          <w:rFonts w:hint="eastAsia"/>
          <w:b/>
          <w:bCs/>
          <w:sz w:val="16"/>
          <w:szCs w:val="16"/>
        </w:rPr>
      </w:pPr>
      <w:r w:rsidRPr="00456273">
        <w:rPr>
          <w:rFonts w:hint="eastAsia"/>
          <w:b/>
          <w:bCs/>
          <w:sz w:val="16"/>
          <w:szCs w:val="16"/>
        </w:rPr>
        <w:t>图</w:t>
      </w:r>
      <w:r w:rsidRPr="00456273">
        <w:rPr>
          <w:rFonts w:ascii="Times New Roman" w:hAnsi="Times New Roman" w:cs="Times New Roman" w:hint="eastAsia"/>
          <w:b/>
          <w:bCs/>
          <w:sz w:val="16"/>
          <w:szCs w:val="16"/>
          <w:lang w:bidi="ar-SA"/>
        </w:rPr>
        <w:t>13</w:t>
      </w:r>
      <w:r w:rsidR="00B73A2D" w:rsidRPr="00456273">
        <w:rPr>
          <w:rFonts w:ascii="Times New Roman" w:hAnsi="Times New Roman" w:cs="Times New Roman" w:hint="eastAsia"/>
          <w:b/>
          <w:bCs/>
          <w:sz w:val="16"/>
          <w:szCs w:val="16"/>
          <w:lang w:bidi="ar-SA"/>
        </w:rPr>
        <w:t xml:space="preserve"> </w:t>
      </w:r>
      <w:r w:rsidRPr="00456273">
        <w:rPr>
          <w:rFonts w:hint="eastAsia"/>
          <w:b/>
          <w:bCs/>
          <w:sz w:val="16"/>
          <w:szCs w:val="16"/>
        </w:rPr>
        <w:t>覆冰脱落瞬间</w:t>
      </w:r>
    </w:p>
    <w:p w14:paraId="13FE4A2C" w14:textId="05FA514F" w:rsidR="00822A22" w:rsidRDefault="00822A22" w:rsidP="00822A22">
      <w:pPr>
        <w:pStyle w:val="aa"/>
        <w:spacing w:line="240" w:lineRule="auto"/>
        <w:ind w:firstLineChars="0" w:firstLine="0"/>
        <w:jc w:val="center"/>
      </w:pPr>
      <w:r>
        <w:rPr>
          <w:noProof/>
        </w:rPr>
        <w:drawing>
          <wp:inline distT="0" distB="0" distL="0" distR="0" wp14:anchorId="6F0E06E8" wp14:editId="082BEFDD">
            <wp:extent cx="2533650" cy="1819275"/>
            <wp:effectExtent l="0" t="0" r="0" b="0"/>
            <wp:docPr id="1974120003" name="图片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74120003" name="图片 1974120003"/>
                    <pic:cNvPicPr/>
                  </pic:nvPicPr>
                  <pic:blipFill>
                    <a:blip r:embed="rId46"/>
                    <a:stretch>
                      <a:fillRect/>
                    </a:stretch>
                  </pic:blipFill>
                  <pic:spPr>
                    <a:xfrm>
                      <a:off x="0" y="0"/>
                      <a:ext cx="2533650" cy="1819275"/>
                    </a:xfrm>
                    <a:prstGeom prst="rect">
                      <a:avLst/>
                    </a:prstGeom>
                  </pic:spPr>
                </pic:pic>
              </a:graphicData>
            </a:graphic>
          </wp:inline>
        </w:drawing>
      </w:r>
      <w:r w:rsidRPr="00456273">
        <w:rPr>
          <w:rFonts w:hint="eastAsia"/>
          <w:b/>
          <w:bCs/>
          <w:sz w:val="16"/>
          <w:szCs w:val="16"/>
        </w:rPr>
        <w:t>图</w:t>
      </w:r>
      <w:r w:rsidRPr="00456273">
        <w:rPr>
          <w:rFonts w:cs="Times New Roman" w:hint="eastAsia"/>
          <w:b/>
          <w:bCs/>
          <w:sz w:val="16"/>
          <w:szCs w:val="16"/>
          <w:lang w:bidi="ar-SA"/>
        </w:rPr>
        <w:t xml:space="preserve">14 </w:t>
      </w:r>
      <w:r w:rsidRPr="00456273">
        <w:rPr>
          <w:rFonts w:hint="eastAsia"/>
          <w:b/>
          <w:bCs/>
          <w:sz w:val="16"/>
          <w:szCs w:val="16"/>
        </w:rPr>
        <w:t>试验与数值模拟导线</w:t>
      </w:r>
      <w:r w:rsidRPr="00456273">
        <w:rPr>
          <w:rFonts w:cs="Times New Roman" w:hint="eastAsia"/>
          <w:b/>
          <w:bCs/>
          <w:sz w:val="16"/>
          <w:szCs w:val="16"/>
          <w:lang w:bidi="ar-SA"/>
        </w:rPr>
        <w:t>1/2</w:t>
      </w:r>
      <w:r w:rsidRPr="00456273">
        <w:rPr>
          <w:rFonts w:cs="Times New Roman" w:hint="eastAsia"/>
          <w:b/>
          <w:bCs/>
          <w:sz w:val="16"/>
          <w:szCs w:val="16"/>
          <w:lang w:bidi="ar-SA"/>
        </w:rPr>
        <w:t>处</w:t>
      </w:r>
      <w:r w:rsidRPr="00456273">
        <w:rPr>
          <w:rFonts w:hint="eastAsia"/>
          <w:b/>
          <w:bCs/>
          <w:sz w:val="16"/>
          <w:szCs w:val="16"/>
        </w:rPr>
        <w:t>加速度</w:t>
      </w:r>
    </w:p>
    <w:p w14:paraId="0667E3B9" w14:textId="5A97EF12" w:rsidR="00DD3DAB" w:rsidRPr="000C00A7" w:rsidRDefault="00DD3DAB" w:rsidP="00DD3DAB">
      <w:pPr>
        <w:pStyle w:val="aa"/>
        <w:spacing w:line="240" w:lineRule="auto"/>
        <w:ind w:firstLineChars="0" w:firstLine="0"/>
      </w:pPr>
      <w:r w:rsidRPr="000C00A7">
        <w:rPr>
          <w:rFonts w:hint="eastAsia"/>
        </w:rPr>
        <w:t>对比</w:t>
      </w:r>
      <w:r>
        <w:rPr>
          <w:rFonts w:hint="eastAsia"/>
        </w:rPr>
        <w:t>见</w:t>
      </w:r>
      <w:r w:rsidRPr="000C00A7">
        <w:rPr>
          <w:rFonts w:hint="eastAsia"/>
        </w:rPr>
        <w:t>图</w:t>
      </w:r>
      <w:r>
        <w:rPr>
          <w:rFonts w:hint="eastAsia"/>
        </w:rPr>
        <w:t>14</w:t>
      </w:r>
      <w:r w:rsidRPr="000C00A7">
        <w:rPr>
          <w:rFonts w:hint="eastAsia"/>
        </w:rPr>
        <w:t>，</w:t>
      </w:r>
      <w:r>
        <w:rPr>
          <w:rFonts w:hint="eastAsia"/>
        </w:rPr>
        <w:t>可以</w:t>
      </w:r>
      <w:r w:rsidRPr="000C00A7">
        <w:rPr>
          <w:rFonts w:hint="eastAsia"/>
        </w:rPr>
        <w:t>发现</w:t>
      </w:r>
      <w:r>
        <w:rPr>
          <w:rFonts w:hint="eastAsia"/>
        </w:rPr>
        <w:t>，</w:t>
      </w:r>
      <w:r w:rsidRPr="000C00A7">
        <w:rPr>
          <w:rFonts w:hint="eastAsia"/>
        </w:rPr>
        <w:t>在相同工况下，以覆冰脱落为观察条件，</w:t>
      </w:r>
      <w:r>
        <w:rPr>
          <w:rFonts w:hint="eastAsia"/>
        </w:rPr>
        <w:t>无粘附力条件下数值模拟中</w:t>
      </w:r>
      <w:r w:rsidRPr="000C00A7">
        <w:rPr>
          <w:rFonts w:hint="eastAsia"/>
        </w:rPr>
        <w:t>导线</w:t>
      </w:r>
      <w:r w:rsidRPr="000C00A7">
        <w:rPr>
          <w:rFonts w:hint="eastAsia"/>
        </w:rPr>
        <w:t>1/2</w:t>
      </w:r>
      <w:r w:rsidRPr="000C00A7">
        <w:rPr>
          <w:rFonts w:hint="eastAsia"/>
        </w:rPr>
        <w:t>处加速度</w:t>
      </w:r>
      <w:r>
        <w:rPr>
          <w:rFonts w:hint="eastAsia"/>
        </w:rPr>
        <w:t>峰值与试验中</w:t>
      </w:r>
      <w:r w:rsidRPr="000C00A7">
        <w:rPr>
          <w:rFonts w:hint="eastAsia"/>
        </w:rPr>
        <w:t>导线</w:t>
      </w:r>
      <w:r w:rsidRPr="000C00A7">
        <w:rPr>
          <w:rFonts w:hint="eastAsia"/>
        </w:rPr>
        <w:t>1/2</w:t>
      </w:r>
      <w:r w:rsidRPr="000C00A7">
        <w:rPr>
          <w:rFonts w:hint="eastAsia"/>
        </w:rPr>
        <w:t>处加速度</w:t>
      </w:r>
      <w:r>
        <w:rPr>
          <w:rFonts w:hint="eastAsia"/>
        </w:rPr>
        <w:t>峰值基本接近</w:t>
      </w:r>
      <w:r w:rsidRPr="000C00A7">
        <w:rPr>
          <w:rFonts w:hint="eastAsia"/>
        </w:rPr>
        <w:t>，</w:t>
      </w:r>
      <w:r>
        <w:rPr>
          <w:rFonts w:hint="eastAsia"/>
        </w:rPr>
        <w:t>结果较为满意</w:t>
      </w:r>
      <w:r w:rsidRPr="000C00A7">
        <w:rPr>
          <w:rFonts w:hint="eastAsia"/>
        </w:rPr>
        <w:t>。</w:t>
      </w:r>
    </w:p>
    <w:p w14:paraId="6828F10C" w14:textId="6901E5D6" w:rsidR="00691127" w:rsidRPr="00691127" w:rsidRDefault="00CB673F" w:rsidP="005236C2">
      <w:pPr>
        <w:pStyle w:val="aa"/>
        <w:topLinePunct/>
        <w:spacing w:line="240" w:lineRule="auto"/>
      </w:pPr>
      <w:r>
        <w:rPr>
          <w:rFonts w:hint="eastAsia"/>
        </w:rPr>
        <w:lastRenderedPageBreak/>
        <w:t>覆冰厚度为</w:t>
      </w:r>
      <w:r>
        <w:rPr>
          <w:rFonts w:hint="eastAsia"/>
        </w:rPr>
        <w:t>15 mm</w:t>
      </w:r>
      <w:r>
        <w:rPr>
          <w:rFonts w:hint="eastAsia"/>
        </w:rPr>
        <w:t>时</w:t>
      </w:r>
      <w:r w:rsidR="00C83B8E" w:rsidRPr="000C00A7">
        <w:rPr>
          <w:rFonts w:hint="eastAsia"/>
        </w:rPr>
        <w:t>无粘附力条件下</w:t>
      </w:r>
      <w:r>
        <w:rPr>
          <w:rFonts w:hint="eastAsia"/>
        </w:rPr>
        <w:t>施加</w:t>
      </w:r>
      <w:r w:rsidR="00E70E0F" w:rsidRPr="000C00A7">
        <w:rPr>
          <w:rFonts w:hint="eastAsia"/>
        </w:rPr>
        <w:t>不同</w:t>
      </w:r>
      <w:r>
        <w:rPr>
          <w:rFonts w:hint="eastAsia"/>
        </w:rPr>
        <w:t>冲击</w:t>
      </w:r>
      <w:r w:rsidR="00216A3C">
        <w:rPr>
          <w:rFonts w:hint="eastAsia"/>
        </w:rPr>
        <w:t>力</w:t>
      </w:r>
      <w:r w:rsidR="00C83B8E">
        <w:rPr>
          <w:rFonts w:hint="eastAsia"/>
        </w:rPr>
        <w:t>时</w:t>
      </w:r>
      <w:r w:rsidR="00E70E0F" w:rsidRPr="000C00A7">
        <w:rPr>
          <w:rFonts w:hint="eastAsia"/>
        </w:rPr>
        <w:t>导线</w:t>
      </w:r>
      <w:r w:rsidR="00E70E0F" w:rsidRPr="00F633BF">
        <w:rPr>
          <w:rFonts w:cs="Times New Roman"/>
        </w:rPr>
        <w:t>1/2</w:t>
      </w:r>
      <w:r w:rsidR="00E70E0F" w:rsidRPr="000C00A7">
        <w:rPr>
          <w:rFonts w:hint="eastAsia"/>
        </w:rPr>
        <w:t>处加速度</w:t>
      </w:r>
      <w:r w:rsidR="00822A22">
        <w:rPr>
          <w:rFonts w:hint="eastAsia"/>
        </w:rPr>
        <w:t>见</w:t>
      </w:r>
      <w:r w:rsidR="00822A22" w:rsidRPr="000C00A7">
        <w:rPr>
          <w:rFonts w:hint="eastAsia"/>
        </w:rPr>
        <w:t>图</w:t>
      </w:r>
      <w:r w:rsidR="00822A22" w:rsidRPr="00F633BF">
        <w:rPr>
          <w:rFonts w:cs="Times New Roman"/>
        </w:rPr>
        <w:t>15</w:t>
      </w:r>
      <w:r w:rsidR="00E70E0F" w:rsidRPr="000C00A7">
        <w:rPr>
          <w:rFonts w:hint="eastAsia"/>
        </w:rPr>
        <w:t>，</w:t>
      </w:r>
      <w:r w:rsidR="00662995">
        <w:rPr>
          <w:rFonts w:hint="eastAsia"/>
        </w:rPr>
        <w:t>结合覆冰脱落现象</w:t>
      </w:r>
      <w:r w:rsidR="00E70E0F" w:rsidRPr="000C00A7">
        <w:rPr>
          <w:rFonts w:hint="eastAsia"/>
        </w:rPr>
        <w:t>分析发现：</w:t>
      </w:r>
      <w:r w:rsidR="00082091">
        <w:rPr>
          <w:rFonts w:hint="eastAsia"/>
        </w:rPr>
        <w:t>在冲击</w:t>
      </w:r>
      <w:r w:rsidR="00216A3C">
        <w:rPr>
          <w:rFonts w:hint="eastAsia"/>
        </w:rPr>
        <w:t>力</w:t>
      </w:r>
      <w:r w:rsidR="00082091">
        <w:rPr>
          <w:rFonts w:hint="eastAsia"/>
        </w:rPr>
        <w:t>为</w:t>
      </w:r>
      <w:r w:rsidR="00082091">
        <w:rPr>
          <w:rFonts w:hint="eastAsia"/>
        </w:rPr>
        <w:t xml:space="preserve">5 </w:t>
      </w:r>
      <w:proofErr w:type="spellStart"/>
      <w:r w:rsidR="00082091">
        <w:rPr>
          <w:rFonts w:hint="eastAsia"/>
        </w:rPr>
        <w:t>kN</w:t>
      </w:r>
      <w:proofErr w:type="spellEnd"/>
      <w:r w:rsidR="00082091">
        <w:rPr>
          <w:rFonts w:hint="eastAsia"/>
        </w:rPr>
        <w:t>时，</w:t>
      </w:r>
      <w:r w:rsidR="00D447E4">
        <w:rPr>
          <w:rFonts w:hint="eastAsia"/>
        </w:rPr>
        <w:t>仅有部分</w:t>
      </w:r>
      <w:r w:rsidR="00FC2794">
        <w:rPr>
          <w:rFonts w:hint="eastAsia"/>
        </w:rPr>
        <w:t>直接与导线接触的内层覆冰</w:t>
      </w:r>
      <w:r w:rsidR="00D447E4">
        <w:rPr>
          <w:rFonts w:hint="eastAsia"/>
        </w:rPr>
        <w:t>破碎</w:t>
      </w:r>
      <w:r w:rsidR="00FC2794">
        <w:rPr>
          <w:rFonts w:hint="eastAsia"/>
        </w:rPr>
        <w:t>（无贯穿裂纹）</w:t>
      </w:r>
      <w:r w:rsidR="00D447E4">
        <w:rPr>
          <w:rFonts w:hint="eastAsia"/>
        </w:rPr>
        <w:t>，</w:t>
      </w:r>
      <w:r w:rsidR="00FC2794">
        <w:rPr>
          <w:rFonts w:hint="eastAsia"/>
        </w:rPr>
        <w:t>覆冰整体</w:t>
      </w:r>
      <w:r w:rsidR="00662995">
        <w:rPr>
          <w:rFonts w:hint="eastAsia"/>
        </w:rPr>
        <w:t>未发生脱落；在冲击</w:t>
      </w:r>
      <w:r w:rsidR="00216A3C">
        <w:rPr>
          <w:rFonts w:hint="eastAsia"/>
        </w:rPr>
        <w:t>力</w:t>
      </w:r>
      <w:r w:rsidR="00662995">
        <w:rPr>
          <w:rFonts w:hint="eastAsia"/>
        </w:rPr>
        <w:t>为</w:t>
      </w:r>
      <w:r w:rsidR="00662995">
        <w:rPr>
          <w:rFonts w:hint="eastAsia"/>
        </w:rPr>
        <w:t xml:space="preserve">6 </w:t>
      </w:r>
      <w:proofErr w:type="spellStart"/>
      <w:r w:rsidR="00662995">
        <w:rPr>
          <w:rFonts w:hint="eastAsia"/>
        </w:rPr>
        <w:t>kN</w:t>
      </w:r>
      <w:proofErr w:type="spellEnd"/>
      <w:r w:rsidR="00662995">
        <w:rPr>
          <w:rFonts w:hint="eastAsia"/>
        </w:rPr>
        <w:t>和</w:t>
      </w:r>
      <w:r w:rsidR="00662995">
        <w:rPr>
          <w:rFonts w:hint="eastAsia"/>
        </w:rPr>
        <w:t xml:space="preserve">7 </w:t>
      </w:r>
      <w:proofErr w:type="spellStart"/>
      <w:r w:rsidR="00662995">
        <w:rPr>
          <w:rFonts w:hint="eastAsia"/>
        </w:rPr>
        <w:t>kN</w:t>
      </w:r>
      <w:proofErr w:type="spellEnd"/>
      <w:r w:rsidR="00662995">
        <w:rPr>
          <w:rFonts w:hint="eastAsia"/>
        </w:rPr>
        <w:t>时，覆冰</w:t>
      </w:r>
      <w:r w:rsidR="00FC2794">
        <w:rPr>
          <w:rFonts w:hint="eastAsia"/>
        </w:rPr>
        <w:t>发生破碎且</w:t>
      </w:r>
      <w:r w:rsidR="00D447E4">
        <w:rPr>
          <w:rFonts w:hint="eastAsia"/>
        </w:rPr>
        <w:t>全部</w:t>
      </w:r>
      <w:r w:rsidR="00662995">
        <w:rPr>
          <w:rFonts w:hint="eastAsia"/>
        </w:rPr>
        <w:t>脱落。据表</w:t>
      </w:r>
      <w:r w:rsidR="00662995">
        <w:rPr>
          <w:rFonts w:hint="eastAsia"/>
        </w:rPr>
        <w:t>8</w:t>
      </w:r>
      <w:r w:rsidR="00662995">
        <w:rPr>
          <w:rFonts w:hint="eastAsia"/>
        </w:rPr>
        <w:t>原因可解释为</w:t>
      </w:r>
      <w:r w:rsidR="00662995">
        <w:rPr>
          <w:rFonts w:hint="eastAsia"/>
        </w:rPr>
        <w:t xml:space="preserve">5 </w:t>
      </w:r>
      <w:proofErr w:type="spellStart"/>
      <w:r w:rsidR="00662995">
        <w:rPr>
          <w:rFonts w:hint="eastAsia"/>
        </w:rPr>
        <w:t>kN</w:t>
      </w:r>
      <w:proofErr w:type="spellEnd"/>
      <w:r w:rsidR="00662995">
        <w:rPr>
          <w:rFonts w:hint="eastAsia"/>
        </w:rPr>
        <w:t>未使覆冰达到</w:t>
      </w:r>
      <w:r w:rsidR="00FC2794">
        <w:rPr>
          <w:rFonts w:hint="eastAsia"/>
        </w:rPr>
        <w:t>临界冲击力（</w:t>
      </w:r>
      <w:r w:rsidR="00662995">
        <w:rPr>
          <w:rFonts w:hint="eastAsia"/>
        </w:rPr>
        <w:t>临界脱落加速度</w:t>
      </w:r>
      <w:r w:rsidR="00FC2794">
        <w:rPr>
          <w:rFonts w:hint="eastAsia"/>
        </w:rPr>
        <w:t>）</w:t>
      </w:r>
      <w:r w:rsidR="00662995">
        <w:rPr>
          <w:rFonts w:hint="eastAsia"/>
        </w:rPr>
        <w:t>，</w:t>
      </w:r>
      <w:r w:rsidR="00662995">
        <w:rPr>
          <w:rFonts w:hint="eastAsia"/>
        </w:rPr>
        <w:t xml:space="preserve">6 </w:t>
      </w:r>
      <w:proofErr w:type="spellStart"/>
      <w:r w:rsidR="00662995">
        <w:rPr>
          <w:rFonts w:hint="eastAsia"/>
        </w:rPr>
        <w:t>kN</w:t>
      </w:r>
      <w:proofErr w:type="spellEnd"/>
      <w:r w:rsidR="00662995">
        <w:rPr>
          <w:rFonts w:hint="eastAsia"/>
        </w:rPr>
        <w:t>和</w:t>
      </w:r>
      <w:r w:rsidR="00662995">
        <w:rPr>
          <w:rFonts w:hint="eastAsia"/>
        </w:rPr>
        <w:t xml:space="preserve">7 </w:t>
      </w:r>
      <w:proofErr w:type="spellStart"/>
      <w:r w:rsidR="00662995">
        <w:rPr>
          <w:rFonts w:hint="eastAsia"/>
        </w:rPr>
        <w:t>kN</w:t>
      </w:r>
      <w:proofErr w:type="spellEnd"/>
      <w:r w:rsidR="00662995">
        <w:rPr>
          <w:rFonts w:hint="eastAsia"/>
        </w:rPr>
        <w:t>均使覆冰达到临界脱落加速度。</w:t>
      </w:r>
    </w:p>
    <w:p w14:paraId="0E45AFC7" w14:textId="49924786" w:rsidR="00691127" w:rsidRDefault="00691127" w:rsidP="00691127">
      <w:pPr>
        <w:pStyle w:val="aa"/>
        <w:ind w:firstLineChars="0" w:firstLine="0"/>
        <w:jc w:val="center"/>
      </w:pPr>
      <w:r>
        <w:rPr>
          <w:noProof/>
        </w:rPr>
        <w:drawing>
          <wp:inline distT="0" distB="0" distL="0" distR="0" wp14:anchorId="59D2AA5B" wp14:editId="01DE55E8">
            <wp:extent cx="2524125" cy="1876425"/>
            <wp:effectExtent l="0" t="0" r="9525" b="0"/>
            <wp:docPr id="338011405" name="图片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8011405" name="图片 338011405"/>
                    <pic:cNvPicPr/>
                  </pic:nvPicPr>
                  <pic:blipFill>
                    <a:blip r:embed="rId47"/>
                    <a:stretch>
                      <a:fillRect/>
                    </a:stretch>
                  </pic:blipFill>
                  <pic:spPr>
                    <a:xfrm>
                      <a:off x="0" y="0"/>
                      <a:ext cx="2524125" cy="1876425"/>
                    </a:xfrm>
                    <a:prstGeom prst="rect">
                      <a:avLst/>
                    </a:prstGeom>
                  </pic:spPr>
                </pic:pic>
              </a:graphicData>
            </a:graphic>
          </wp:inline>
        </w:drawing>
      </w:r>
    </w:p>
    <w:p w14:paraId="0975F4B9" w14:textId="3DDC0017" w:rsidR="00691127" w:rsidRPr="00691127" w:rsidRDefault="00691127" w:rsidP="00691127">
      <w:pPr>
        <w:ind w:firstLineChars="0" w:firstLine="0"/>
        <w:jc w:val="center"/>
        <w:rPr>
          <w:rFonts w:hint="eastAsia"/>
        </w:rPr>
      </w:pPr>
      <w:r w:rsidRPr="00456273">
        <w:rPr>
          <w:rFonts w:hint="eastAsia"/>
          <w:b/>
          <w:bCs/>
          <w:sz w:val="16"/>
          <w:szCs w:val="16"/>
        </w:rPr>
        <w:t>图</w:t>
      </w:r>
      <w:r w:rsidRPr="00456273">
        <w:rPr>
          <w:rFonts w:ascii="Times New Roman" w:hAnsi="Times New Roman" w:cs="Times New Roman" w:hint="eastAsia"/>
          <w:b/>
          <w:bCs/>
          <w:sz w:val="16"/>
          <w:szCs w:val="16"/>
          <w:lang w:bidi="ar-SA"/>
        </w:rPr>
        <w:t xml:space="preserve">15 </w:t>
      </w:r>
      <w:r w:rsidRPr="00456273">
        <w:rPr>
          <w:rFonts w:hint="eastAsia"/>
          <w:b/>
          <w:bCs/>
          <w:sz w:val="16"/>
          <w:szCs w:val="16"/>
        </w:rPr>
        <w:t>不同冲击力下导线</w:t>
      </w:r>
      <w:r w:rsidRPr="00456273">
        <w:rPr>
          <w:rFonts w:ascii="Times New Roman" w:hAnsi="Times New Roman" w:cs="Times New Roman" w:hint="eastAsia"/>
          <w:b/>
          <w:bCs/>
          <w:sz w:val="16"/>
          <w:szCs w:val="16"/>
          <w:lang w:bidi="ar-SA"/>
        </w:rPr>
        <w:t>1/2</w:t>
      </w:r>
      <w:r w:rsidRPr="00456273">
        <w:rPr>
          <w:rFonts w:hint="eastAsia"/>
          <w:b/>
          <w:bCs/>
          <w:sz w:val="16"/>
          <w:szCs w:val="16"/>
        </w:rPr>
        <w:t>处加速</w:t>
      </w:r>
      <w:r>
        <w:rPr>
          <w:rFonts w:hint="eastAsia"/>
          <w:b/>
          <w:bCs/>
          <w:sz w:val="16"/>
          <w:szCs w:val="16"/>
        </w:rPr>
        <w:t>度</w:t>
      </w:r>
    </w:p>
    <w:p w14:paraId="3490D374" w14:textId="287996E3" w:rsidR="00A33692" w:rsidRPr="00880BD6" w:rsidRDefault="00A33692" w:rsidP="00A33692">
      <w:pPr>
        <w:pStyle w:val="2"/>
        <w:spacing w:before="160" w:after="160" w:line="240" w:lineRule="auto"/>
        <w:rPr>
          <w:rFonts w:ascii="Times New Roman" w:eastAsia="黑体" w:hAnsi="Times New Roman" w:cs="Times New Roman"/>
          <w:b w:val="0"/>
          <w:bCs w:val="0"/>
          <w:sz w:val="21"/>
          <w:szCs w:val="21"/>
        </w:rPr>
      </w:pPr>
      <w:r>
        <w:rPr>
          <w:rFonts w:ascii="Times New Roman" w:eastAsia="黑体" w:hAnsi="Times New Roman" w:cs="Times New Roman" w:hint="eastAsia"/>
          <w:sz w:val="21"/>
          <w:szCs w:val="21"/>
        </w:rPr>
        <w:t>4</w:t>
      </w:r>
      <w:r w:rsidRPr="00880BD6">
        <w:rPr>
          <w:rFonts w:ascii="Times New Roman" w:eastAsia="黑体" w:hAnsi="Times New Roman" w:cs="Times New Roman"/>
          <w:b w:val="0"/>
          <w:bCs w:val="0"/>
          <w:sz w:val="21"/>
          <w:szCs w:val="21"/>
        </w:rPr>
        <w:tab/>
      </w:r>
      <w:r>
        <w:rPr>
          <w:rFonts w:ascii="Times New Roman" w:eastAsia="黑体" w:hAnsi="Times New Roman" w:cs="Times New Roman" w:hint="eastAsia"/>
          <w:sz w:val="21"/>
          <w:szCs w:val="21"/>
        </w:rPr>
        <w:t>结</w:t>
      </w:r>
      <w:r>
        <w:rPr>
          <w:rFonts w:ascii="Times New Roman" w:eastAsia="黑体" w:hAnsi="Times New Roman" w:cs="Times New Roman" w:hint="eastAsia"/>
          <w:sz w:val="21"/>
          <w:szCs w:val="21"/>
        </w:rPr>
        <w:t xml:space="preserve">  </w:t>
      </w:r>
      <w:r>
        <w:rPr>
          <w:rFonts w:ascii="Times New Roman" w:eastAsia="黑体" w:hAnsi="Times New Roman" w:cs="Times New Roman" w:hint="eastAsia"/>
          <w:sz w:val="21"/>
          <w:szCs w:val="21"/>
        </w:rPr>
        <w:t>论</w:t>
      </w:r>
    </w:p>
    <w:p w14:paraId="5F59977A" w14:textId="7B5FE2E9" w:rsidR="00E76E3C" w:rsidRDefault="00E76E3C" w:rsidP="005236C2">
      <w:pPr>
        <w:ind w:firstLine="420"/>
        <w:rPr>
          <w:rFonts w:hint="eastAsia"/>
          <w:lang w:bidi="ar-SA"/>
        </w:rPr>
      </w:pPr>
      <w:r>
        <w:rPr>
          <w:rFonts w:hint="eastAsia"/>
          <w:lang w:bidi="ar-SA"/>
        </w:rPr>
        <w:t>本文提出了</w:t>
      </w:r>
      <w:r>
        <w:rPr>
          <w:rFonts w:hint="eastAsia"/>
        </w:rPr>
        <w:t>一种初始热力融冰与冲击脱冰相结合的</w:t>
      </w:r>
      <w:r w:rsidR="00AA5CA4">
        <w:rPr>
          <w:rFonts w:hint="eastAsia"/>
        </w:rPr>
        <w:t>复合式除冰</w:t>
      </w:r>
      <w:r>
        <w:rPr>
          <w:rFonts w:hint="eastAsia"/>
        </w:rPr>
        <w:t>方法</w:t>
      </w:r>
      <w:r>
        <w:rPr>
          <w:rFonts w:hint="eastAsia"/>
          <w:lang w:bidi="ar-SA"/>
        </w:rPr>
        <w:t>。在此基础上</w:t>
      </w:r>
      <w:r w:rsidR="00E84ACD">
        <w:rPr>
          <w:rFonts w:hint="eastAsia"/>
          <w:lang w:bidi="ar-SA"/>
        </w:rPr>
        <w:t>研究了</w:t>
      </w:r>
      <w:r>
        <w:rPr>
          <w:rFonts w:hint="eastAsia"/>
          <w:lang w:bidi="ar-SA"/>
        </w:rPr>
        <w:t>初始热力融冰时间影响因素</w:t>
      </w:r>
      <w:r w:rsidR="00E84ACD">
        <w:rPr>
          <w:rFonts w:hint="eastAsia"/>
          <w:lang w:bidi="ar-SA"/>
        </w:rPr>
        <w:t>和</w:t>
      </w:r>
      <w:r w:rsidR="00B67C5A">
        <w:rPr>
          <w:rFonts w:hint="eastAsia"/>
          <w:lang w:bidi="ar-SA"/>
        </w:rPr>
        <w:t>机械冲击除冰</w:t>
      </w:r>
      <w:r w:rsidR="00E84ACD">
        <w:rPr>
          <w:rFonts w:hint="eastAsia"/>
          <w:lang w:bidi="ar-SA"/>
        </w:rPr>
        <w:t>影响因素，同时研究了</w:t>
      </w:r>
      <w:r w:rsidR="00B67C5A">
        <w:rPr>
          <w:rFonts w:hint="eastAsia"/>
          <w:lang w:bidi="ar-SA"/>
        </w:rPr>
        <w:t>复合式输电导线除冰技术</w:t>
      </w:r>
      <w:r w:rsidR="00E84ACD">
        <w:rPr>
          <w:rFonts w:hint="eastAsia"/>
          <w:lang w:bidi="ar-SA"/>
        </w:rPr>
        <w:t>较单独采用热力融冰的融冰时间对比和较单独采用</w:t>
      </w:r>
      <w:r w:rsidR="00B67C5A">
        <w:rPr>
          <w:rFonts w:hint="eastAsia"/>
          <w:lang w:bidi="ar-SA"/>
        </w:rPr>
        <w:t>机械冲击除冰</w:t>
      </w:r>
      <w:r w:rsidR="00E84ACD">
        <w:rPr>
          <w:rFonts w:hint="eastAsia"/>
          <w:lang w:bidi="ar-SA"/>
        </w:rPr>
        <w:t>的冲击</w:t>
      </w:r>
      <w:r w:rsidR="00FC2FCF">
        <w:rPr>
          <w:rFonts w:hint="eastAsia"/>
          <w:lang w:bidi="ar-SA"/>
        </w:rPr>
        <w:t>加速度</w:t>
      </w:r>
      <w:r w:rsidR="00E84ACD">
        <w:rPr>
          <w:rFonts w:hint="eastAsia"/>
          <w:lang w:bidi="ar-SA"/>
        </w:rPr>
        <w:t>对比。得到</w:t>
      </w:r>
      <w:r w:rsidR="006010D0">
        <w:rPr>
          <w:rFonts w:hint="eastAsia"/>
          <w:lang w:bidi="ar-SA"/>
        </w:rPr>
        <w:t>的</w:t>
      </w:r>
      <w:r w:rsidR="00E84ACD">
        <w:rPr>
          <w:rFonts w:hint="eastAsia"/>
          <w:lang w:bidi="ar-SA"/>
        </w:rPr>
        <w:t>主要结论如下：</w:t>
      </w:r>
    </w:p>
    <w:p w14:paraId="69011506" w14:textId="605515B1" w:rsidR="00E84ACD" w:rsidRDefault="00E84ACD" w:rsidP="005236C2">
      <w:pPr>
        <w:ind w:firstLine="420"/>
        <w:rPr>
          <w:rFonts w:hint="eastAsia"/>
        </w:rPr>
      </w:pPr>
      <w:r w:rsidRPr="00F633BF">
        <w:rPr>
          <w:rFonts w:ascii="Times New Roman" w:hAnsi="Times New Roman" w:cs="Times New Roman"/>
          <w:lang w:bidi="ar-SA"/>
        </w:rPr>
        <w:t>1</w:t>
      </w:r>
      <w:r w:rsidRPr="00F633BF">
        <w:rPr>
          <w:rFonts w:ascii="Times New Roman" w:hAnsi="Times New Roman" w:cs="Times New Roman"/>
          <w:lang w:bidi="ar-SA"/>
        </w:rPr>
        <w:t>）</w:t>
      </w:r>
      <w:bookmarkStart w:id="5" w:name="_Hlk184629200"/>
      <w:r w:rsidR="006010D0">
        <w:rPr>
          <w:rFonts w:hint="eastAsia"/>
        </w:rPr>
        <w:t>初始热力融冰时间</w:t>
      </w:r>
      <w:r w:rsidR="00C2037D">
        <w:rPr>
          <w:rFonts w:hint="eastAsia"/>
        </w:rPr>
        <w:t>与环境温度、风速、覆冰厚度、融冰电流等参数有关。其中</w:t>
      </w:r>
      <w:r w:rsidRPr="00E664F4">
        <w:rPr>
          <w:rFonts w:hint="eastAsia"/>
        </w:rPr>
        <w:t>环境温度越低</w:t>
      </w:r>
      <w:r w:rsidR="00C2037D">
        <w:rPr>
          <w:rFonts w:hint="eastAsia"/>
        </w:rPr>
        <w:t>、风速越大、融冰电流越小</w:t>
      </w:r>
      <w:r w:rsidRPr="00E664F4">
        <w:rPr>
          <w:rFonts w:hint="eastAsia"/>
        </w:rPr>
        <w:t>初始热力融冰时间</w:t>
      </w:r>
      <w:r w:rsidR="00C2037D">
        <w:rPr>
          <w:rFonts w:hint="eastAsia"/>
        </w:rPr>
        <w:t>会</w:t>
      </w:r>
      <w:r w:rsidRPr="00E664F4">
        <w:rPr>
          <w:rFonts w:hint="eastAsia"/>
        </w:rPr>
        <w:t>增加；</w:t>
      </w:r>
      <w:r w:rsidR="00737038">
        <w:rPr>
          <w:rFonts w:hint="eastAsia"/>
        </w:rPr>
        <w:t>覆冰厚度对</w:t>
      </w:r>
      <w:r w:rsidR="00737038" w:rsidRPr="00E664F4">
        <w:rPr>
          <w:rFonts w:hint="eastAsia"/>
        </w:rPr>
        <w:t>初始热力融冰时间没有显著的影响</w:t>
      </w:r>
      <w:r w:rsidR="00737038">
        <w:rPr>
          <w:rFonts w:hint="eastAsia"/>
        </w:rPr>
        <w:t>。</w:t>
      </w:r>
      <w:bookmarkEnd w:id="5"/>
    </w:p>
    <w:p w14:paraId="295AC166" w14:textId="77777777" w:rsidR="00C150F0" w:rsidRDefault="00737038" w:rsidP="005236C2">
      <w:pPr>
        <w:ind w:firstLine="420"/>
        <w:rPr>
          <w:rFonts w:hint="eastAsia"/>
        </w:rPr>
      </w:pPr>
      <w:r w:rsidRPr="00F633BF">
        <w:rPr>
          <w:rFonts w:ascii="Times New Roman" w:hAnsi="Times New Roman" w:cs="Times New Roman"/>
        </w:rPr>
        <w:t>2</w:t>
      </w:r>
      <w:r w:rsidR="00E84ACD" w:rsidRPr="00F633BF">
        <w:rPr>
          <w:rFonts w:ascii="Times New Roman" w:hAnsi="Times New Roman" w:cs="Times New Roman"/>
        </w:rPr>
        <w:t>）</w:t>
      </w:r>
      <w:bookmarkStart w:id="6" w:name="_Hlk184629282"/>
      <w:r w:rsidR="00F0455F">
        <w:rPr>
          <w:rFonts w:hint="eastAsia"/>
        </w:rPr>
        <w:t>在无粘附力条件下，覆冰内聚</w:t>
      </w:r>
      <w:r w:rsidR="00F2213B">
        <w:rPr>
          <w:rFonts w:hint="eastAsia"/>
        </w:rPr>
        <w:t>强度</w:t>
      </w:r>
      <w:r w:rsidR="00F0455F">
        <w:rPr>
          <w:rFonts w:hint="eastAsia"/>
        </w:rPr>
        <w:t>对冲击脱冰影响较大，随着</w:t>
      </w:r>
      <w:r w:rsidR="00E84ACD" w:rsidRPr="00E84ACD">
        <w:rPr>
          <w:rFonts w:hint="eastAsia"/>
        </w:rPr>
        <w:t>内聚强度的增大，</w:t>
      </w:r>
      <w:r w:rsidR="002A61A3">
        <w:rPr>
          <w:rFonts w:hint="eastAsia"/>
        </w:rPr>
        <w:t>使</w:t>
      </w:r>
      <w:r w:rsidR="00E84ACD" w:rsidRPr="00E84ACD">
        <w:rPr>
          <w:rFonts w:hint="eastAsia"/>
        </w:rPr>
        <w:t>冰内部分子间作用力增加，覆冰</w:t>
      </w:r>
      <w:r w:rsidR="00F2213B">
        <w:rPr>
          <w:rFonts w:hint="eastAsia"/>
        </w:rPr>
        <w:t>脱落</w:t>
      </w:r>
      <w:r w:rsidR="00E84ACD" w:rsidRPr="00E84ACD">
        <w:rPr>
          <w:rFonts w:hint="eastAsia"/>
        </w:rPr>
        <w:t>的临界加速度越大</w:t>
      </w:r>
      <w:r w:rsidR="00F2213B">
        <w:rPr>
          <w:rFonts w:hint="eastAsia"/>
        </w:rPr>
        <w:t>，同时覆冰脱落所需要的冲击</w:t>
      </w:r>
    </w:p>
    <w:p w14:paraId="037556E5" w14:textId="19BA31F6" w:rsidR="00E84ACD" w:rsidRDefault="00F2213B" w:rsidP="005236C2">
      <w:pPr>
        <w:ind w:firstLineChars="0" w:firstLine="0"/>
        <w:rPr>
          <w:rFonts w:hint="eastAsia"/>
          <w:lang w:bidi="ar-SA"/>
        </w:rPr>
      </w:pPr>
      <w:r>
        <w:rPr>
          <w:rFonts w:hint="eastAsia"/>
        </w:rPr>
        <w:t>力也就越大</w:t>
      </w:r>
      <w:r w:rsidR="00E84ACD" w:rsidRPr="00E84ACD">
        <w:rPr>
          <w:rFonts w:hint="eastAsia"/>
          <w:lang w:bidi="ar-SA"/>
        </w:rPr>
        <w:t>。</w:t>
      </w:r>
    </w:p>
    <w:bookmarkEnd w:id="6"/>
    <w:p w14:paraId="136705A2" w14:textId="340CBF30" w:rsidR="00E84ACD" w:rsidRDefault="00556D76" w:rsidP="005236C2">
      <w:pPr>
        <w:ind w:firstLine="420"/>
        <w:rPr>
          <w:rFonts w:hint="eastAsia"/>
          <w:lang w:bidi="ar-SA"/>
        </w:rPr>
      </w:pPr>
      <w:r w:rsidRPr="00F633BF">
        <w:rPr>
          <w:rFonts w:ascii="Times New Roman" w:hAnsi="Times New Roman" w:cs="Times New Roman"/>
          <w:lang w:bidi="ar-SA"/>
        </w:rPr>
        <w:t>3</w:t>
      </w:r>
      <w:r w:rsidR="00E84ACD" w:rsidRPr="00F633BF">
        <w:rPr>
          <w:rFonts w:ascii="Times New Roman" w:hAnsi="Times New Roman" w:cs="Times New Roman"/>
          <w:lang w:bidi="ar-SA"/>
        </w:rPr>
        <w:t>）</w:t>
      </w:r>
      <w:r w:rsidR="00B67C5A">
        <w:rPr>
          <w:rFonts w:hint="eastAsia"/>
          <w:lang w:bidi="ar-SA"/>
        </w:rPr>
        <w:t>复合式输电导线除冰技术</w:t>
      </w:r>
      <w:r w:rsidR="00E84ACD" w:rsidRPr="00E84ACD">
        <w:rPr>
          <w:rFonts w:hint="eastAsia"/>
          <w:lang w:bidi="ar-SA"/>
        </w:rPr>
        <w:t>除冰时间仅为单独采用热力融冰时间的</w:t>
      </w:r>
      <w:r w:rsidR="00E84ACD" w:rsidRPr="00F633BF">
        <w:rPr>
          <w:rFonts w:ascii="Times New Roman" w:hAnsi="Times New Roman" w:cs="Times New Roman"/>
          <w:lang w:bidi="ar-SA"/>
        </w:rPr>
        <w:t>10%~20%</w:t>
      </w:r>
      <w:r w:rsidR="00E84ACD">
        <w:rPr>
          <w:rFonts w:hint="eastAsia"/>
          <w:lang w:bidi="ar-SA"/>
        </w:rPr>
        <w:t>；</w:t>
      </w:r>
      <w:r w:rsidR="00B67C5A">
        <w:rPr>
          <w:rFonts w:hint="eastAsia"/>
          <w:lang w:bidi="ar-SA"/>
        </w:rPr>
        <w:t>复合式除冰技术</w:t>
      </w:r>
      <w:r w:rsidR="00E84ACD" w:rsidRPr="00E84ACD">
        <w:rPr>
          <w:rFonts w:hint="eastAsia"/>
          <w:lang w:bidi="ar-SA"/>
        </w:rPr>
        <w:t>除冰冲击载荷</w:t>
      </w:r>
      <w:r w:rsidR="00A227AF">
        <w:rPr>
          <w:rFonts w:hint="eastAsia"/>
          <w:lang w:bidi="ar-SA"/>
        </w:rPr>
        <w:t>约</w:t>
      </w:r>
      <w:r w:rsidR="00E84ACD" w:rsidRPr="00E84ACD">
        <w:rPr>
          <w:rFonts w:hint="eastAsia"/>
          <w:lang w:bidi="ar-SA"/>
        </w:rPr>
        <w:t>为单独采用</w:t>
      </w:r>
      <w:r w:rsidR="00B67C5A">
        <w:rPr>
          <w:rFonts w:hint="eastAsia"/>
          <w:lang w:bidi="ar-SA"/>
        </w:rPr>
        <w:t>机械</w:t>
      </w:r>
      <w:r w:rsidR="00E84ACD" w:rsidRPr="00E84ACD">
        <w:rPr>
          <w:rFonts w:hint="eastAsia"/>
          <w:lang w:bidi="ar-SA"/>
        </w:rPr>
        <w:t>冲击除冰的</w:t>
      </w:r>
      <w:r w:rsidR="00A227AF" w:rsidRPr="00F633BF">
        <w:rPr>
          <w:rFonts w:ascii="Times New Roman" w:hAnsi="Times New Roman" w:cs="Times New Roman"/>
          <w:lang w:bidi="ar-SA"/>
        </w:rPr>
        <w:t>40</w:t>
      </w:r>
      <w:r w:rsidR="00E84ACD" w:rsidRPr="00F633BF">
        <w:rPr>
          <w:rFonts w:ascii="Times New Roman" w:hAnsi="Times New Roman" w:cs="Times New Roman"/>
          <w:lang w:bidi="ar-SA"/>
        </w:rPr>
        <w:t>%</w:t>
      </w:r>
      <w:r w:rsidR="00E84ACD" w:rsidRPr="00E84ACD">
        <w:rPr>
          <w:rFonts w:hint="eastAsia"/>
          <w:lang w:bidi="ar-SA"/>
        </w:rPr>
        <w:t>。</w:t>
      </w:r>
    </w:p>
    <w:p w14:paraId="11B27899" w14:textId="4218593A" w:rsidR="00CD4CD7" w:rsidRDefault="00556D76" w:rsidP="005236C2">
      <w:pPr>
        <w:ind w:firstLine="420"/>
        <w:rPr>
          <w:rFonts w:hint="eastAsia"/>
          <w:lang w:bidi="ar-SA"/>
        </w:rPr>
      </w:pPr>
      <w:r w:rsidRPr="00F633BF">
        <w:rPr>
          <w:rFonts w:ascii="Times New Roman" w:hAnsi="Times New Roman" w:cs="Times New Roman"/>
          <w:lang w:bidi="ar-SA"/>
        </w:rPr>
        <w:t>4</w:t>
      </w:r>
      <w:r w:rsidR="00CD4CD7" w:rsidRPr="00F633BF">
        <w:rPr>
          <w:rFonts w:ascii="Times New Roman" w:hAnsi="Times New Roman" w:cs="Times New Roman"/>
          <w:lang w:bidi="ar-SA"/>
        </w:rPr>
        <w:t>）</w:t>
      </w:r>
      <w:r w:rsidR="00B67C5A">
        <w:rPr>
          <w:rFonts w:hint="eastAsia"/>
          <w:lang w:bidi="ar-SA"/>
        </w:rPr>
        <w:t>经复合式输电导线除冰技术</w:t>
      </w:r>
      <w:r w:rsidR="00CD4CD7">
        <w:rPr>
          <w:rFonts w:hint="eastAsia"/>
          <w:lang w:bidi="ar-SA"/>
        </w:rPr>
        <w:t>除冰后</w:t>
      </w:r>
      <w:r w:rsidR="00B67C5A">
        <w:rPr>
          <w:rFonts w:hint="eastAsia"/>
          <w:lang w:bidi="ar-SA"/>
        </w:rPr>
        <w:t>，</w:t>
      </w:r>
      <w:r w:rsidR="00CD4CD7">
        <w:rPr>
          <w:rFonts w:hint="eastAsia"/>
          <w:lang w:bidi="ar-SA"/>
        </w:rPr>
        <w:t>导线表面无残留薄冰</w:t>
      </w:r>
      <w:r w:rsidR="00B67C5A">
        <w:rPr>
          <w:rFonts w:hint="eastAsia"/>
          <w:lang w:bidi="ar-SA"/>
        </w:rPr>
        <w:t>。</w:t>
      </w:r>
    </w:p>
    <w:p w14:paraId="04B07068" w14:textId="29DFE17F" w:rsidR="00880BD6" w:rsidRPr="002A0C0B" w:rsidRDefault="00880BD6" w:rsidP="00390FE3">
      <w:pPr>
        <w:pStyle w:val="2"/>
        <w:spacing w:before="160" w:after="160" w:line="240" w:lineRule="auto"/>
        <w:jc w:val="center"/>
        <w:rPr>
          <w:rFonts w:ascii="Times New Roman" w:eastAsia="黑体" w:hAnsi="Times New Roman" w:cs="Times New Roman"/>
          <w:sz w:val="21"/>
          <w:szCs w:val="21"/>
        </w:rPr>
      </w:pPr>
      <w:r w:rsidRPr="002A0C0B">
        <w:rPr>
          <w:rFonts w:ascii="Times New Roman" w:eastAsia="黑体" w:hAnsi="Times New Roman" w:cs="Times New Roman" w:hint="eastAsia"/>
          <w:sz w:val="21"/>
          <w:szCs w:val="21"/>
        </w:rPr>
        <w:t>参考文献</w:t>
      </w:r>
      <w:r w:rsidR="00390FE3">
        <w:rPr>
          <w:rFonts w:ascii="Times New Roman" w:eastAsia="黑体" w:hAnsi="Times New Roman" w:cs="Times New Roman" w:hint="eastAsia"/>
          <w:sz w:val="21"/>
          <w:szCs w:val="21"/>
        </w:rPr>
        <w:t>（</w:t>
      </w:r>
      <w:r w:rsidR="00390FE3">
        <w:rPr>
          <w:rFonts w:ascii="Times New Roman" w:eastAsia="黑体" w:hAnsi="Times New Roman" w:cs="Times New Roman" w:hint="eastAsia"/>
          <w:sz w:val="21"/>
          <w:szCs w:val="21"/>
        </w:rPr>
        <w:t>References</w:t>
      </w:r>
      <w:r w:rsidR="00390FE3">
        <w:rPr>
          <w:rFonts w:ascii="Times New Roman" w:eastAsia="黑体" w:hAnsi="Times New Roman" w:cs="Times New Roman" w:hint="eastAsia"/>
          <w:sz w:val="21"/>
          <w:szCs w:val="21"/>
        </w:rPr>
        <w:t>）</w:t>
      </w:r>
    </w:p>
    <w:p w14:paraId="606828E3" w14:textId="11EC560D" w:rsidR="0050738E" w:rsidRDefault="0050738E" w:rsidP="005236C2">
      <w:pPr>
        <w:pStyle w:val="1"/>
        <w:numPr>
          <w:ilvl w:val="0"/>
          <w:numId w:val="2"/>
        </w:numPr>
        <w:tabs>
          <w:tab w:val="clear" w:pos="227"/>
        </w:tabs>
        <w:autoSpaceDE w:val="0"/>
        <w:spacing w:line="240" w:lineRule="auto"/>
        <w:ind w:left="384" w:hangingChars="200" w:hanging="384"/>
        <w:rPr>
          <w:rFonts w:cs="Times New Roman"/>
          <w:sz w:val="18"/>
          <w:szCs w:val="18"/>
        </w:rPr>
      </w:pPr>
      <w:r w:rsidRPr="00F633BF">
        <w:rPr>
          <w:rFonts w:cs="Times New Roman"/>
          <w:sz w:val="18"/>
          <w:szCs w:val="18"/>
        </w:rPr>
        <w:t>蒋兴良</w:t>
      </w:r>
      <w:r w:rsidRPr="00F633BF">
        <w:rPr>
          <w:rFonts w:cs="Times New Roman"/>
          <w:sz w:val="18"/>
          <w:szCs w:val="18"/>
        </w:rPr>
        <w:t>,</w:t>
      </w:r>
      <w:r w:rsidRPr="00F633BF">
        <w:rPr>
          <w:rFonts w:cs="Times New Roman"/>
          <w:sz w:val="18"/>
          <w:szCs w:val="18"/>
        </w:rPr>
        <w:t>易辉</w:t>
      </w:r>
      <w:r w:rsidRPr="00F633BF">
        <w:rPr>
          <w:rFonts w:cs="Times New Roman"/>
          <w:sz w:val="18"/>
          <w:szCs w:val="18"/>
        </w:rPr>
        <w:t>.</w:t>
      </w:r>
      <w:r w:rsidRPr="00F633BF">
        <w:rPr>
          <w:rFonts w:cs="Times New Roman"/>
          <w:sz w:val="18"/>
          <w:szCs w:val="18"/>
        </w:rPr>
        <w:t>输电线路覆冰及防护</w:t>
      </w:r>
      <w:r w:rsidRPr="00F633BF">
        <w:rPr>
          <w:rFonts w:cs="Times New Roman"/>
          <w:sz w:val="18"/>
          <w:szCs w:val="18"/>
        </w:rPr>
        <w:t>[M].</w:t>
      </w:r>
      <w:r w:rsidRPr="00F633BF">
        <w:rPr>
          <w:rFonts w:cs="Times New Roman"/>
          <w:sz w:val="18"/>
          <w:szCs w:val="18"/>
        </w:rPr>
        <w:t>北京：中国电力出版社</w:t>
      </w:r>
      <w:bookmarkStart w:id="7" w:name="_Hlk146131240"/>
      <w:r w:rsidRPr="00F633BF">
        <w:rPr>
          <w:rFonts w:cs="Times New Roman" w:hint="eastAsia"/>
          <w:sz w:val="18"/>
          <w:szCs w:val="18"/>
        </w:rPr>
        <w:t>,</w:t>
      </w:r>
      <w:bookmarkEnd w:id="7"/>
      <w:r w:rsidRPr="00F633BF">
        <w:rPr>
          <w:rFonts w:cs="Times New Roman"/>
          <w:sz w:val="18"/>
          <w:szCs w:val="18"/>
        </w:rPr>
        <w:t>2002</w:t>
      </w:r>
      <w:r w:rsidRPr="00F633BF">
        <w:rPr>
          <w:rFonts w:cs="Times New Roman" w:hint="eastAsia"/>
          <w:sz w:val="18"/>
          <w:szCs w:val="18"/>
        </w:rPr>
        <w:t>:</w:t>
      </w:r>
      <w:r w:rsidRPr="00F633BF">
        <w:rPr>
          <w:rFonts w:cs="Times New Roman"/>
          <w:sz w:val="18"/>
          <w:szCs w:val="18"/>
        </w:rPr>
        <w:t>1-2.</w:t>
      </w:r>
    </w:p>
    <w:p w14:paraId="16F564A9" w14:textId="77777777" w:rsidR="0050738E" w:rsidRPr="00530442" w:rsidRDefault="0050738E" w:rsidP="005236C2">
      <w:pPr>
        <w:pStyle w:val="a3"/>
        <w:ind w:left="360" w:firstLineChars="0" w:firstLine="0"/>
        <w:rPr>
          <w:rFonts w:ascii="Times New Roman" w:hAnsi="Times New Roman" w:cs="Times New Roman"/>
          <w:sz w:val="18"/>
          <w:szCs w:val="18"/>
          <w:lang w:bidi="ar-SA"/>
        </w:rPr>
      </w:pPr>
      <w:r w:rsidRPr="00530442">
        <w:rPr>
          <w:rFonts w:ascii="Times New Roman" w:hAnsi="Times New Roman" w:cs="Times New Roman"/>
          <w:sz w:val="18"/>
          <w:szCs w:val="18"/>
          <w:lang w:bidi="ar-SA"/>
        </w:rPr>
        <w:t>JIANG X L, YI H. Transmission line icing and protection</w:t>
      </w:r>
      <w:r>
        <w:rPr>
          <w:rFonts w:ascii="Times New Roman" w:hAnsi="Times New Roman" w:cs="Times New Roman" w:hint="eastAsia"/>
          <w:sz w:val="18"/>
          <w:szCs w:val="18"/>
          <w:lang w:bidi="ar-SA"/>
        </w:rPr>
        <w:t xml:space="preserve"> </w:t>
      </w:r>
      <w:r w:rsidRPr="00530442">
        <w:rPr>
          <w:rFonts w:ascii="Times New Roman" w:hAnsi="Times New Roman" w:cs="Times New Roman"/>
          <w:sz w:val="18"/>
          <w:szCs w:val="18"/>
          <w:lang w:bidi="ar-SA"/>
        </w:rPr>
        <w:t>[M]. Beijing:</w:t>
      </w:r>
      <w:r>
        <w:rPr>
          <w:rFonts w:ascii="Times New Roman" w:hAnsi="Times New Roman" w:cs="Times New Roman" w:hint="eastAsia"/>
          <w:sz w:val="18"/>
          <w:szCs w:val="18"/>
          <w:lang w:bidi="ar-SA"/>
        </w:rPr>
        <w:t xml:space="preserve"> </w:t>
      </w:r>
      <w:r w:rsidRPr="00530442">
        <w:rPr>
          <w:rFonts w:ascii="Times New Roman" w:hAnsi="Times New Roman" w:cs="Times New Roman"/>
          <w:sz w:val="18"/>
          <w:szCs w:val="18"/>
          <w:lang w:bidi="ar-SA"/>
        </w:rPr>
        <w:t>China Electric Power Press,</w:t>
      </w:r>
      <w:r>
        <w:rPr>
          <w:rFonts w:ascii="Times New Roman" w:hAnsi="Times New Roman" w:cs="Times New Roman" w:hint="eastAsia"/>
          <w:sz w:val="18"/>
          <w:szCs w:val="18"/>
          <w:lang w:bidi="ar-SA"/>
        </w:rPr>
        <w:t xml:space="preserve"> </w:t>
      </w:r>
      <w:r w:rsidRPr="00530442">
        <w:rPr>
          <w:rFonts w:ascii="Times New Roman" w:hAnsi="Times New Roman" w:cs="Times New Roman"/>
          <w:sz w:val="18"/>
          <w:szCs w:val="18"/>
          <w:lang w:bidi="ar-SA"/>
        </w:rPr>
        <w:t>2002:</w:t>
      </w:r>
      <w:r>
        <w:rPr>
          <w:rFonts w:ascii="Times New Roman" w:hAnsi="Times New Roman" w:cs="Times New Roman" w:hint="eastAsia"/>
          <w:sz w:val="18"/>
          <w:szCs w:val="18"/>
          <w:lang w:bidi="ar-SA"/>
        </w:rPr>
        <w:t xml:space="preserve"> </w:t>
      </w:r>
      <w:r w:rsidRPr="00530442">
        <w:rPr>
          <w:rFonts w:ascii="Times New Roman" w:hAnsi="Times New Roman" w:cs="Times New Roman"/>
          <w:sz w:val="18"/>
          <w:szCs w:val="18"/>
          <w:lang w:bidi="ar-SA"/>
        </w:rPr>
        <w:t>1-2. (in Chinese)</w:t>
      </w:r>
    </w:p>
    <w:p w14:paraId="5F2352DA" w14:textId="77777777" w:rsidR="0050738E" w:rsidRDefault="0050738E" w:rsidP="005236C2">
      <w:pPr>
        <w:pStyle w:val="a3"/>
        <w:numPr>
          <w:ilvl w:val="0"/>
          <w:numId w:val="2"/>
        </w:numPr>
        <w:ind w:left="360" w:hangingChars="200" w:hanging="360"/>
        <w:rPr>
          <w:rFonts w:hint="eastAsia"/>
          <w:sz w:val="18"/>
          <w:szCs w:val="18"/>
          <w:lang w:bidi="ar-SA"/>
        </w:rPr>
      </w:pPr>
      <w:r w:rsidRPr="00F633BF">
        <w:rPr>
          <w:rFonts w:hint="eastAsia"/>
          <w:sz w:val="18"/>
          <w:szCs w:val="18"/>
          <w:lang w:bidi="ar-SA"/>
        </w:rPr>
        <w:t>孙建锋</w:t>
      </w:r>
      <w:r w:rsidRPr="00F633BF">
        <w:rPr>
          <w:rFonts w:hint="eastAsia"/>
          <w:sz w:val="18"/>
          <w:szCs w:val="18"/>
          <w:lang w:bidi="ar-SA"/>
        </w:rPr>
        <w:t>,</w:t>
      </w:r>
      <w:r w:rsidRPr="00F633BF">
        <w:rPr>
          <w:rFonts w:hint="eastAsia"/>
          <w:sz w:val="18"/>
          <w:szCs w:val="18"/>
          <w:lang w:bidi="ar-SA"/>
        </w:rPr>
        <w:t>葛睿</w:t>
      </w:r>
      <w:r w:rsidRPr="00F633BF">
        <w:rPr>
          <w:rFonts w:hint="eastAsia"/>
          <w:sz w:val="18"/>
          <w:szCs w:val="18"/>
          <w:lang w:bidi="ar-SA"/>
        </w:rPr>
        <w:t>,</w:t>
      </w:r>
      <w:r w:rsidRPr="00F633BF">
        <w:rPr>
          <w:rFonts w:hint="eastAsia"/>
          <w:sz w:val="18"/>
          <w:szCs w:val="18"/>
          <w:lang w:bidi="ar-SA"/>
        </w:rPr>
        <w:t>郑力</w:t>
      </w:r>
      <w:r w:rsidRPr="00F633BF">
        <w:rPr>
          <w:rFonts w:hint="eastAsia"/>
          <w:sz w:val="18"/>
          <w:szCs w:val="18"/>
          <w:lang w:bidi="ar-SA"/>
        </w:rPr>
        <w:t>,</w:t>
      </w:r>
      <w:r w:rsidRPr="00F633BF">
        <w:rPr>
          <w:rFonts w:hint="eastAsia"/>
          <w:sz w:val="18"/>
          <w:szCs w:val="18"/>
          <w:lang w:bidi="ar-SA"/>
        </w:rPr>
        <w:t>等</w:t>
      </w:r>
      <w:r w:rsidRPr="00F633BF">
        <w:rPr>
          <w:rFonts w:hint="eastAsia"/>
          <w:sz w:val="18"/>
          <w:szCs w:val="18"/>
          <w:lang w:bidi="ar-SA"/>
        </w:rPr>
        <w:t>.</w:t>
      </w:r>
      <w:bookmarkStart w:id="8" w:name="OLE_LINK3"/>
      <w:r w:rsidRPr="00F633BF">
        <w:rPr>
          <w:rFonts w:hint="eastAsia"/>
          <w:sz w:val="18"/>
          <w:szCs w:val="18"/>
          <w:lang w:bidi="ar-SA"/>
        </w:rPr>
        <w:t>2010</w:t>
      </w:r>
      <w:r w:rsidRPr="00F633BF">
        <w:rPr>
          <w:rFonts w:hint="eastAsia"/>
          <w:sz w:val="18"/>
          <w:szCs w:val="18"/>
          <w:lang w:bidi="ar-SA"/>
        </w:rPr>
        <w:t>年国家电网安全运行情况分析</w:t>
      </w:r>
      <w:bookmarkEnd w:id="8"/>
      <w:r w:rsidRPr="00F633BF">
        <w:rPr>
          <w:rFonts w:hint="eastAsia"/>
          <w:sz w:val="18"/>
          <w:szCs w:val="18"/>
          <w:lang w:bidi="ar-SA"/>
        </w:rPr>
        <w:t>[J].</w:t>
      </w:r>
      <w:r w:rsidRPr="00F633BF">
        <w:rPr>
          <w:rFonts w:hint="eastAsia"/>
          <w:sz w:val="18"/>
          <w:szCs w:val="18"/>
          <w:lang w:bidi="ar-SA"/>
        </w:rPr>
        <w:t>中国电力</w:t>
      </w:r>
      <w:r w:rsidRPr="00F633BF">
        <w:rPr>
          <w:rFonts w:hint="eastAsia"/>
          <w:sz w:val="18"/>
          <w:szCs w:val="18"/>
          <w:lang w:bidi="ar-SA"/>
        </w:rPr>
        <w:t>,2011,44(05):1-4.</w:t>
      </w:r>
    </w:p>
    <w:p w14:paraId="692E5C85" w14:textId="61963731" w:rsidR="0050738E" w:rsidRPr="00530442" w:rsidRDefault="0050738E" w:rsidP="005236C2">
      <w:pPr>
        <w:pStyle w:val="a3"/>
        <w:ind w:left="360" w:firstLineChars="0" w:firstLine="0"/>
        <w:rPr>
          <w:rFonts w:ascii="Times New Roman" w:hAnsi="Times New Roman" w:cs="Times New Roman"/>
          <w:sz w:val="18"/>
          <w:szCs w:val="18"/>
          <w:lang w:bidi="ar-SA"/>
        </w:rPr>
      </w:pPr>
      <w:r w:rsidRPr="00530442">
        <w:rPr>
          <w:rFonts w:ascii="Times New Roman" w:hAnsi="Times New Roman" w:cs="Times New Roman"/>
          <w:sz w:val="18"/>
          <w:szCs w:val="18"/>
          <w:lang w:bidi="ar-SA"/>
        </w:rPr>
        <w:t xml:space="preserve">SUN J F, GE R, ZHENG L, et al. </w:t>
      </w:r>
      <w:r w:rsidR="009D561A" w:rsidRPr="009D561A">
        <w:rPr>
          <w:rFonts w:ascii="Times New Roman" w:hAnsi="Times New Roman" w:cs="Times New Roman" w:hint="eastAsia"/>
          <w:sz w:val="18"/>
          <w:szCs w:val="18"/>
          <w:lang w:bidi="ar-SA"/>
        </w:rPr>
        <w:t>Analysis of State Grid security</w:t>
      </w:r>
      <w:r w:rsidR="009D561A">
        <w:rPr>
          <w:rFonts w:ascii="Times New Roman" w:hAnsi="Times New Roman" w:cs="Times New Roman" w:hint="eastAsia"/>
          <w:sz w:val="18"/>
          <w:szCs w:val="18"/>
          <w:lang w:bidi="ar-SA"/>
        </w:rPr>
        <w:t xml:space="preserve"> </w:t>
      </w:r>
      <w:r w:rsidR="009D561A" w:rsidRPr="009D561A">
        <w:rPr>
          <w:rFonts w:ascii="Times New Roman" w:hAnsi="Times New Roman" w:cs="Times New Roman" w:hint="eastAsia"/>
          <w:sz w:val="18"/>
          <w:szCs w:val="18"/>
          <w:lang w:bidi="ar-SA"/>
        </w:rPr>
        <w:t>operation in 2010</w:t>
      </w:r>
      <w:r w:rsidR="009D561A" w:rsidRPr="009D561A">
        <w:rPr>
          <w:rFonts w:ascii="Times New Roman" w:hAnsi="Times New Roman" w:cs="Times New Roman"/>
          <w:sz w:val="18"/>
          <w:szCs w:val="18"/>
          <w:lang w:bidi="ar-SA"/>
        </w:rPr>
        <w:t xml:space="preserve"> </w:t>
      </w:r>
      <w:r w:rsidRPr="00530442">
        <w:rPr>
          <w:rFonts w:ascii="Times New Roman" w:hAnsi="Times New Roman" w:cs="Times New Roman"/>
          <w:sz w:val="18"/>
          <w:szCs w:val="18"/>
          <w:lang w:bidi="ar-SA"/>
        </w:rPr>
        <w:t>[J].</w:t>
      </w:r>
      <w:r>
        <w:rPr>
          <w:rFonts w:ascii="Times New Roman" w:hAnsi="Times New Roman" w:cs="Times New Roman" w:hint="eastAsia"/>
          <w:sz w:val="18"/>
          <w:szCs w:val="18"/>
          <w:lang w:bidi="ar-SA"/>
        </w:rPr>
        <w:t xml:space="preserve"> </w:t>
      </w:r>
      <w:r w:rsidRPr="00530442">
        <w:rPr>
          <w:rFonts w:ascii="Times New Roman" w:hAnsi="Times New Roman" w:cs="Times New Roman"/>
          <w:sz w:val="18"/>
          <w:szCs w:val="18"/>
          <w:lang w:bidi="ar-SA"/>
        </w:rPr>
        <w:t>Electric Power,</w:t>
      </w:r>
      <w:r>
        <w:rPr>
          <w:rFonts w:ascii="Times New Roman" w:hAnsi="Times New Roman" w:cs="Times New Roman" w:hint="eastAsia"/>
          <w:sz w:val="18"/>
          <w:szCs w:val="18"/>
          <w:lang w:bidi="ar-SA"/>
        </w:rPr>
        <w:t xml:space="preserve"> </w:t>
      </w:r>
      <w:r w:rsidRPr="00530442">
        <w:rPr>
          <w:rFonts w:ascii="Times New Roman" w:hAnsi="Times New Roman" w:cs="Times New Roman"/>
          <w:sz w:val="18"/>
          <w:szCs w:val="18"/>
          <w:lang w:bidi="ar-SA"/>
        </w:rPr>
        <w:t>2011,</w:t>
      </w:r>
      <w:r>
        <w:rPr>
          <w:rFonts w:ascii="Times New Roman" w:hAnsi="Times New Roman" w:cs="Times New Roman" w:hint="eastAsia"/>
          <w:sz w:val="18"/>
          <w:szCs w:val="18"/>
          <w:lang w:bidi="ar-SA"/>
        </w:rPr>
        <w:t xml:space="preserve"> </w:t>
      </w:r>
      <w:r w:rsidRPr="00530442">
        <w:rPr>
          <w:rFonts w:ascii="Times New Roman" w:hAnsi="Times New Roman" w:cs="Times New Roman"/>
          <w:sz w:val="18"/>
          <w:szCs w:val="18"/>
          <w:lang w:bidi="ar-SA"/>
        </w:rPr>
        <w:t>44(05):</w:t>
      </w:r>
      <w:r>
        <w:rPr>
          <w:rFonts w:ascii="Times New Roman" w:hAnsi="Times New Roman" w:cs="Times New Roman" w:hint="eastAsia"/>
          <w:sz w:val="18"/>
          <w:szCs w:val="18"/>
          <w:lang w:bidi="ar-SA"/>
        </w:rPr>
        <w:t xml:space="preserve"> </w:t>
      </w:r>
      <w:r w:rsidRPr="00530442">
        <w:rPr>
          <w:rFonts w:ascii="Times New Roman" w:hAnsi="Times New Roman" w:cs="Times New Roman"/>
          <w:sz w:val="18"/>
          <w:szCs w:val="18"/>
          <w:lang w:bidi="ar-SA"/>
        </w:rPr>
        <w:t>1-4. (in Chinese)</w:t>
      </w:r>
    </w:p>
    <w:p w14:paraId="32A046AA" w14:textId="32ADEA1E" w:rsidR="0050738E" w:rsidRDefault="0050738E" w:rsidP="005236C2">
      <w:pPr>
        <w:pStyle w:val="a3"/>
        <w:numPr>
          <w:ilvl w:val="0"/>
          <w:numId w:val="2"/>
        </w:numPr>
        <w:ind w:left="360" w:hangingChars="200" w:hanging="360"/>
        <w:rPr>
          <w:rFonts w:hint="eastAsia"/>
          <w:sz w:val="18"/>
          <w:szCs w:val="18"/>
          <w:lang w:bidi="ar-SA"/>
        </w:rPr>
      </w:pPr>
      <w:r w:rsidRPr="00F633BF">
        <w:rPr>
          <w:sz w:val="18"/>
          <w:szCs w:val="18"/>
          <w:lang w:bidi="ar-SA"/>
        </w:rPr>
        <w:t>卢志刚</w:t>
      </w:r>
      <w:r w:rsidRPr="00F633BF">
        <w:rPr>
          <w:sz w:val="18"/>
          <w:szCs w:val="18"/>
          <w:lang w:bidi="ar-SA"/>
        </w:rPr>
        <w:t xml:space="preserve">, </w:t>
      </w:r>
      <w:r w:rsidRPr="00F633BF">
        <w:rPr>
          <w:sz w:val="18"/>
          <w:szCs w:val="18"/>
          <w:lang w:bidi="ar-SA"/>
        </w:rPr>
        <w:t>李丹</w:t>
      </w:r>
      <w:r w:rsidRPr="00F633BF">
        <w:rPr>
          <w:sz w:val="18"/>
          <w:szCs w:val="18"/>
          <w:lang w:bidi="ar-SA"/>
        </w:rPr>
        <w:t xml:space="preserve">, </w:t>
      </w:r>
      <w:r w:rsidRPr="00F633BF">
        <w:rPr>
          <w:sz w:val="18"/>
          <w:szCs w:val="18"/>
          <w:lang w:bidi="ar-SA"/>
        </w:rPr>
        <w:t>吕雪姣</w:t>
      </w:r>
      <w:r w:rsidRPr="00F633BF">
        <w:rPr>
          <w:sz w:val="18"/>
          <w:szCs w:val="18"/>
          <w:lang w:bidi="ar-SA"/>
        </w:rPr>
        <w:t xml:space="preserve">, </w:t>
      </w:r>
      <w:r w:rsidRPr="00F633BF">
        <w:rPr>
          <w:sz w:val="18"/>
          <w:szCs w:val="18"/>
          <w:lang w:bidi="ar-SA"/>
        </w:rPr>
        <w:t>等</w:t>
      </w:r>
      <w:r w:rsidRPr="00F633BF">
        <w:rPr>
          <w:rFonts w:hint="eastAsia"/>
          <w:sz w:val="18"/>
          <w:szCs w:val="18"/>
          <w:lang w:bidi="ar-SA"/>
        </w:rPr>
        <w:t>.</w:t>
      </w:r>
      <w:bookmarkStart w:id="9" w:name="OLE_LINK4"/>
      <w:r w:rsidRPr="00F633BF">
        <w:rPr>
          <w:sz w:val="18"/>
          <w:szCs w:val="18"/>
          <w:lang w:bidi="ar-SA"/>
        </w:rPr>
        <w:t>含分布式电源的冰灾下配电网多故障抢修策略</w:t>
      </w:r>
      <w:bookmarkEnd w:id="9"/>
      <w:r w:rsidRPr="00F633BF">
        <w:rPr>
          <w:sz w:val="18"/>
          <w:szCs w:val="18"/>
          <w:lang w:bidi="ar-SA"/>
        </w:rPr>
        <w:t>[J].</w:t>
      </w:r>
      <w:r w:rsidRPr="00F633BF">
        <w:rPr>
          <w:sz w:val="18"/>
          <w:szCs w:val="18"/>
          <w:lang w:bidi="ar-SA"/>
        </w:rPr>
        <w:t>电工技术学报</w:t>
      </w:r>
      <w:r w:rsidRPr="00F633BF">
        <w:rPr>
          <w:sz w:val="18"/>
          <w:szCs w:val="18"/>
          <w:lang w:bidi="ar-SA"/>
        </w:rPr>
        <w:t>,2018,33(2):423-432.</w:t>
      </w:r>
    </w:p>
    <w:p w14:paraId="49C3B442" w14:textId="1F5AA86C" w:rsidR="0050738E" w:rsidRPr="009D561A" w:rsidRDefault="0050738E" w:rsidP="009D561A">
      <w:pPr>
        <w:pStyle w:val="a3"/>
        <w:ind w:left="360" w:firstLineChars="0" w:firstLine="0"/>
        <w:rPr>
          <w:rFonts w:ascii="Times New Roman" w:hAnsi="Times New Roman" w:cs="Times New Roman"/>
          <w:sz w:val="18"/>
          <w:szCs w:val="18"/>
          <w:lang w:bidi="ar-SA"/>
        </w:rPr>
      </w:pPr>
      <w:r w:rsidRPr="00530442">
        <w:rPr>
          <w:rFonts w:ascii="Times New Roman" w:hAnsi="Times New Roman" w:cs="Times New Roman"/>
          <w:sz w:val="18"/>
          <w:szCs w:val="18"/>
          <w:lang w:bidi="ar-SA"/>
        </w:rPr>
        <w:t xml:space="preserve">LU Z G, LI D, LV X J. et al. </w:t>
      </w:r>
      <w:r w:rsidR="009D561A" w:rsidRPr="009D561A">
        <w:rPr>
          <w:rFonts w:ascii="Times New Roman" w:hAnsi="Times New Roman" w:cs="Times New Roman" w:hint="eastAsia"/>
          <w:sz w:val="18"/>
          <w:szCs w:val="18"/>
          <w:lang w:bidi="ar-SA"/>
        </w:rPr>
        <w:t>Multiple Faults Repair Strategy</w:t>
      </w:r>
      <w:r w:rsidR="009D561A">
        <w:rPr>
          <w:rFonts w:ascii="Times New Roman" w:hAnsi="Times New Roman" w:cs="Times New Roman" w:hint="eastAsia"/>
          <w:sz w:val="18"/>
          <w:szCs w:val="18"/>
          <w:lang w:bidi="ar-SA"/>
        </w:rPr>
        <w:t xml:space="preserve"> </w:t>
      </w:r>
      <w:r w:rsidR="009D561A" w:rsidRPr="009D561A">
        <w:rPr>
          <w:rFonts w:ascii="Times New Roman" w:hAnsi="Times New Roman" w:cs="Times New Roman" w:hint="eastAsia"/>
          <w:sz w:val="18"/>
          <w:szCs w:val="18"/>
          <w:lang w:bidi="ar-SA"/>
        </w:rPr>
        <w:t xml:space="preserve">Under </w:t>
      </w:r>
      <w:proofErr w:type="spellStart"/>
      <w:r w:rsidR="009D561A" w:rsidRPr="009D561A">
        <w:rPr>
          <w:rFonts w:ascii="Times New Roman" w:hAnsi="Times New Roman" w:cs="Times New Roman" w:hint="eastAsia"/>
          <w:sz w:val="18"/>
          <w:szCs w:val="18"/>
          <w:lang w:bidi="ar-SA"/>
        </w:rPr>
        <w:t>lce</w:t>
      </w:r>
      <w:proofErr w:type="spellEnd"/>
      <w:r w:rsidR="009D561A" w:rsidRPr="009D561A">
        <w:rPr>
          <w:rFonts w:ascii="Times New Roman" w:hAnsi="Times New Roman" w:cs="Times New Roman" w:hint="eastAsia"/>
          <w:sz w:val="18"/>
          <w:szCs w:val="18"/>
          <w:lang w:bidi="ar-SA"/>
        </w:rPr>
        <w:t xml:space="preserve"> Storm for Distribution</w:t>
      </w:r>
      <w:r w:rsidR="009D561A">
        <w:rPr>
          <w:rFonts w:ascii="Times New Roman" w:hAnsi="Times New Roman" w:cs="Times New Roman" w:hint="eastAsia"/>
          <w:sz w:val="18"/>
          <w:szCs w:val="18"/>
          <w:lang w:bidi="ar-SA"/>
        </w:rPr>
        <w:t xml:space="preserve"> </w:t>
      </w:r>
      <w:r w:rsidR="009D561A" w:rsidRPr="009D561A">
        <w:rPr>
          <w:rFonts w:ascii="Times New Roman" w:hAnsi="Times New Roman" w:cs="Times New Roman" w:hint="eastAsia"/>
          <w:sz w:val="18"/>
          <w:szCs w:val="18"/>
          <w:lang w:bidi="ar-SA"/>
        </w:rPr>
        <w:t>Network with Distributed</w:t>
      </w:r>
      <w:r w:rsidR="009D561A">
        <w:rPr>
          <w:rFonts w:ascii="Times New Roman" w:hAnsi="Times New Roman" w:cs="Times New Roman" w:hint="eastAsia"/>
          <w:sz w:val="18"/>
          <w:szCs w:val="18"/>
          <w:lang w:bidi="ar-SA"/>
        </w:rPr>
        <w:t xml:space="preserve"> </w:t>
      </w:r>
      <w:r w:rsidR="009D561A" w:rsidRPr="009D561A">
        <w:rPr>
          <w:rFonts w:ascii="Times New Roman" w:hAnsi="Times New Roman" w:cs="Times New Roman" w:hint="eastAsia"/>
          <w:sz w:val="18"/>
          <w:szCs w:val="18"/>
          <w:lang w:bidi="ar-SA"/>
        </w:rPr>
        <w:t>Generators</w:t>
      </w:r>
      <w:r w:rsidRPr="009D561A">
        <w:rPr>
          <w:rFonts w:ascii="Times New Roman" w:hAnsi="Times New Roman" w:cs="Times New Roman" w:hint="eastAsia"/>
          <w:sz w:val="18"/>
          <w:szCs w:val="18"/>
          <w:lang w:bidi="ar-SA"/>
        </w:rPr>
        <w:t xml:space="preserve"> </w:t>
      </w:r>
      <w:r w:rsidRPr="009D561A">
        <w:rPr>
          <w:rFonts w:ascii="Times New Roman" w:hAnsi="Times New Roman" w:cs="Times New Roman"/>
          <w:sz w:val="18"/>
          <w:szCs w:val="18"/>
          <w:lang w:bidi="ar-SA"/>
        </w:rPr>
        <w:t>[J]. Transactions of China Electrotechnical Society, 2018, 33(2): 423-432. (in Chinese)</w:t>
      </w:r>
    </w:p>
    <w:p w14:paraId="73E73345" w14:textId="77777777" w:rsidR="0050738E" w:rsidRDefault="0050738E" w:rsidP="005236C2">
      <w:pPr>
        <w:pStyle w:val="a3"/>
        <w:numPr>
          <w:ilvl w:val="0"/>
          <w:numId w:val="2"/>
        </w:numPr>
        <w:ind w:left="360" w:hangingChars="200" w:hanging="360"/>
        <w:rPr>
          <w:rFonts w:hint="eastAsia"/>
          <w:sz w:val="18"/>
          <w:szCs w:val="18"/>
          <w:lang w:bidi="ar-SA"/>
        </w:rPr>
      </w:pPr>
      <w:r w:rsidRPr="00F633BF">
        <w:rPr>
          <w:rFonts w:hint="eastAsia"/>
          <w:sz w:val="18"/>
          <w:szCs w:val="18"/>
          <w:lang w:bidi="ar-SA"/>
        </w:rPr>
        <w:t>李成榕</w:t>
      </w:r>
      <w:r w:rsidRPr="00F633BF">
        <w:rPr>
          <w:rFonts w:hint="eastAsia"/>
          <w:sz w:val="18"/>
          <w:szCs w:val="18"/>
          <w:lang w:bidi="ar-SA"/>
        </w:rPr>
        <w:t>,</w:t>
      </w:r>
      <w:r w:rsidRPr="00F633BF">
        <w:rPr>
          <w:rFonts w:hint="eastAsia"/>
          <w:sz w:val="18"/>
          <w:szCs w:val="18"/>
          <w:lang w:bidi="ar-SA"/>
        </w:rPr>
        <w:t>吕玉珍</w:t>
      </w:r>
      <w:r w:rsidRPr="00F633BF">
        <w:rPr>
          <w:rFonts w:hint="eastAsia"/>
          <w:sz w:val="18"/>
          <w:szCs w:val="18"/>
          <w:lang w:bidi="ar-SA"/>
        </w:rPr>
        <w:t>,</w:t>
      </w:r>
      <w:r w:rsidRPr="00F633BF">
        <w:rPr>
          <w:rFonts w:hint="eastAsia"/>
          <w:sz w:val="18"/>
          <w:szCs w:val="18"/>
          <w:lang w:bidi="ar-SA"/>
        </w:rPr>
        <w:t>崔翔</w:t>
      </w:r>
      <w:r w:rsidRPr="00F633BF">
        <w:rPr>
          <w:rFonts w:hint="eastAsia"/>
          <w:sz w:val="18"/>
          <w:szCs w:val="18"/>
          <w:lang w:bidi="ar-SA"/>
        </w:rPr>
        <w:t>,</w:t>
      </w:r>
      <w:r w:rsidRPr="00F633BF">
        <w:rPr>
          <w:rFonts w:hint="eastAsia"/>
          <w:sz w:val="18"/>
          <w:szCs w:val="18"/>
          <w:lang w:bidi="ar-SA"/>
        </w:rPr>
        <w:t>等</w:t>
      </w:r>
      <w:r w:rsidRPr="00F633BF">
        <w:rPr>
          <w:rFonts w:hint="eastAsia"/>
          <w:sz w:val="18"/>
          <w:szCs w:val="18"/>
          <w:lang w:bidi="ar-SA"/>
        </w:rPr>
        <w:t>.</w:t>
      </w:r>
      <w:r w:rsidRPr="00F633BF">
        <w:rPr>
          <w:rFonts w:hint="eastAsia"/>
          <w:sz w:val="18"/>
          <w:szCs w:val="18"/>
          <w:lang w:bidi="ar-SA"/>
        </w:rPr>
        <w:t>冰雪灾害条件下我国电网安全运行面临的问题</w:t>
      </w:r>
      <w:r w:rsidRPr="00F633BF">
        <w:rPr>
          <w:rFonts w:hint="eastAsia"/>
          <w:sz w:val="18"/>
          <w:szCs w:val="18"/>
          <w:lang w:bidi="ar-SA"/>
        </w:rPr>
        <w:t>[J].</w:t>
      </w:r>
      <w:r w:rsidRPr="00F633BF">
        <w:rPr>
          <w:rFonts w:hint="eastAsia"/>
          <w:sz w:val="18"/>
          <w:szCs w:val="18"/>
          <w:lang w:bidi="ar-SA"/>
        </w:rPr>
        <w:t>电网技术</w:t>
      </w:r>
      <w:r w:rsidRPr="00F633BF">
        <w:rPr>
          <w:rFonts w:hint="eastAsia"/>
          <w:sz w:val="18"/>
          <w:szCs w:val="18"/>
          <w:lang w:bidi="ar-SA"/>
        </w:rPr>
        <w:t>,2008,(04):14-22.</w:t>
      </w:r>
    </w:p>
    <w:p w14:paraId="07A6E278" w14:textId="77777777" w:rsidR="0050738E" w:rsidRPr="00530442" w:rsidRDefault="0050738E" w:rsidP="00FC2794">
      <w:pPr>
        <w:pStyle w:val="a3"/>
        <w:ind w:left="360" w:firstLineChars="0" w:firstLine="0"/>
        <w:rPr>
          <w:rFonts w:ascii="Times New Roman" w:hAnsi="Times New Roman" w:cs="Times New Roman"/>
          <w:sz w:val="18"/>
          <w:szCs w:val="18"/>
          <w:lang w:bidi="ar-SA"/>
        </w:rPr>
      </w:pPr>
      <w:r w:rsidRPr="00530442">
        <w:rPr>
          <w:rFonts w:ascii="Times New Roman" w:hAnsi="Times New Roman" w:cs="Times New Roman"/>
          <w:sz w:val="18"/>
          <w:szCs w:val="18"/>
          <w:lang w:bidi="ar-SA"/>
        </w:rPr>
        <w:t>LI C R, LC Y Z,</w:t>
      </w:r>
      <w:r>
        <w:rPr>
          <w:rFonts w:ascii="Times New Roman" w:hAnsi="Times New Roman" w:cs="Times New Roman" w:hint="eastAsia"/>
          <w:sz w:val="18"/>
          <w:szCs w:val="18"/>
          <w:lang w:bidi="ar-SA"/>
        </w:rPr>
        <w:t xml:space="preserve"> </w:t>
      </w:r>
      <w:r w:rsidRPr="00530442">
        <w:rPr>
          <w:rFonts w:ascii="Times New Roman" w:hAnsi="Times New Roman" w:cs="Times New Roman"/>
          <w:sz w:val="18"/>
          <w:szCs w:val="18"/>
          <w:lang w:bidi="ar-SA"/>
        </w:rPr>
        <w:t>CUI X, et al. Problems faced by the safe operation of China's power grid under the condition of ice and snow disasters</w:t>
      </w:r>
      <w:r>
        <w:rPr>
          <w:rFonts w:ascii="Times New Roman" w:hAnsi="Times New Roman" w:cs="Times New Roman" w:hint="eastAsia"/>
          <w:sz w:val="18"/>
          <w:szCs w:val="18"/>
          <w:lang w:bidi="ar-SA"/>
        </w:rPr>
        <w:t xml:space="preserve"> </w:t>
      </w:r>
      <w:r w:rsidRPr="00530442">
        <w:rPr>
          <w:rFonts w:ascii="Times New Roman" w:hAnsi="Times New Roman" w:cs="Times New Roman"/>
          <w:sz w:val="18"/>
          <w:szCs w:val="18"/>
          <w:lang w:bidi="ar-SA"/>
        </w:rPr>
        <w:t>[J].</w:t>
      </w:r>
      <w:r>
        <w:rPr>
          <w:rFonts w:ascii="Times New Roman" w:hAnsi="Times New Roman" w:cs="Times New Roman" w:hint="eastAsia"/>
          <w:sz w:val="18"/>
          <w:szCs w:val="18"/>
          <w:lang w:bidi="ar-SA"/>
        </w:rPr>
        <w:t xml:space="preserve"> </w:t>
      </w:r>
      <w:r w:rsidRPr="00530442">
        <w:rPr>
          <w:rFonts w:ascii="Times New Roman" w:hAnsi="Times New Roman" w:cs="Times New Roman"/>
          <w:sz w:val="18"/>
          <w:szCs w:val="18"/>
          <w:lang w:bidi="ar-SA"/>
        </w:rPr>
        <w:t>Power</w:t>
      </w:r>
      <w:r>
        <w:rPr>
          <w:rFonts w:ascii="Times New Roman" w:hAnsi="Times New Roman" w:cs="Times New Roman" w:hint="eastAsia"/>
          <w:sz w:val="18"/>
          <w:szCs w:val="18"/>
          <w:lang w:bidi="ar-SA"/>
        </w:rPr>
        <w:t xml:space="preserve"> </w:t>
      </w:r>
      <w:r w:rsidRPr="00530442">
        <w:rPr>
          <w:rFonts w:ascii="Times New Roman" w:hAnsi="Times New Roman" w:cs="Times New Roman"/>
          <w:sz w:val="18"/>
          <w:szCs w:val="18"/>
          <w:lang w:bidi="ar-SA"/>
        </w:rPr>
        <w:t>System Technology,</w:t>
      </w:r>
      <w:r>
        <w:rPr>
          <w:rFonts w:ascii="Times New Roman" w:hAnsi="Times New Roman" w:cs="Times New Roman" w:hint="eastAsia"/>
          <w:sz w:val="18"/>
          <w:szCs w:val="18"/>
          <w:lang w:bidi="ar-SA"/>
        </w:rPr>
        <w:t xml:space="preserve"> </w:t>
      </w:r>
      <w:r w:rsidRPr="00530442">
        <w:rPr>
          <w:rFonts w:ascii="Times New Roman" w:hAnsi="Times New Roman" w:cs="Times New Roman"/>
          <w:sz w:val="18"/>
          <w:szCs w:val="18"/>
          <w:lang w:bidi="ar-SA"/>
        </w:rPr>
        <w:t>2008,</w:t>
      </w:r>
      <w:r>
        <w:rPr>
          <w:rFonts w:ascii="Times New Roman" w:hAnsi="Times New Roman" w:cs="Times New Roman" w:hint="eastAsia"/>
          <w:sz w:val="18"/>
          <w:szCs w:val="18"/>
          <w:lang w:bidi="ar-SA"/>
        </w:rPr>
        <w:t xml:space="preserve"> </w:t>
      </w:r>
      <w:r w:rsidRPr="00530442">
        <w:rPr>
          <w:rFonts w:ascii="Times New Roman" w:hAnsi="Times New Roman" w:cs="Times New Roman"/>
          <w:sz w:val="18"/>
          <w:szCs w:val="18"/>
          <w:lang w:bidi="ar-SA"/>
        </w:rPr>
        <w:t>(04):</w:t>
      </w:r>
      <w:r>
        <w:rPr>
          <w:rFonts w:ascii="Times New Roman" w:hAnsi="Times New Roman" w:cs="Times New Roman" w:hint="eastAsia"/>
          <w:sz w:val="18"/>
          <w:szCs w:val="18"/>
          <w:lang w:bidi="ar-SA"/>
        </w:rPr>
        <w:t xml:space="preserve"> </w:t>
      </w:r>
      <w:r w:rsidRPr="00530442">
        <w:rPr>
          <w:rFonts w:ascii="Times New Roman" w:hAnsi="Times New Roman" w:cs="Times New Roman"/>
          <w:sz w:val="18"/>
          <w:szCs w:val="18"/>
          <w:lang w:bidi="ar-SA"/>
        </w:rPr>
        <w:t>14-22. (in Chinese)</w:t>
      </w:r>
    </w:p>
    <w:p w14:paraId="284AC793" w14:textId="77777777" w:rsidR="0050738E" w:rsidRDefault="0050738E" w:rsidP="005236C2">
      <w:pPr>
        <w:pStyle w:val="a3"/>
        <w:numPr>
          <w:ilvl w:val="0"/>
          <w:numId w:val="2"/>
        </w:numPr>
        <w:ind w:left="360" w:hangingChars="200" w:hanging="360"/>
        <w:rPr>
          <w:rFonts w:hint="eastAsia"/>
          <w:sz w:val="18"/>
          <w:szCs w:val="18"/>
          <w:lang w:bidi="ar-SA"/>
        </w:rPr>
      </w:pPr>
      <w:r w:rsidRPr="00F633BF">
        <w:rPr>
          <w:rFonts w:hint="eastAsia"/>
          <w:sz w:val="18"/>
          <w:szCs w:val="18"/>
          <w:lang w:bidi="ar-SA"/>
        </w:rPr>
        <w:t>巢亚锋</w:t>
      </w:r>
      <w:r w:rsidRPr="00F633BF">
        <w:rPr>
          <w:rFonts w:hint="eastAsia"/>
          <w:sz w:val="18"/>
          <w:szCs w:val="18"/>
          <w:lang w:bidi="ar-SA"/>
        </w:rPr>
        <w:t>,</w:t>
      </w:r>
      <w:r w:rsidRPr="00F633BF">
        <w:rPr>
          <w:rFonts w:hint="eastAsia"/>
          <w:sz w:val="18"/>
          <w:szCs w:val="18"/>
          <w:lang w:bidi="ar-SA"/>
        </w:rPr>
        <w:t>岳一石</w:t>
      </w:r>
      <w:r w:rsidRPr="00F633BF">
        <w:rPr>
          <w:rFonts w:hint="eastAsia"/>
          <w:sz w:val="18"/>
          <w:szCs w:val="18"/>
          <w:lang w:bidi="ar-SA"/>
        </w:rPr>
        <w:t>,</w:t>
      </w:r>
      <w:r w:rsidRPr="00F633BF">
        <w:rPr>
          <w:rFonts w:hint="eastAsia"/>
          <w:sz w:val="18"/>
          <w:szCs w:val="18"/>
          <w:lang w:bidi="ar-SA"/>
        </w:rPr>
        <w:t>王成</w:t>
      </w:r>
      <w:r w:rsidRPr="00F633BF">
        <w:rPr>
          <w:rFonts w:hint="eastAsia"/>
          <w:sz w:val="18"/>
          <w:szCs w:val="18"/>
          <w:lang w:bidi="ar-SA"/>
        </w:rPr>
        <w:t>,</w:t>
      </w:r>
      <w:r w:rsidRPr="00F633BF">
        <w:rPr>
          <w:rFonts w:hint="eastAsia"/>
          <w:sz w:val="18"/>
          <w:szCs w:val="18"/>
          <w:lang w:bidi="ar-SA"/>
        </w:rPr>
        <w:t>等</w:t>
      </w:r>
      <w:r w:rsidRPr="00F633BF">
        <w:rPr>
          <w:rFonts w:hint="eastAsia"/>
          <w:sz w:val="18"/>
          <w:szCs w:val="18"/>
          <w:lang w:bidi="ar-SA"/>
        </w:rPr>
        <w:t>.</w:t>
      </w:r>
      <w:bookmarkStart w:id="10" w:name="OLE_LINK5"/>
      <w:r w:rsidRPr="00F633BF">
        <w:rPr>
          <w:rFonts w:hint="eastAsia"/>
          <w:sz w:val="18"/>
          <w:szCs w:val="18"/>
          <w:lang w:bidi="ar-SA"/>
        </w:rPr>
        <w:t>输电线路融冰、除冰技术研究综述</w:t>
      </w:r>
      <w:bookmarkEnd w:id="10"/>
      <w:r w:rsidRPr="00F633BF">
        <w:rPr>
          <w:rFonts w:hint="eastAsia"/>
          <w:sz w:val="18"/>
          <w:szCs w:val="18"/>
          <w:lang w:bidi="ar-SA"/>
        </w:rPr>
        <w:t>[J].</w:t>
      </w:r>
      <w:r w:rsidRPr="00F633BF">
        <w:rPr>
          <w:rFonts w:hint="eastAsia"/>
          <w:sz w:val="18"/>
          <w:szCs w:val="18"/>
          <w:lang w:bidi="ar-SA"/>
        </w:rPr>
        <w:t>高压电器</w:t>
      </w:r>
      <w:r w:rsidRPr="00F633BF">
        <w:rPr>
          <w:rFonts w:hint="eastAsia"/>
          <w:sz w:val="18"/>
          <w:szCs w:val="18"/>
          <w:lang w:bidi="ar-SA"/>
        </w:rPr>
        <w:t>,2016,52(11):1-9</w:t>
      </w:r>
      <w:r>
        <w:rPr>
          <w:rFonts w:hint="eastAsia"/>
          <w:sz w:val="18"/>
          <w:szCs w:val="18"/>
          <w:lang w:bidi="ar-SA"/>
        </w:rPr>
        <w:t>,</w:t>
      </w:r>
      <w:r w:rsidRPr="00F633BF">
        <w:rPr>
          <w:rFonts w:hint="eastAsia"/>
          <w:sz w:val="18"/>
          <w:szCs w:val="18"/>
          <w:lang w:bidi="ar-SA"/>
        </w:rPr>
        <w:t>24.</w:t>
      </w:r>
    </w:p>
    <w:p w14:paraId="57D70BCC" w14:textId="13CBDBEF" w:rsidR="0050738E" w:rsidRPr="00530442" w:rsidRDefault="0050738E" w:rsidP="009D561A">
      <w:pPr>
        <w:pStyle w:val="a3"/>
        <w:ind w:left="360" w:firstLineChars="0" w:firstLine="0"/>
        <w:rPr>
          <w:rFonts w:ascii="Times New Roman" w:hAnsi="Times New Roman" w:cs="Times New Roman"/>
          <w:sz w:val="18"/>
          <w:szCs w:val="18"/>
          <w:lang w:bidi="ar-SA"/>
        </w:rPr>
      </w:pPr>
      <w:r w:rsidRPr="00530442">
        <w:rPr>
          <w:rFonts w:ascii="Times New Roman" w:hAnsi="Times New Roman" w:cs="Times New Roman"/>
          <w:sz w:val="18"/>
          <w:szCs w:val="18"/>
          <w:lang w:bidi="ar-SA"/>
        </w:rPr>
        <w:t>CHAO Y F, YUE Y S, WANG C,</w:t>
      </w:r>
      <w:r w:rsidRPr="00530442">
        <w:rPr>
          <w:rFonts w:ascii="Times New Roman" w:hAnsi="Times New Roman" w:cs="Times New Roman"/>
          <w:sz w:val="18"/>
          <w:szCs w:val="18"/>
        </w:rPr>
        <w:t xml:space="preserve"> et al</w:t>
      </w:r>
      <w:r w:rsidRPr="00530442">
        <w:rPr>
          <w:rFonts w:ascii="Times New Roman" w:hAnsi="Times New Roman" w:cs="Times New Roman"/>
          <w:sz w:val="18"/>
          <w:szCs w:val="18"/>
          <w:lang w:bidi="ar-SA"/>
        </w:rPr>
        <w:t xml:space="preserve">. </w:t>
      </w:r>
      <w:r w:rsidR="009D561A" w:rsidRPr="009D561A">
        <w:rPr>
          <w:rFonts w:ascii="Times New Roman" w:hAnsi="Times New Roman" w:cs="Times New Roman" w:hint="eastAsia"/>
          <w:sz w:val="18"/>
          <w:szCs w:val="18"/>
          <w:lang w:bidi="ar-SA"/>
        </w:rPr>
        <w:t xml:space="preserve">De-icing Techniques for </w:t>
      </w:r>
      <w:proofErr w:type="spellStart"/>
      <w:r w:rsidR="009D561A" w:rsidRPr="009D561A">
        <w:rPr>
          <w:rFonts w:ascii="Times New Roman" w:hAnsi="Times New Roman" w:cs="Times New Roman" w:hint="eastAsia"/>
          <w:sz w:val="18"/>
          <w:szCs w:val="18"/>
          <w:lang w:bidi="ar-SA"/>
        </w:rPr>
        <w:t>lce</w:t>
      </w:r>
      <w:proofErr w:type="spellEnd"/>
      <w:r w:rsidR="009D561A" w:rsidRPr="009D561A">
        <w:rPr>
          <w:rFonts w:ascii="Times New Roman" w:hAnsi="Times New Roman" w:cs="Times New Roman" w:hint="eastAsia"/>
          <w:sz w:val="18"/>
          <w:szCs w:val="18"/>
          <w:lang w:bidi="ar-SA"/>
        </w:rPr>
        <w:t>-covered</w:t>
      </w:r>
      <w:r w:rsidR="009D561A">
        <w:rPr>
          <w:rFonts w:ascii="Times New Roman" w:hAnsi="Times New Roman" w:cs="Times New Roman" w:hint="eastAsia"/>
          <w:sz w:val="18"/>
          <w:szCs w:val="18"/>
          <w:lang w:bidi="ar-SA"/>
        </w:rPr>
        <w:t xml:space="preserve"> </w:t>
      </w:r>
      <w:r w:rsidR="009D561A" w:rsidRPr="009D561A">
        <w:rPr>
          <w:rFonts w:ascii="Times New Roman" w:hAnsi="Times New Roman" w:cs="Times New Roman" w:hint="eastAsia"/>
          <w:sz w:val="18"/>
          <w:szCs w:val="18"/>
          <w:lang w:bidi="ar-SA"/>
        </w:rPr>
        <w:t>Transmission Lines:</w:t>
      </w:r>
      <w:r w:rsidR="009D561A">
        <w:rPr>
          <w:rFonts w:ascii="Times New Roman" w:hAnsi="Times New Roman" w:cs="Times New Roman" w:hint="eastAsia"/>
          <w:sz w:val="18"/>
          <w:szCs w:val="18"/>
          <w:lang w:bidi="ar-SA"/>
        </w:rPr>
        <w:t xml:space="preserve"> </w:t>
      </w:r>
      <w:r w:rsidR="009D561A" w:rsidRPr="009D561A">
        <w:rPr>
          <w:rFonts w:ascii="Times New Roman" w:hAnsi="Times New Roman" w:cs="Times New Roman" w:hint="eastAsia"/>
          <w:sz w:val="18"/>
          <w:szCs w:val="18"/>
          <w:lang w:bidi="ar-SA"/>
        </w:rPr>
        <w:t>a Review</w:t>
      </w:r>
      <w:r w:rsidR="009D561A">
        <w:rPr>
          <w:rFonts w:ascii="Times New Roman" w:hAnsi="Times New Roman" w:cs="Times New Roman" w:hint="eastAsia"/>
          <w:sz w:val="18"/>
          <w:szCs w:val="18"/>
          <w:lang w:bidi="ar-SA"/>
        </w:rPr>
        <w:t xml:space="preserve"> </w:t>
      </w:r>
      <w:r w:rsidR="009D561A" w:rsidRPr="00530442">
        <w:rPr>
          <w:rFonts w:ascii="Times New Roman" w:hAnsi="Times New Roman" w:cs="Times New Roman"/>
          <w:sz w:val="18"/>
          <w:szCs w:val="18"/>
          <w:lang w:bidi="ar-SA"/>
        </w:rPr>
        <w:t>[J].</w:t>
      </w:r>
      <w:r w:rsidR="009D561A" w:rsidRPr="009D561A">
        <w:rPr>
          <w:rFonts w:ascii="微软雅黑" w:eastAsia="微软雅黑" w:hAnsi="微软雅黑" w:hint="eastAsia"/>
          <w:color w:val="555555"/>
          <w:sz w:val="18"/>
          <w:szCs w:val="18"/>
          <w:shd w:val="clear" w:color="auto" w:fill="F7F7F7"/>
        </w:rPr>
        <w:t xml:space="preserve"> </w:t>
      </w:r>
      <w:r w:rsidR="009D561A" w:rsidRPr="009D561A">
        <w:rPr>
          <w:rFonts w:ascii="Times New Roman" w:hAnsi="Times New Roman" w:cs="Times New Roman" w:hint="eastAsia"/>
          <w:sz w:val="18"/>
          <w:szCs w:val="18"/>
          <w:lang w:bidi="ar-SA"/>
        </w:rPr>
        <w:t>High Voltage Apparatus</w:t>
      </w:r>
      <w:r w:rsidRPr="00530442">
        <w:rPr>
          <w:rFonts w:ascii="Times New Roman" w:hAnsi="Times New Roman" w:cs="Times New Roman"/>
          <w:sz w:val="18"/>
          <w:szCs w:val="18"/>
          <w:lang w:bidi="ar-SA"/>
        </w:rPr>
        <w:t>,</w:t>
      </w:r>
      <w:r>
        <w:rPr>
          <w:rFonts w:ascii="Times New Roman" w:hAnsi="Times New Roman" w:cs="Times New Roman" w:hint="eastAsia"/>
          <w:sz w:val="18"/>
          <w:szCs w:val="18"/>
          <w:lang w:bidi="ar-SA"/>
        </w:rPr>
        <w:t xml:space="preserve"> </w:t>
      </w:r>
      <w:r w:rsidRPr="00530442">
        <w:rPr>
          <w:rFonts w:ascii="Times New Roman" w:hAnsi="Times New Roman" w:cs="Times New Roman"/>
          <w:sz w:val="18"/>
          <w:szCs w:val="18"/>
          <w:lang w:bidi="ar-SA"/>
        </w:rPr>
        <w:t>2016,</w:t>
      </w:r>
      <w:r>
        <w:rPr>
          <w:rFonts w:ascii="Times New Roman" w:hAnsi="Times New Roman" w:cs="Times New Roman" w:hint="eastAsia"/>
          <w:sz w:val="18"/>
          <w:szCs w:val="18"/>
          <w:lang w:bidi="ar-SA"/>
        </w:rPr>
        <w:t xml:space="preserve"> </w:t>
      </w:r>
      <w:r w:rsidRPr="00530442">
        <w:rPr>
          <w:rFonts w:ascii="Times New Roman" w:hAnsi="Times New Roman" w:cs="Times New Roman"/>
          <w:sz w:val="18"/>
          <w:szCs w:val="18"/>
          <w:lang w:bidi="ar-SA"/>
        </w:rPr>
        <w:t>52(11):</w:t>
      </w:r>
      <w:r>
        <w:rPr>
          <w:rFonts w:ascii="Times New Roman" w:hAnsi="Times New Roman" w:cs="Times New Roman" w:hint="eastAsia"/>
          <w:sz w:val="18"/>
          <w:szCs w:val="18"/>
          <w:lang w:bidi="ar-SA"/>
        </w:rPr>
        <w:t xml:space="preserve"> </w:t>
      </w:r>
      <w:r w:rsidRPr="00530442">
        <w:rPr>
          <w:rFonts w:ascii="Times New Roman" w:hAnsi="Times New Roman" w:cs="Times New Roman"/>
          <w:sz w:val="18"/>
          <w:szCs w:val="18"/>
          <w:lang w:bidi="ar-SA"/>
        </w:rPr>
        <w:t>1-9,</w:t>
      </w:r>
      <w:r>
        <w:rPr>
          <w:rFonts w:ascii="Times New Roman" w:hAnsi="Times New Roman" w:cs="Times New Roman" w:hint="eastAsia"/>
          <w:sz w:val="18"/>
          <w:szCs w:val="18"/>
          <w:lang w:bidi="ar-SA"/>
        </w:rPr>
        <w:t xml:space="preserve"> </w:t>
      </w:r>
      <w:r w:rsidRPr="00530442">
        <w:rPr>
          <w:rFonts w:ascii="Times New Roman" w:hAnsi="Times New Roman" w:cs="Times New Roman"/>
          <w:sz w:val="18"/>
          <w:szCs w:val="18"/>
          <w:lang w:bidi="ar-SA"/>
        </w:rPr>
        <w:t>24.</w:t>
      </w:r>
      <w:r w:rsidRPr="00530442">
        <w:rPr>
          <w:rFonts w:ascii="Times New Roman" w:hAnsi="Times New Roman" w:cs="Times New Roman"/>
          <w:sz w:val="18"/>
          <w:szCs w:val="18"/>
        </w:rPr>
        <w:t xml:space="preserve"> (in Chinese)</w:t>
      </w:r>
    </w:p>
    <w:p w14:paraId="6FEC7031" w14:textId="77777777" w:rsidR="0050738E" w:rsidRDefault="0050738E" w:rsidP="005236C2">
      <w:pPr>
        <w:pStyle w:val="a3"/>
        <w:numPr>
          <w:ilvl w:val="0"/>
          <w:numId w:val="2"/>
        </w:numPr>
        <w:ind w:left="360" w:hangingChars="200" w:hanging="360"/>
        <w:rPr>
          <w:rFonts w:hint="eastAsia"/>
          <w:sz w:val="18"/>
          <w:szCs w:val="18"/>
          <w:lang w:bidi="ar-SA"/>
        </w:rPr>
      </w:pPr>
      <w:r w:rsidRPr="00F633BF">
        <w:rPr>
          <w:rFonts w:hint="eastAsia"/>
          <w:sz w:val="18"/>
          <w:szCs w:val="18"/>
          <w:lang w:bidi="ar-SA"/>
        </w:rPr>
        <w:t>李旭</w:t>
      </w:r>
      <w:r w:rsidRPr="00F633BF">
        <w:rPr>
          <w:rFonts w:hint="eastAsia"/>
          <w:sz w:val="18"/>
          <w:szCs w:val="18"/>
          <w:lang w:bidi="ar-SA"/>
        </w:rPr>
        <w:t>,</w:t>
      </w:r>
      <w:r w:rsidRPr="00F633BF">
        <w:rPr>
          <w:rFonts w:hint="eastAsia"/>
          <w:sz w:val="18"/>
          <w:szCs w:val="18"/>
          <w:lang w:bidi="ar-SA"/>
        </w:rPr>
        <w:t>谭新玉</w:t>
      </w:r>
      <w:r w:rsidRPr="00F633BF">
        <w:rPr>
          <w:rFonts w:hint="eastAsia"/>
          <w:sz w:val="18"/>
          <w:szCs w:val="18"/>
          <w:lang w:bidi="ar-SA"/>
        </w:rPr>
        <w:t>.</w:t>
      </w:r>
      <w:bookmarkStart w:id="11" w:name="OLE_LINK6"/>
      <w:r w:rsidRPr="00F633BF">
        <w:rPr>
          <w:rFonts w:hint="eastAsia"/>
          <w:sz w:val="18"/>
          <w:szCs w:val="18"/>
          <w:lang w:bidi="ar-SA"/>
        </w:rPr>
        <w:t>输电线路防冰</w:t>
      </w:r>
      <w:r w:rsidRPr="00F633BF">
        <w:rPr>
          <w:rFonts w:hint="eastAsia"/>
          <w:sz w:val="18"/>
          <w:szCs w:val="18"/>
          <w:lang w:bidi="ar-SA"/>
        </w:rPr>
        <w:t>/</w:t>
      </w:r>
      <w:r w:rsidRPr="00F633BF">
        <w:rPr>
          <w:rFonts w:hint="eastAsia"/>
          <w:sz w:val="18"/>
          <w:szCs w:val="18"/>
          <w:lang w:bidi="ar-SA"/>
        </w:rPr>
        <w:t>除冰涂层技术发展与创新综述</w:t>
      </w:r>
      <w:bookmarkEnd w:id="11"/>
      <w:r w:rsidRPr="00F633BF">
        <w:rPr>
          <w:rFonts w:hint="eastAsia"/>
          <w:sz w:val="18"/>
          <w:szCs w:val="18"/>
          <w:lang w:bidi="ar-SA"/>
        </w:rPr>
        <w:t>[J].</w:t>
      </w:r>
      <w:r w:rsidRPr="00F633BF">
        <w:rPr>
          <w:rFonts w:hint="eastAsia"/>
          <w:sz w:val="18"/>
          <w:szCs w:val="18"/>
          <w:lang w:bidi="ar-SA"/>
        </w:rPr>
        <w:t>三峡大学学报</w:t>
      </w:r>
      <w:r w:rsidRPr="00F633BF">
        <w:rPr>
          <w:rFonts w:hint="eastAsia"/>
          <w:sz w:val="18"/>
          <w:szCs w:val="18"/>
          <w:lang w:bidi="ar-SA"/>
        </w:rPr>
        <w:t>(</w:t>
      </w:r>
      <w:r w:rsidRPr="00F633BF">
        <w:rPr>
          <w:rFonts w:hint="eastAsia"/>
          <w:sz w:val="18"/>
          <w:szCs w:val="18"/>
          <w:lang w:bidi="ar-SA"/>
        </w:rPr>
        <w:t>自然科学版</w:t>
      </w:r>
      <w:r w:rsidRPr="00F633BF">
        <w:rPr>
          <w:rFonts w:hint="eastAsia"/>
          <w:sz w:val="18"/>
          <w:szCs w:val="18"/>
          <w:lang w:bidi="ar-SA"/>
        </w:rPr>
        <w:t>),2023,45(05):142-152.</w:t>
      </w:r>
    </w:p>
    <w:p w14:paraId="5C98F4E5" w14:textId="6047CEDF" w:rsidR="0050738E" w:rsidRPr="009D561A" w:rsidRDefault="0050738E" w:rsidP="009D561A">
      <w:pPr>
        <w:pStyle w:val="a3"/>
        <w:ind w:left="360" w:firstLineChars="0" w:firstLine="0"/>
        <w:rPr>
          <w:rFonts w:ascii="Times New Roman" w:hAnsi="Times New Roman" w:cs="Times New Roman"/>
          <w:sz w:val="18"/>
          <w:szCs w:val="18"/>
          <w:lang w:bidi="ar-SA"/>
        </w:rPr>
      </w:pPr>
      <w:r w:rsidRPr="00530442">
        <w:rPr>
          <w:rFonts w:ascii="Times New Roman" w:hAnsi="Times New Roman" w:cs="Times New Roman"/>
          <w:sz w:val="18"/>
          <w:szCs w:val="18"/>
          <w:lang w:bidi="ar-SA"/>
        </w:rPr>
        <w:t>LI X, TAN Y X.</w:t>
      </w:r>
      <w:r w:rsidR="009D561A" w:rsidRPr="009D561A">
        <w:rPr>
          <w:rFonts w:hint="eastAsia"/>
        </w:rPr>
        <w:t xml:space="preserve"> </w:t>
      </w:r>
      <w:r w:rsidR="009D561A" w:rsidRPr="009D561A">
        <w:rPr>
          <w:rFonts w:ascii="Times New Roman" w:hAnsi="Times New Roman" w:cs="Times New Roman" w:hint="eastAsia"/>
          <w:sz w:val="18"/>
          <w:szCs w:val="18"/>
          <w:lang w:bidi="ar-SA"/>
        </w:rPr>
        <w:t>Review on Development and</w:t>
      </w:r>
      <w:r w:rsidR="009D561A">
        <w:rPr>
          <w:rFonts w:ascii="Times New Roman" w:hAnsi="Times New Roman" w:cs="Times New Roman" w:hint="eastAsia"/>
          <w:sz w:val="18"/>
          <w:szCs w:val="18"/>
          <w:lang w:bidi="ar-SA"/>
        </w:rPr>
        <w:t xml:space="preserve"> </w:t>
      </w:r>
      <w:r w:rsidR="009D561A" w:rsidRPr="009D561A">
        <w:rPr>
          <w:rFonts w:ascii="Times New Roman" w:hAnsi="Times New Roman" w:cs="Times New Roman" w:hint="eastAsia"/>
          <w:sz w:val="18"/>
          <w:szCs w:val="18"/>
          <w:lang w:bidi="ar-SA"/>
        </w:rPr>
        <w:t>Innovation of Anti-</w:t>
      </w:r>
      <w:proofErr w:type="spellStart"/>
      <w:r w:rsidR="009D561A" w:rsidRPr="009D561A">
        <w:rPr>
          <w:rFonts w:ascii="Times New Roman" w:hAnsi="Times New Roman" w:cs="Times New Roman" w:hint="eastAsia"/>
          <w:sz w:val="18"/>
          <w:szCs w:val="18"/>
          <w:lang w:bidi="ar-SA"/>
        </w:rPr>
        <w:t>lcing</w:t>
      </w:r>
      <w:proofErr w:type="spellEnd"/>
      <w:r w:rsidR="009D561A" w:rsidRPr="009D561A">
        <w:rPr>
          <w:rFonts w:ascii="Times New Roman" w:hAnsi="Times New Roman" w:cs="Times New Roman" w:hint="eastAsia"/>
          <w:sz w:val="18"/>
          <w:szCs w:val="18"/>
          <w:lang w:bidi="ar-SA"/>
        </w:rPr>
        <w:t>/De-</w:t>
      </w:r>
      <w:proofErr w:type="spellStart"/>
      <w:r w:rsidR="009D561A" w:rsidRPr="009D561A">
        <w:rPr>
          <w:rFonts w:ascii="Times New Roman" w:hAnsi="Times New Roman" w:cs="Times New Roman" w:hint="eastAsia"/>
          <w:sz w:val="18"/>
          <w:szCs w:val="18"/>
          <w:lang w:bidi="ar-SA"/>
        </w:rPr>
        <w:t>lcing</w:t>
      </w:r>
      <w:proofErr w:type="spellEnd"/>
      <w:r w:rsidR="009D561A">
        <w:rPr>
          <w:rFonts w:ascii="Times New Roman" w:hAnsi="Times New Roman" w:cs="Times New Roman" w:hint="eastAsia"/>
          <w:sz w:val="18"/>
          <w:szCs w:val="18"/>
          <w:lang w:bidi="ar-SA"/>
        </w:rPr>
        <w:t xml:space="preserve"> </w:t>
      </w:r>
      <w:r w:rsidR="009D561A" w:rsidRPr="009D561A">
        <w:rPr>
          <w:rFonts w:ascii="Times New Roman" w:hAnsi="Times New Roman" w:cs="Times New Roman" w:hint="eastAsia"/>
          <w:sz w:val="18"/>
          <w:szCs w:val="18"/>
          <w:lang w:bidi="ar-SA"/>
        </w:rPr>
        <w:t>Coatings for Power Transmission</w:t>
      </w:r>
      <w:r w:rsidR="009D561A">
        <w:rPr>
          <w:rFonts w:ascii="Times New Roman" w:hAnsi="Times New Roman" w:cs="Times New Roman" w:hint="eastAsia"/>
          <w:sz w:val="18"/>
          <w:szCs w:val="18"/>
          <w:lang w:bidi="ar-SA"/>
        </w:rPr>
        <w:t xml:space="preserve"> </w:t>
      </w:r>
      <w:r w:rsidR="009D561A" w:rsidRPr="009D561A">
        <w:rPr>
          <w:rFonts w:ascii="Times New Roman" w:hAnsi="Times New Roman" w:cs="Times New Roman" w:hint="eastAsia"/>
          <w:sz w:val="18"/>
          <w:szCs w:val="18"/>
          <w:lang w:bidi="ar-SA"/>
        </w:rPr>
        <w:t>Lines</w:t>
      </w:r>
      <w:r w:rsidR="009D561A">
        <w:rPr>
          <w:rFonts w:ascii="Times New Roman" w:hAnsi="Times New Roman" w:cs="Times New Roman" w:hint="eastAsia"/>
          <w:sz w:val="18"/>
          <w:szCs w:val="18"/>
          <w:lang w:bidi="ar-SA"/>
        </w:rPr>
        <w:t>.</w:t>
      </w:r>
      <w:r w:rsidRPr="009D561A">
        <w:rPr>
          <w:rFonts w:ascii="Times New Roman" w:hAnsi="Times New Roman" w:cs="Times New Roman"/>
          <w:sz w:val="18"/>
          <w:szCs w:val="18"/>
          <w:lang w:bidi="ar-SA"/>
        </w:rPr>
        <w:t xml:space="preserve"> Journal of China Three Gorges University</w:t>
      </w:r>
      <w:r w:rsidRPr="009D561A">
        <w:rPr>
          <w:rFonts w:ascii="Times New Roman" w:hAnsi="Times New Roman" w:cs="Times New Roman" w:hint="eastAsia"/>
          <w:sz w:val="18"/>
          <w:szCs w:val="18"/>
          <w:lang w:bidi="ar-SA"/>
        </w:rPr>
        <w:t xml:space="preserve"> </w:t>
      </w:r>
      <w:r w:rsidRPr="009D561A">
        <w:rPr>
          <w:rFonts w:ascii="Times New Roman" w:hAnsi="Times New Roman" w:cs="Times New Roman"/>
          <w:sz w:val="18"/>
          <w:szCs w:val="18"/>
          <w:lang w:bidi="ar-SA"/>
        </w:rPr>
        <w:t>(Natural Science),</w:t>
      </w:r>
      <w:r w:rsidRPr="009D561A">
        <w:rPr>
          <w:rFonts w:ascii="Times New Roman" w:hAnsi="Times New Roman" w:cs="Times New Roman" w:hint="eastAsia"/>
          <w:sz w:val="18"/>
          <w:szCs w:val="18"/>
          <w:lang w:bidi="ar-SA"/>
        </w:rPr>
        <w:t xml:space="preserve"> </w:t>
      </w:r>
      <w:r w:rsidRPr="009D561A">
        <w:rPr>
          <w:rFonts w:ascii="Times New Roman" w:hAnsi="Times New Roman" w:cs="Times New Roman"/>
          <w:sz w:val="18"/>
          <w:szCs w:val="18"/>
          <w:lang w:bidi="ar-SA"/>
        </w:rPr>
        <w:t>2023,</w:t>
      </w:r>
      <w:r w:rsidRPr="009D561A">
        <w:rPr>
          <w:rFonts w:ascii="Times New Roman" w:hAnsi="Times New Roman" w:cs="Times New Roman" w:hint="eastAsia"/>
          <w:sz w:val="18"/>
          <w:szCs w:val="18"/>
          <w:lang w:bidi="ar-SA"/>
        </w:rPr>
        <w:t xml:space="preserve"> </w:t>
      </w:r>
      <w:r w:rsidRPr="009D561A">
        <w:rPr>
          <w:rFonts w:ascii="Times New Roman" w:hAnsi="Times New Roman" w:cs="Times New Roman"/>
          <w:sz w:val="18"/>
          <w:szCs w:val="18"/>
          <w:lang w:bidi="ar-SA"/>
        </w:rPr>
        <w:t>45(05):</w:t>
      </w:r>
      <w:r w:rsidRPr="009D561A">
        <w:rPr>
          <w:rFonts w:ascii="Times New Roman" w:hAnsi="Times New Roman" w:cs="Times New Roman" w:hint="eastAsia"/>
          <w:sz w:val="18"/>
          <w:szCs w:val="18"/>
          <w:lang w:bidi="ar-SA"/>
        </w:rPr>
        <w:t xml:space="preserve"> </w:t>
      </w:r>
      <w:r w:rsidRPr="009D561A">
        <w:rPr>
          <w:rFonts w:ascii="Times New Roman" w:hAnsi="Times New Roman" w:cs="Times New Roman"/>
          <w:sz w:val="18"/>
          <w:szCs w:val="18"/>
          <w:lang w:bidi="ar-SA"/>
        </w:rPr>
        <w:t>142-152.</w:t>
      </w:r>
      <w:r w:rsidRPr="009D561A">
        <w:rPr>
          <w:rFonts w:ascii="Times New Roman" w:hAnsi="Times New Roman" w:cs="Times New Roman"/>
          <w:sz w:val="18"/>
          <w:szCs w:val="18"/>
        </w:rPr>
        <w:t xml:space="preserve"> (in Chinese)</w:t>
      </w:r>
    </w:p>
    <w:p w14:paraId="72F7E103" w14:textId="77777777" w:rsidR="0050738E" w:rsidRDefault="0050738E" w:rsidP="005236C2">
      <w:pPr>
        <w:pStyle w:val="a3"/>
        <w:numPr>
          <w:ilvl w:val="0"/>
          <w:numId w:val="2"/>
        </w:numPr>
        <w:ind w:left="360" w:hangingChars="200" w:hanging="360"/>
        <w:rPr>
          <w:rFonts w:hint="eastAsia"/>
          <w:sz w:val="18"/>
          <w:szCs w:val="18"/>
          <w:lang w:bidi="ar-SA"/>
        </w:rPr>
      </w:pPr>
      <w:r w:rsidRPr="00F633BF">
        <w:rPr>
          <w:rFonts w:hint="eastAsia"/>
          <w:sz w:val="18"/>
          <w:szCs w:val="18"/>
          <w:lang w:bidi="ar-SA"/>
        </w:rPr>
        <w:t>输电线路除冰新技术</w:t>
      </w:r>
      <w:r w:rsidRPr="00F633BF">
        <w:rPr>
          <w:rFonts w:hint="eastAsia"/>
          <w:sz w:val="18"/>
          <w:szCs w:val="18"/>
          <w:lang w:bidi="ar-SA"/>
        </w:rPr>
        <w:t>[J].</w:t>
      </w:r>
      <w:r w:rsidRPr="00F633BF">
        <w:rPr>
          <w:rFonts w:hint="eastAsia"/>
          <w:sz w:val="18"/>
          <w:szCs w:val="18"/>
          <w:lang w:bidi="ar-SA"/>
        </w:rPr>
        <w:t>电力建</w:t>
      </w:r>
      <w:r w:rsidRPr="00F633BF">
        <w:rPr>
          <w:rFonts w:hint="eastAsia"/>
          <w:sz w:val="18"/>
          <w:szCs w:val="18"/>
          <w:lang w:bidi="ar-SA"/>
        </w:rPr>
        <w:lastRenderedPageBreak/>
        <w:t>设</w:t>
      </w:r>
      <w:r w:rsidRPr="00F633BF">
        <w:rPr>
          <w:rFonts w:hint="eastAsia"/>
          <w:sz w:val="18"/>
          <w:szCs w:val="18"/>
          <w:lang w:bidi="ar-SA"/>
        </w:rPr>
        <w:t>,2008,(04):10-11</w:t>
      </w:r>
      <w:r>
        <w:rPr>
          <w:rFonts w:hint="eastAsia"/>
          <w:sz w:val="18"/>
          <w:szCs w:val="18"/>
          <w:lang w:bidi="ar-SA"/>
        </w:rPr>
        <w:t>,</w:t>
      </w:r>
      <w:r w:rsidRPr="00F633BF">
        <w:rPr>
          <w:rFonts w:hint="eastAsia"/>
          <w:sz w:val="18"/>
          <w:szCs w:val="18"/>
          <w:lang w:bidi="ar-SA"/>
        </w:rPr>
        <w:t>19.</w:t>
      </w:r>
    </w:p>
    <w:p w14:paraId="2A80188B" w14:textId="580AC477" w:rsidR="0050738E" w:rsidRPr="0055631E" w:rsidRDefault="0055631E" w:rsidP="0055631E">
      <w:pPr>
        <w:ind w:left="360" w:firstLineChars="0" w:firstLine="0"/>
        <w:rPr>
          <w:rFonts w:ascii="Times New Roman" w:hAnsi="Times New Roman" w:cs="Times New Roman"/>
          <w:sz w:val="18"/>
          <w:szCs w:val="18"/>
          <w:lang w:bidi="ar-SA"/>
        </w:rPr>
      </w:pPr>
      <w:r w:rsidRPr="0055631E">
        <w:rPr>
          <w:rFonts w:ascii="Times New Roman" w:hAnsi="Times New Roman" w:cs="Times New Roman"/>
          <w:sz w:val="18"/>
          <w:szCs w:val="18"/>
          <w:lang w:bidi="ar-SA"/>
        </w:rPr>
        <w:t>New technologies for de-icing transmission lines</w:t>
      </w:r>
      <w:r>
        <w:rPr>
          <w:rFonts w:ascii="Times New Roman" w:hAnsi="Times New Roman" w:cs="Times New Roman" w:hint="eastAsia"/>
          <w:sz w:val="18"/>
          <w:szCs w:val="18"/>
          <w:lang w:bidi="ar-SA"/>
        </w:rPr>
        <w:t xml:space="preserve"> </w:t>
      </w:r>
      <w:r w:rsidRPr="0055631E">
        <w:rPr>
          <w:rFonts w:ascii="Times New Roman" w:hAnsi="Times New Roman" w:cs="Times New Roman"/>
          <w:sz w:val="18"/>
          <w:szCs w:val="18"/>
          <w:lang w:bidi="ar-SA"/>
        </w:rPr>
        <w:t>[J]</w:t>
      </w:r>
      <w:r>
        <w:rPr>
          <w:rFonts w:ascii="Times New Roman" w:hAnsi="Times New Roman" w:cs="Times New Roman" w:hint="eastAsia"/>
          <w:sz w:val="18"/>
          <w:szCs w:val="18"/>
          <w:lang w:bidi="ar-SA"/>
        </w:rPr>
        <w:t xml:space="preserve">. </w:t>
      </w:r>
      <w:r w:rsidR="0050738E" w:rsidRPr="0055631E">
        <w:rPr>
          <w:rFonts w:ascii="Times New Roman" w:hAnsi="Times New Roman" w:cs="Times New Roman"/>
          <w:sz w:val="18"/>
          <w:szCs w:val="18"/>
          <w:lang w:bidi="ar-SA"/>
        </w:rPr>
        <w:t>Electric Power Construction,</w:t>
      </w:r>
      <w:r w:rsidRPr="0055631E">
        <w:rPr>
          <w:rFonts w:ascii="Segoe UI" w:hAnsi="Segoe UI" w:cs="Segoe UI"/>
          <w:color w:val="2A2B2E"/>
          <w:kern w:val="0"/>
          <w:szCs w:val="21"/>
        </w:rPr>
        <w:t xml:space="preserve"> </w:t>
      </w:r>
      <w:r w:rsidR="0050738E" w:rsidRPr="0055631E">
        <w:rPr>
          <w:rFonts w:ascii="Times New Roman" w:hAnsi="Times New Roman" w:cs="Times New Roman"/>
          <w:sz w:val="18"/>
          <w:szCs w:val="18"/>
          <w:lang w:bidi="ar-SA"/>
        </w:rPr>
        <w:t>2008,</w:t>
      </w:r>
      <w:r w:rsidR="0050738E" w:rsidRPr="0055631E">
        <w:rPr>
          <w:rFonts w:ascii="Times New Roman" w:hAnsi="Times New Roman" w:cs="Times New Roman" w:hint="eastAsia"/>
          <w:sz w:val="18"/>
          <w:szCs w:val="18"/>
          <w:lang w:bidi="ar-SA"/>
        </w:rPr>
        <w:t xml:space="preserve"> </w:t>
      </w:r>
      <w:r w:rsidR="0050738E" w:rsidRPr="0055631E">
        <w:rPr>
          <w:rFonts w:ascii="Times New Roman" w:hAnsi="Times New Roman" w:cs="Times New Roman"/>
          <w:sz w:val="18"/>
          <w:szCs w:val="18"/>
          <w:lang w:bidi="ar-SA"/>
        </w:rPr>
        <w:t>(04):</w:t>
      </w:r>
      <w:r w:rsidR="0050738E" w:rsidRPr="0055631E">
        <w:rPr>
          <w:rFonts w:ascii="Times New Roman" w:hAnsi="Times New Roman" w:cs="Times New Roman" w:hint="eastAsia"/>
          <w:sz w:val="18"/>
          <w:szCs w:val="18"/>
          <w:lang w:bidi="ar-SA"/>
        </w:rPr>
        <w:t xml:space="preserve"> </w:t>
      </w:r>
      <w:r w:rsidR="0050738E" w:rsidRPr="0055631E">
        <w:rPr>
          <w:rFonts w:ascii="Times New Roman" w:hAnsi="Times New Roman" w:cs="Times New Roman"/>
          <w:sz w:val="18"/>
          <w:szCs w:val="18"/>
          <w:lang w:bidi="ar-SA"/>
        </w:rPr>
        <w:t>10-11,</w:t>
      </w:r>
      <w:r w:rsidR="0050738E" w:rsidRPr="0055631E">
        <w:rPr>
          <w:rFonts w:ascii="Times New Roman" w:hAnsi="Times New Roman" w:cs="Times New Roman" w:hint="eastAsia"/>
          <w:sz w:val="18"/>
          <w:szCs w:val="18"/>
          <w:lang w:bidi="ar-SA"/>
        </w:rPr>
        <w:t xml:space="preserve"> </w:t>
      </w:r>
      <w:r w:rsidR="0050738E" w:rsidRPr="0055631E">
        <w:rPr>
          <w:rFonts w:ascii="Times New Roman" w:hAnsi="Times New Roman" w:cs="Times New Roman"/>
          <w:sz w:val="18"/>
          <w:szCs w:val="18"/>
          <w:lang w:bidi="ar-SA"/>
        </w:rPr>
        <w:t>19.</w:t>
      </w:r>
      <w:r w:rsidR="0050738E" w:rsidRPr="0055631E">
        <w:rPr>
          <w:rFonts w:ascii="Times New Roman" w:hAnsi="Times New Roman" w:cs="Times New Roman"/>
          <w:sz w:val="18"/>
          <w:szCs w:val="18"/>
        </w:rPr>
        <w:t xml:space="preserve"> (in Chinese)</w:t>
      </w:r>
    </w:p>
    <w:p w14:paraId="0F3A4811" w14:textId="77777777" w:rsidR="0050738E" w:rsidRDefault="0050738E" w:rsidP="005236C2">
      <w:pPr>
        <w:pStyle w:val="a3"/>
        <w:numPr>
          <w:ilvl w:val="0"/>
          <w:numId w:val="2"/>
        </w:numPr>
        <w:ind w:left="360" w:hangingChars="200" w:hanging="360"/>
        <w:rPr>
          <w:rFonts w:hint="eastAsia"/>
          <w:sz w:val="18"/>
          <w:szCs w:val="18"/>
          <w:lang w:bidi="ar-SA"/>
        </w:rPr>
      </w:pPr>
      <w:r w:rsidRPr="00F633BF">
        <w:rPr>
          <w:rFonts w:hint="eastAsia"/>
          <w:sz w:val="18"/>
          <w:szCs w:val="18"/>
          <w:lang w:bidi="ar-SA"/>
        </w:rPr>
        <w:t>舒立春</w:t>
      </w:r>
      <w:r w:rsidRPr="00F633BF">
        <w:rPr>
          <w:rFonts w:hint="eastAsia"/>
          <w:sz w:val="18"/>
          <w:szCs w:val="18"/>
          <w:lang w:bidi="ar-SA"/>
        </w:rPr>
        <w:t>,</w:t>
      </w:r>
      <w:r w:rsidRPr="00F633BF">
        <w:rPr>
          <w:rFonts w:hint="eastAsia"/>
          <w:sz w:val="18"/>
          <w:szCs w:val="18"/>
          <w:lang w:bidi="ar-SA"/>
        </w:rPr>
        <w:t>兰斯琦</w:t>
      </w:r>
      <w:r w:rsidRPr="00F633BF">
        <w:rPr>
          <w:rFonts w:hint="eastAsia"/>
          <w:sz w:val="18"/>
          <w:szCs w:val="18"/>
          <w:lang w:bidi="ar-SA"/>
        </w:rPr>
        <w:t>,</w:t>
      </w:r>
      <w:r w:rsidRPr="00F633BF">
        <w:rPr>
          <w:rFonts w:hint="eastAsia"/>
          <w:sz w:val="18"/>
          <w:szCs w:val="18"/>
          <w:lang w:bidi="ar-SA"/>
        </w:rPr>
        <w:t>蒋兴良</w:t>
      </w:r>
      <w:r w:rsidRPr="00F633BF">
        <w:rPr>
          <w:rFonts w:hint="eastAsia"/>
          <w:sz w:val="18"/>
          <w:szCs w:val="18"/>
          <w:lang w:bidi="ar-SA"/>
        </w:rPr>
        <w:t>,</w:t>
      </w:r>
      <w:r w:rsidRPr="00F633BF">
        <w:rPr>
          <w:rFonts w:hint="eastAsia"/>
          <w:sz w:val="18"/>
          <w:szCs w:val="18"/>
          <w:lang w:bidi="ar-SA"/>
        </w:rPr>
        <w:t>等</w:t>
      </w:r>
      <w:r w:rsidRPr="00F633BF">
        <w:rPr>
          <w:rFonts w:hint="eastAsia"/>
          <w:sz w:val="18"/>
          <w:szCs w:val="18"/>
          <w:lang w:bidi="ar-SA"/>
        </w:rPr>
        <w:t>.</w:t>
      </w:r>
      <w:r w:rsidRPr="00F633BF">
        <w:rPr>
          <w:rFonts w:hint="eastAsia"/>
          <w:sz w:val="18"/>
          <w:szCs w:val="18"/>
          <w:lang w:bidi="ar-SA"/>
        </w:rPr>
        <w:t>涂覆光电混合涂料复合绝缘子延缓覆冰效果研究</w:t>
      </w:r>
      <w:r w:rsidRPr="00F633BF">
        <w:rPr>
          <w:rFonts w:hint="eastAsia"/>
          <w:sz w:val="18"/>
          <w:szCs w:val="18"/>
          <w:lang w:bidi="ar-SA"/>
        </w:rPr>
        <w:t>[J].</w:t>
      </w:r>
      <w:r w:rsidRPr="00F633BF">
        <w:rPr>
          <w:rFonts w:hint="eastAsia"/>
          <w:sz w:val="18"/>
          <w:szCs w:val="18"/>
          <w:lang w:bidi="ar-SA"/>
        </w:rPr>
        <w:t>高压电器</w:t>
      </w:r>
      <w:r w:rsidRPr="00F633BF">
        <w:rPr>
          <w:rFonts w:hint="eastAsia"/>
          <w:sz w:val="18"/>
          <w:szCs w:val="18"/>
          <w:lang w:bidi="ar-SA"/>
        </w:rPr>
        <w:t>,2020,56(04):55-61.</w:t>
      </w:r>
    </w:p>
    <w:p w14:paraId="49EB7729" w14:textId="2C19EF8D" w:rsidR="0050738E" w:rsidRPr="0055631E" w:rsidRDefault="0050738E" w:rsidP="0055631E">
      <w:pPr>
        <w:pStyle w:val="a3"/>
        <w:ind w:left="360" w:firstLineChars="0" w:firstLine="0"/>
        <w:rPr>
          <w:rFonts w:ascii="Times New Roman" w:hAnsi="Times New Roman" w:cs="Times New Roman"/>
          <w:sz w:val="18"/>
          <w:szCs w:val="18"/>
          <w:lang w:bidi="ar-SA"/>
        </w:rPr>
      </w:pPr>
      <w:r w:rsidRPr="00530442">
        <w:rPr>
          <w:rFonts w:ascii="Times New Roman" w:hAnsi="Times New Roman" w:cs="Times New Roman"/>
          <w:sz w:val="18"/>
          <w:szCs w:val="18"/>
          <w:lang w:bidi="ar-SA"/>
        </w:rPr>
        <w:t>SHU C L, LAN S Q, JAING X L,</w:t>
      </w:r>
      <w:r w:rsidRPr="00530442">
        <w:rPr>
          <w:rFonts w:ascii="Times New Roman" w:hAnsi="Times New Roman" w:cs="Times New Roman"/>
          <w:sz w:val="18"/>
          <w:szCs w:val="18"/>
        </w:rPr>
        <w:t xml:space="preserve"> et al</w:t>
      </w:r>
      <w:r w:rsidRPr="00530442">
        <w:rPr>
          <w:rFonts w:ascii="Times New Roman" w:hAnsi="Times New Roman" w:cs="Times New Roman"/>
          <w:sz w:val="18"/>
          <w:szCs w:val="18"/>
          <w:lang w:bidi="ar-SA"/>
        </w:rPr>
        <w:t xml:space="preserve">. </w:t>
      </w:r>
      <w:r w:rsidR="0055631E" w:rsidRPr="0055631E">
        <w:rPr>
          <w:rFonts w:ascii="Times New Roman" w:hAnsi="Times New Roman" w:cs="Times New Roman" w:hint="eastAsia"/>
          <w:sz w:val="18"/>
          <w:szCs w:val="18"/>
          <w:lang w:bidi="ar-SA"/>
        </w:rPr>
        <w:t>Study on the Anti-icing Effect of Photoelectric Hybrid Coating Applied to Composite Insulators</w:t>
      </w:r>
      <w:r w:rsidR="0055631E">
        <w:rPr>
          <w:rFonts w:ascii="Times New Roman" w:hAnsi="Times New Roman" w:cs="Times New Roman" w:hint="eastAsia"/>
          <w:sz w:val="18"/>
          <w:szCs w:val="18"/>
          <w:lang w:bidi="ar-SA"/>
        </w:rPr>
        <w:t xml:space="preserve"> </w:t>
      </w:r>
      <w:r w:rsidRPr="0055631E">
        <w:rPr>
          <w:rFonts w:ascii="Times New Roman" w:hAnsi="Times New Roman" w:cs="Times New Roman"/>
          <w:sz w:val="18"/>
          <w:szCs w:val="18"/>
          <w:lang w:bidi="ar-SA"/>
        </w:rPr>
        <w:t>[J].</w:t>
      </w:r>
      <w:r w:rsidRPr="0055631E">
        <w:rPr>
          <w:rFonts w:ascii="Times New Roman" w:hAnsi="Times New Roman" w:cs="Times New Roman" w:hint="eastAsia"/>
          <w:sz w:val="18"/>
          <w:szCs w:val="18"/>
          <w:lang w:bidi="ar-SA"/>
        </w:rPr>
        <w:t xml:space="preserve"> </w:t>
      </w:r>
      <w:r w:rsidRPr="0055631E">
        <w:rPr>
          <w:rFonts w:ascii="Times New Roman" w:hAnsi="Times New Roman" w:cs="Times New Roman"/>
          <w:sz w:val="18"/>
          <w:szCs w:val="18"/>
          <w:lang w:bidi="ar-SA"/>
        </w:rPr>
        <w:t>High Voltage Apparatus,</w:t>
      </w:r>
      <w:r w:rsidRPr="0055631E">
        <w:rPr>
          <w:rFonts w:ascii="Times New Roman" w:hAnsi="Times New Roman" w:cs="Times New Roman" w:hint="eastAsia"/>
          <w:sz w:val="18"/>
          <w:szCs w:val="18"/>
          <w:lang w:bidi="ar-SA"/>
        </w:rPr>
        <w:t xml:space="preserve"> </w:t>
      </w:r>
      <w:r w:rsidRPr="0055631E">
        <w:rPr>
          <w:rFonts w:ascii="Times New Roman" w:hAnsi="Times New Roman" w:cs="Times New Roman"/>
          <w:sz w:val="18"/>
          <w:szCs w:val="18"/>
          <w:lang w:bidi="ar-SA"/>
        </w:rPr>
        <w:t>2020,</w:t>
      </w:r>
      <w:r w:rsidRPr="0055631E">
        <w:rPr>
          <w:rFonts w:ascii="Times New Roman" w:hAnsi="Times New Roman" w:cs="Times New Roman" w:hint="eastAsia"/>
          <w:sz w:val="18"/>
          <w:szCs w:val="18"/>
          <w:lang w:bidi="ar-SA"/>
        </w:rPr>
        <w:t xml:space="preserve"> </w:t>
      </w:r>
      <w:r w:rsidRPr="0055631E">
        <w:rPr>
          <w:rFonts w:ascii="Times New Roman" w:hAnsi="Times New Roman" w:cs="Times New Roman"/>
          <w:sz w:val="18"/>
          <w:szCs w:val="18"/>
          <w:lang w:bidi="ar-SA"/>
        </w:rPr>
        <w:t>56(04):</w:t>
      </w:r>
      <w:r w:rsidRPr="0055631E">
        <w:rPr>
          <w:rFonts w:ascii="Times New Roman" w:hAnsi="Times New Roman" w:cs="Times New Roman" w:hint="eastAsia"/>
          <w:sz w:val="18"/>
          <w:szCs w:val="18"/>
          <w:lang w:bidi="ar-SA"/>
        </w:rPr>
        <w:t xml:space="preserve"> </w:t>
      </w:r>
      <w:r w:rsidRPr="0055631E">
        <w:rPr>
          <w:rFonts w:ascii="Times New Roman" w:hAnsi="Times New Roman" w:cs="Times New Roman"/>
          <w:sz w:val="18"/>
          <w:szCs w:val="18"/>
          <w:lang w:bidi="ar-SA"/>
        </w:rPr>
        <w:t>55-61.</w:t>
      </w:r>
      <w:r w:rsidRPr="0055631E">
        <w:rPr>
          <w:rFonts w:ascii="Times New Roman" w:hAnsi="Times New Roman" w:cs="Times New Roman"/>
          <w:sz w:val="18"/>
          <w:szCs w:val="18"/>
        </w:rPr>
        <w:t xml:space="preserve"> (in Chinese)</w:t>
      </w:r>
    </w:p>
    <w:p w14:paraId="69474891" w14:textId="77777777" w:rsidR="0050738E" w:rsidRDefault="0050738E" w:rsidP="005236C2">
      <w:pPr>
        <w:pStyle w:val="a3"/>
        <w:numPr>
          <w:ilvl w:val="0"/>
          <w:numId w:val="2"/>
        </w:numPr>
        <w:ind w:left="360" w:hangingChars="200" w:hanging="360"/>
        <w:rPr>
          <w:rFonts w:hint="eastAsia"/>
          <w:sz w:val="18"/>
          <w:szCs w:val="18"/>
          <w:lang w:bidi="ar-SA"/>
        </w:rPr>
      </w:pPr>
      <w:r w:rsidRPr="00F633BF">
        <w:rPr>
          <w:rFonts w:hint="eastAsia"/>
          <w:sz w:val="18"/>
          <w:szCs w:val="18"/>
          <w:lang w:bidi="ar-SA"/>
        </w:rPr>
        <w:t>夏正春</w:t>
      </w:r>
      <w:r w:rsidRPr="00F633BF">
        <w:rPr>
          <w:rFonts w:hint="eastAsia"/>
          <w:sz w:val="18"/>
          <w:szCs w:val="18"/>
          <w:lang w:bidi="ar-SA"/>
        </w:rPr>
        <w:t>.</w:t>
      </w:r>
      <w:bookmarkStart w:id="12" w:name="OLE_LINK7"/>
      <w:r w:rsidRPr="00F633BF">
        <w:rPr>
          <w:rFonts w:hint="eastAsia"/>
          <w:sz w:val="18"/>
          <w:szCs w:val="18"/>
          <w:lang w:bidi="ar-SA"/>
        </w:rPr>
        <w:t>特高压输电线的覆冰舞动及脱冰跳跃研究</w:t>
      </w:r>
      <w:bookmarkEnd w:id="12"/>
      <w:r w:rsidRPr="00F633BF">
        <w:rPr>
          <w:rFonts w:hint="eastAsia"/>
          <w:sz w:val="18"/>
          <w:szCs w:val="18"/>
          <w:lang w:bidi="ar-SA"/>
        </w:rPr>
        <w:t>[D].</w:t>
      </w:r>
      <w:r w:rsidRPr="00F633BF">
        <w:rPr>
          <w:rFonts w:hint="eastAsia"/>
          <w:sz w:val="18"/>
          <w:szCs w:val="18"/>
          <w:lang w:bidi="ar-SA"/>
        </w:rPr>
        <w:t>华中科技大学</w:t>
      </w:r>
      <w:r w:rsidRPr="00F633BF">
        <w:rPr>
          <w:rFonts w:hint="eastAsia"/>
          <w:sz w:val="18"/>
          <w:szCs w:val="18"/>
          <w:lang w:bidi="ar-SA"/>
        </w:rPr>
        <w:t>,2008.</w:t>
      </w:r>
    </w:p>
    <w:p w14:paraId="6EB7D95C" w14:textId="6C90598D" w:rsidR="0050738E" w:rsidRPr="00530442" w:rsidRDefault="0050738E" w:rsidP="00FC2794">
      <w:pPr>
        <w:pStyle w:val="a3"/>
        <w:ind w:left="360" w:firstLineChars="0" w:firstLine="0"/>
        <w:rPr>
          <w:rFonts w:ascii="Times New Roman" w:hAnsi="Times New Roman" w:cs="Times New Roman"/>
          <w:sz w:val="18"/>
          <w:szCs w:val="18"/>
          <w:lang w:bidi="ar-SA"/>
        </w:rPr>
      </w:pPr>
      <w:r w:rsidRPr="00530442">
        <w:rPr>
          <w:rFonts w:ascii="Times New Roman" w:hAnsi="Times New Roman" w:cs="Times New Roman"/>
          <w:sz w:val="18"/>
          <w:szCs w:val="18"/>
          <w:lang w:bidi="ar-SA"/>
        </w:rPr>
        <w:t>XIA Z C.</w:t>
      </w:r>
      <w:r w:rsidRPr="00530442">
        <w:rPr>
          <w:rFonts w:ascii="Times New Roman" w:hAnsi="Times New Roman" w:cs="Times New Roman"/>
        </w:rPr>
        <w:t xml:space="preserve"> </w:t>
      </w:r>
      <w:r w:rsidRPr="00530442">
        <w:rPr>
          <w:rFonts w:ascii="Times New Roman" w:hAnsi="Times New Roman" w:cs="Times New Roman"/>
          <w:sz w:val="18"/>
          <w:szCs w:val="18"/>
          <w:lang w:bidi="ar-SA"/>
        </w:rPr>
        <w:t xml:space="preserve">Research on </w:t>
      </w:r>
      <w:r w:rsidR="0055631E">
        <w:rPr>
          <w:rFonts w:ascii="Times New Roman" w:hAnsi="Times New Roman" w:cs="Times New Roman" w:hint="eastAsia"/>
          <w:sz w:val="18"/>
          <w:szCs w:val="18"/>
          <w:lang w:bidi="ar-SA"/>
        </w:rPr>
        <w:t>Galloping and Ice-shedding</w:t>
      </w:r>
      <w:r w:rsidRPr="00530442">
        <w:rPr>
          <w:rFonts w:ascii="Times New Roman" w:hAnsi="Times New Roman" w:cs="Times New Roman"/>
          <w:sz w:val="18"/>
          <w:szCs w:val="18"/>
          <w:lang w:bidi="ar-SA"/>
        </w:rPr>
        <w:t xml:space="preserve"> of U</w:t>
      </w:r>
      <w:r w:rsidR="0055631E">
        <w:rPr>
          <w:rFonts w:ascii="Times New Roman" w:hAnsi="Times New Roman" w:cs="Times New Roman" w:hint="eastAsia"/>
          <w:sz w:val="18"/>
          <w:szCs w:val="18"/>
          <w:lang w:bidi="ar-SA"/>
        </w:rPr>
        <w:t>ltra</w:t>
      </w:r>
      <w:r w:rsidRPr="00530442">
        <w:rPr>
          <w:rFonts w:ascii="Times New Roman" w:hAnsi="Times New Roman" w:cs="Times New Roman"/>
          <w:sz w:val="18"/>
          <w:szCs w:val="18"/>
          <w:lang w:bidi="ar-SA"/>
        </w:rPr>
        <w:t xml:space="preserve"> </w:t>
      </w:r>
      <w:r w:rsidR="0055631E">
        <w:rPr>
          <w:rFonts w:ascii="Times New Roman" w:hAnsi="Times New Roman" w:cs="Times New Roman" w:hint="eastAsia"/>
          <w:sz w:val="18"/>
          <w:szCs w:val="18"/>
          <w:lang w:bidi="ar-SA"/>
        </w:rPr>
        <w:t>High-voltage T</w:t>
      </w:r>
      <w:r w:rsidRPr="00530442">
        <w:rPr>
          <w:rFonts w:ascii="Times New Roman" w:hAnsi="Times New Roman" w:cs="Times New Roman"/>
          <w:sz w:val="18"/>
          <w:szCs w:val="18"/>
          <w:lang w:bidi="ar-SA"/>
        </w:rPr>
        <w:t xml:space="preserve">ransmission </w:t>
      </w:r>
      <w:r w:rsidR="0055631E">
        <w:rPr>
          <w:rFonts w:ascii="Times New Roman" w:hAnsi="Times New Roman" w:cs="Times New Roman" w:hint="eastAsia"/>
          <w:sz w:val="18"/>
          <w:szCs w:val="18"/>
          <w:lang w:bidi="ar-SA"/>
        </w:rPr>
        <w:t>Conductors</w:t>
      </w:r>
      <w:r>
        <w:rPr>
          <w:rFonts w:ascii="Times New Roman" w:hAnsi="Times New Roman" w:cs="Times New Roman" w:hint="eastAsia"/>
          <w:sz w:val="18"/>
          <w:szCs w:val="18"/>
          <w:lang w:bidi="ar-SA"/>
        </w:rPr>
        <w:t xml:space="preserve"> </w:t>
      </w:r>
      <w:r w:rsidRPr="00530442">
        <w:rPr>
          <w:rFonts w:ascii="Times New Roman" w:hAnsi="Times New Roman" w:cs="Times New Roman"/>
          <w:sz w:val="18"/>
          <w:szCs w:val="18"/>
          <w:lang w:bidi="ar-SA"/>
        </w:rPr>
        <w:t>[D].</w:t>
      </w:r>
      <w:r>
        <w:rPr>
          <w:rFonts w:ascii="Times New Roman" w:hAnsi="Times New Roman" w:cs="Times New Roman" w:hint="eastAsia"/>
          <w:sz w:val="18"/>
          <w:szCs w:val="18"/>
          <w:lang w:bidi="ar-SA"/>
        </w:rPr>
        <w:t xml:space="preserve"> </w:t>
      </w:r>
      <w:r w:rsidRPr="00530442">
        <w:rPr>
          <w:rFonts w:ascii="Times New Roman" w:hAnsi="Times New Roman" w:cs="Times New Roman"/>
          <w:sz w:val="18"/>
          <w:szCs w:val="18"/>
          <w:lang w:bidi="ar-SA"/>
        </w:rPr>
        <w:t>Huazhong University of Science and Technology,</w:t>
      </w:r>
      <w:r>
        <w:rPr>
          <w:rFonts w:ascii="Times New Roman" w:hAnsi="Times New Roman" w:cs="Times New Roman" w:hint="eastAsia"/>
          <w:sz w:val="18"/>
          <w:szCs w:val="18"/>
          <w:lang w:bidi="ar-SA"/>
        </w:rPr>
        <w:t xml:space="preserve"> </w:t>
      </w:r>
      <w:r w:rsidRPr="00530442">
        <w:rPr>
          <w:rFonts w:ascii="Times New Roman" w:hAnsi="Times New Roman" w:cs="Times New Roman"/>
          <w:sz w:val="18"/>
          <w:szCs w:val="18"/>
          <w:lang w:bidi="ar-SA"/>
        </w:rPr>
        <w:t>2008.</w:t>
      </w:r>
      <w:r w:rsidRPr="00530442">
        <w:rPr>
          <w:rFonts w:ascii="Times New Roman" w:hAnsi="Times New Roman" w:cs="Times New Roman"/>
          <w:sz w:val="18"/>
          <w:szCs w:val="18"/>
        </w:rPr>
        <w:t xml:space="preserve"> (in Chinese)</w:t>
      </w:r>
    </w:p>
    <w:p w14:paraId="1E1A93D6" w14:textId="77777777" w:rsidR="0050738E" w:rsidRDefault="0050738E" w:rsidP="005236C2">
      <w:pPr>
        <w:pStyle w:val="a3"/>
        <w:numPr>
          <w:ilvl w:val="0"/>
          <w:numId w:val="2"/>
        </w:numPr>
        <w:ind w:left="360" w:hangingChars="200" w:hanging="360"/>
        <w:rPr>
          <w:rFonts w:hint="eastAsia"/>
          <w:sz w:val="18"/>
          <w:szCs w:val="18"/>
          <w:lang w:bidi="ar-SA"/>
        </w:rPr>
      </w:pPr>
      <w:r w:rsidRPr="00F633BF">
        <w:rPr>
          <w:rFonts w:hint="eastAsia"/>
          <w:sz w:val="18"/>
          <w:szCs w:val="18"/>
          <w:lang w:bidi="ar-SA"/>
        </w:rPr>
        <w:t>蒋兴良</w:t>
      </w:r>
      <w:r w:rsidRPr="00F633BF">
        <w:rPr>
          <w:rFonts w:hint="eastAsia"/>
          <w:sz w:val="18"/>
          <w:szCs w:val="18"/>
          <w:lang w:bidi="ar-SA"/>
        </w:rPr>
        <w:t>,</w:t>
      </w:r>
      <w:r w:rsidRPr="00F633BF">
        <w:rPr>
          <w:rFonts w:hint="eastAsia"/>
          <w:sz w:val="18"/>
          <w:szCs w:val="18"/>
          <w:lang w:bidi="ar-SA"/>
        </w:rPr>
        <w:t>范松海</w:t>
      </w:r>
      <w:r w:rsidRPr="00F633BF">
        <w:rPr>
          <w:rFonts w:hint="eastAsia"/>
          <w:sz w:val="18"/>
          <w:szCs w:val="18"/>
          <w:lang w:bidi="ar-SA"/>
        </w:rPr>
        <w:t>,</w:t>
      </w:r>
      <w:r w:rsidRPr="00F633BF">
        <w:rPr>
          <w:rFonts w:hint="eastAsia"/>
          <w:sz w:val="18"/>
          <w:szCs w:val="18"/>
          <w:lang w:bidi="ar-SA"/>
        </w:rPr>
        <w:t>胡建林</w:t>
      </w:r>
      <w:r w:rsidRPr="00F633BF">
        <w:rPr>
          <w:rFonts w:hint="eastAsia"/>
          <w:sz w:val="18"/>
          <w:szCs w:val="18"/>
          <w:lang w:bidi="ar-SA"/>
        </w:rPr>
        <w:t>,</w:t>
      </w:r>
      <w:r w:rsidRPr="00F633BF">
        <w:rPr>
          <w:rFonts w:hint="eastAsia"/>
          <w:sz w:val="18"/>
          <w:szCs w:val="18"/>
          <w:lang w:bidi="ar-SA"/>
        </w:rPr>
        <w:t>等</w:t>
      </w:r>
      <w:r w:rsidRPr="00F633BF">
        <w:rPr>
          <w:rFonts w:hint="eastAsia"/>
          <w:sz w:val="18"/>
          <w:szCs w:val="18"/>
          <w:lang w:bidi="ar-SA"/>
        </w:rPr>
        <w:t>.</w:t>
      </w:r>
      <w:r w:rsidRPr="00F633BF">
        <w:rPr>
          <w:rFonts w:hint="eastAsia"/>
          <w:sz w:val="18"/>
          <w:szCs w:val="18"/>
          <w:lang w:bidi="ar-SA"/>
        </w:rPr>
        <w:t>输电线路直流短路融冰的临界电流分析</w:t>
      </w:r>
      <w:r w:rsidRPr="00F633BF">
        <w:rPr>
          <w:rFonts w:hint="eastAsia"/>
          <w:sz w:val="18"/>
          <w:szCs w:val="18"/>
          <w:lang w:bidi="ar-SA"/>
        </w:rPr>
        <w:t>[J].</w:t>
      </w:r>
      <w:r w:rsidRPr="00F633BF">
        <w:rPr>
          <w:rFonts w:hint="eastAsia"/>
          <w:sz w:val="18"/>
          <w:szCs w:val="18"/>
          <w:lang w:bidi="ar-SA"/>
        </w:rPr>
        <w:t>中国电机工程学报</w:t>
      </w:r>
      <w:r w:rsidRPr="00F633BF">
        <w:rPr>
          <w:rFonts w:hint="eastAsia"/>
          <w:sz w:val="18"/>
          <w:szCs w:val="18"/>
          <w:lang w:bidi="ar-SA"/>
        </w:rPr>
        <w:t>,2010,30(01):111-116.</w:t>
      </w:r>
    </w:p>
    <w:p w14:paraId="7CA6447E" w14:textId="222E8FC0" w:rsidR="0050738E" w:rsidRPr="004F0C84" w:rsidRDefault="0050738E" w:rsidP="004F0C84">
      <w:pPr>
        <w:pStyle w:val="a3"/>
        <w:ind w:left="360" w:firstLineChars="0" w:firstLine="0"/>
        <w:rPr>
          <w:rFonts w:ascii="Times New Roman" w:hAnsi="Times New Roman" w:cs="Times New Roman"/>
          <w:sz w:val="18"/>
          <w:szCs w:val="18"/>
          <w:lang w:bidi="ar-SA"/>
        </w:rPr>
      </w:pPr>
      <w:r w:rsidRPr="00530442">
        <w:rPr>
          <w:rFonts w:ascii="Times New Roman" w:hAnsi="Times New Roman" w:cs="Times New Roman"/>
          <w:sz w:val="18"/>
          <w:szCs w:val="18"/>
          <w:lang w:bidi="ar-SA"/>
        </w:rPr>
        <w:t>JIANG X L, FAN H S, HU J L,</w:t>
      </w:r>
      <w:r w:rsidRPr="00530442">
        <w:rPr>
          <w:rFonts w:ascii="Times New Roman" w:hAnsi="Times New Roman" w:cs="Times New Roman"/>
          <w:sz w:val="18"/>
          <w:szCs w:val="18"/>
        </w:rPr>
        <w:t xml:space="preserve"> et al</w:t>
      </w:r>
      <w:r w:rsidRPr="00530442">
        <w:rPr>
          <w:rFonts w:ascii="Times New Roman" w:hAnsi="Times New Roman" w:cs="Times New Roman"/>
          <w:sz w:val="18"/>
          <w:szCs w:val="18"/>
          <w:lang w:bidi="ar-SA"/>
        </w:rPr>
        <w:t xml:space="preserve">. </w:t>
      </w:r>
      <w:r w:rsidR="004F0C84" w:rsidRPr="004F0C84">
        <w:rPr>
          <w:rFonts w:ascii="Times New Roman" w:hAnsi="Times New Roman" w:cs="Times New Roman" w:hint="eastAsia"/>
          <w:sz w:val="18"/>
          <w:szCs w:val="18"/>
          <w:lang w:bidi="ar-SA"/>
        </w:rPr>
        <w:t>Analysis of Critical Ice-melting Current for Short-circuit DC Transmission Line</w:t>
      </w:r>
      <w:r w:rsidRPr="004F0C84">
        <w:rPr>
          <w:rFonts w:ascii="Times New Roman" w:hAnsi="Times New Roman" w:cs="Times New Roman" w:hint="eastAsia"/>
          <w:sz w:val="18"/>
          <w:szCs w:val="18"/>
          <w:lang w:bidi="ar-SA"/>
        </w:rPr>
        <w:t xml:space="preserve"> </w:t>
      </w:r>
      <w:r w:rsidRPr="004F0C84">
        <w:rPr>
          <w:rFonts w:ascii="Times New Roman" w:hAnsi="Times New Roman" w:cs="Times New Roman"/>
          <w:sz w:val="18"/>
          <w:szCs w:val="18"/>
          <w:lang w:bidi="ar-SA"/>
        </w:rPr>
        <w:t>[J]. Proceedings of the CSEE,</w:t>
      </w:r>
      <w:r w:rsidR="004F0C84">
        <w:rPr>
          <w:rFonts w:ascii="Times New Roman" w:hAnsi="Times New Roman" w:cs="Times New Roman" w:hint="eastAsia"/>
          <w:sz w:val="18"/>
          <w:szCs w:val="18"/>
          <w:lang w:bidi="ar-SA"/>
        </w:rPr>
        <w:t xml:space="preserve"> </w:t>
      </w:r>
      <w:r w:rsidRPr="004F0C84">
        <w:rPr>
          <w:rFonts w:ascii="Times New Roman" w:hAnsi="Times New Roman" w:cs="Times New Roman"/>
          <w:sz w:val="18"/>
          <w:szCs w:val="18"/>
          <w:lang w:bidi="ar-SA"/>
        </w:rPr>
        <w:t>2010,</w:t>
      </w:r>
      <w:r w:rsidR="004F0C84">
        <w:rPr>
          <w:rFonts w:ascii="Times New Roman" w:hAnsi="Times New Roman" w:cs="Times New Roman" w:hint="eastAsia"/>
          <w:sz w:val="18"/>
          <w:szCs w:val="18"/>
          <w:lang w:bidi="ar-SA"/>
        </w:rPr>
        <w:t xml:space="preserve"> </w:t>
      </w:r>
      <w:r w:rsidRPr="004F0C84">
        <w:rPr>
          <w:rFonts w:ascii="Times New Roman" w:hAnsi="Times New Roman" w:cs="Times New Roman"/>
          <w:sz w:val="18"/>
          <w:szCs w:val="18"/>
          <w:lang w:bidi="ar-SA"/>
        </w:rPr>
        <w:t>30(01):</w:t>
      </w:r>
      <w:r w:rsidR="004F0C84">
        <w:rPr>
          <w:rFonts w:ascii="Times New Roman" w:hAnsi="Times New Roman" w:cs="Times New Roman" w:hint="eastAsia"/>
          <w:sz w:val="18"/>
          <w:szCs w:val="18"/>
          <w:lang w:bidi="ar-SA"/>
        </w:rPr>
        <w:t xml:space="preserve"> </w:t>
      </w:r>
      <w:r w:rsidRPr="004F0C84">
        <w:rPr>
          <w:rFonts w:ascii="Times New Roman" w:hAnsi="Times New Roman" w:cs="Times New Roman"/>
          <w:sz w:val="18"/>
          <w:szCs w:val="18"/>
          <w:lang w:bidi="ar-SA"/>
        </w:rPr>
        <w:t xml:space="preserve">111-116. </w:t>
      </w:r>
      <w:r w:rsidRPr="004F0C84">
        <w:rPr>
          <w:rFonts w:ascii="Times New Roman" w:hAnsi="Times New Roman" w:cs="Times New Roman"/>
          <w:sz w:val="18"/>
          <w:szCs w:val="18"/>
        </w:rPr>
        <w:t>(in Chinese)</w:t>
      </w:r>
    </w:p>
    <w:p w14:paraId="119E881E" w14:textId="77777777" w:rsidR="0050738E" w:rsidRDefault="0050738E" w:rsidP="005236C2">
      <w:pPr>
        <w:pStyle w:val="a3"/>
        <w:numPr>
          <w:ilvl w:val="0"/>
          <w:numId w:val="2"/>
        </w:numPr>
        <w:ind w:left="360" w:hangingChars="200" w:hanging="360"/>
        <w:rPr>
          <w:rFonts w:hint="eastAsia"/>
          <w:sz w:val="18"/>
          <w:szCs w:val="18"/>
          <w:lang w:bidi="ar-SA"/>
        </w:rPr>
      </w:pPr>
      <w:r w:rsidRPr="00F633BF">
        <w:rPr>
          <w:rFonts w:hint="eastAsia"/>
          <w:sz w:val="18"/>
          <w:szCs w:val="18"/>
          <w:lang w:bidi="ar-SA"/>
        </w:rPr>
        <w:t>范松海</w:t>
      </w:r>
      <w:r w:rsidRPr="00F633BF">
        <w:rPr>
          <w:rFonts w:hint="eastAsia"/>
          <w:sz w:val="18"/>
          <w:szCs w:val="18"/>
          <w:lang w:bidi="ar-SA"/>
        </w:rPr>
        <w:t>,</w:t>
      </w:r>
      <w:r w:rsidRPr="00F633BF">
        <w:rPr>
          <w:rFonts w:hint="eastAsia"/>
          <w:sz w:val="18"/>
          <w:szCs w:val="18"/>
          <w:lang w:bidi="ar-SA"/>
        </w:rPr>
        <w:t>毕茂强</w:t>
      </w:r>
      <w:r w:rsidRPr="00F633BF">
        <w:rPr>
          <w:rFonts w:hint="eastAsia"/>
          <w:sz w:val="18"/>
          <w:szCs w:val="18"/>
          <w:lang w:bidi="ar-SA"/>
        </w:rPr>
        <w:t>,</w:t>
      </w:r>
      <w:r w:rsidRPr="00F633BF">
        <w:rPr>
          <w:rFonts w:hint="eastAsia"/>
          <w:sz w:val="18"/>
          <w:szCs w:val="18"/>
          <w:lang w:bidi="ar-SA"/>
        </w:rPr>
        <w:t>龚奕宇</w:t>
      </w:r>
      <w:r w:rsidRPr="00F633BF">
        <w:rPr>
          <w:rFonts w:hint="eastAsia"/>
          <w:sz w:val="18"/>
          <w:szCs w:val="18"/>
          <w:lang w:bidi="ar-SA"/>
        </w:rPr>
        <w:t>,</w:t>
      </w:r>
      <w:r w:rsidRPr="00F633BF">
        <w:rPr>
          <w:rFonts w:hint="eastAsia"/>
          <w:sz w:val="18"/>
          <w:szCs w:val="18"/>
          <w:lang w:bidi="ar-SA"/>
        </w:rPr>
        <w:t>等</w:t>
      </w:r>
      <w:r w:rsidRPr="00F633BF">
        <w:rPr>
          <w:rFonts w:hint="eastAsia"/>
          <w:sz w:val="18"/>
          <w:szCs w:val="18"/>
          <w:lang w:bidi="ar-SA"/>
        </w:rPr>
        <w:t>.</w:t>
      </w:r>
      <w:r w:rsidRPr="00F633BF">
        <w:rPr>
          <w:rFonts w:hint="eastAsia"/>
          <w:sz w:val="18"/>
          <w:szCs w:val="18"/>
          <w:lang w:bidi="ar-SA"/>
        </w:rPr>
        <w:t>自然条件下导线覆冰形状及对融冰过程的影响研究</w:t>
      </w:r>
      <w:r w:rsidRPr="00F633BF">
        <w:rPr>
          <w:rFonts w:hint="eastAsia"/>
          <w:sz w:val="18"/>
          <w:szCs w:val="18"/>
          <w:lang w:bidi="ar-SA"/>
        </w:rPr>
        <w:t>[J].</w:t>
      </w:r>
      <w:r w:rsidRPr="00F633BF">
        <w:rPr>
          <w:rFonts w:hint="eastAsia"/>
          <w:sz w:val="18"/>
          <w:szCs w:val="18"/>
          <w:lang w:bidi="ar-SA"/>
        </w:rPr>
        <w:t>高压电器</w:t>
      </w:r>
      <w:r w:rsidRPr="00F633BF">
        <w:rPr>
          <w:rFonts w:hint="eastAsia"/>
          <w:sz w:val="18"/>
          <w:szCs w:val="18"/>
          <w:lang w:bidi="ar-SA"/>
        </w:rPr>
        <w:t>,2019,55(06):184-191.</w:t>
      </w:r>
    </w:p>
    <w:p w14:paraId="09D8A192" w14:textId="365139E5" w:rsidR="0050738E" w:rsidRPr="004F0C84" w:rsidRDefault="0050738E" w:rsidP="004F0C84">
      <w:pPr>
        <w:pStyle w:val="a3"/>
        <w:ind w:left="360" w:firstLineChars="0" w:firstLine="0"/>
        <w:rPr>
          <w:rFonts w:ascii="Times New Roman" w:hAnsi="Times New Roman" w:cs="Times New Roman"/>
          <w:sz w:val="18"/>
          <w:szCs w:val="18"/>
          <w:lang w:bidi="ar-SA"/>
        </w:rPr>
      </w:pPr>
      <w:r w:rsidRPr="00530442">
        <w:rPr>
          <w:rFonts w:ascii="Times New Roman" w:hAnsi="Times New Roman" w:cs="Times New Roman"/>
          <w:sz w:val="18"/>
          <w:szCs w:val="18"/>
          <w:lang w:bidi="ar-SA"/>
        </w:rPr>
        <w:t xml:space="preserve">FAN S H, BI M Q, GONG Y </w:t>
      </w:r>
      <w:proofErr w:type="spellStart"/>
      <w:r w:rsidRPr="00530442">
        <w:rPr>
          <w:rFonts w:ascii="Times New Roman" w:hAnsi="Times New Roman" w:cs="Times New Roman"/>
          <w:sz w:val="18"/>
          <w:szCs w:val="18"/>
          <w:lang w:bidi="ar-SA"/>
        </w:rPr>
        <w:t>Y</w:t>
      </w:r>
      <w:proofErr w:type="spellEnd"/>
      <w:r w:rsidRPr="00530442">
        <w:rPr>
          <w:rFonts w:ascii="Times New Roman" w:hAnsi="Times New Roman" w:cs="Times New Roman"/>
          <w:sz w:val="18"/>
          <w:szCs w:val="18"/>
          <w:lang w:bidi="ar-SA"/>
        </w:rPr>
        <w:t xml:space="preserve">, </w:t>
      </w:r>
      <w:r w:rsidRPr="00530442">
        <w:rPr>
          <w:rFonts w:ascii="Times New Roman" w:hAnsi="Times New Roman" w:cs="Times New Roman"/>
          <w:sz w:val="18"/>
          <w:szCs w:val="18"/>
        </w:rPr>
        <w:t>et al</w:t>
      </w:r>
      <w:r w:rsidRPr="00530442">
        <w:rPr>
          <w:rFonts w:ascii="Times New Roman" w:hAnsi="Times New Roman" w:cs="Times New Roman"/>
          <w:sz w:val="18"/>
          <w:szCs w:val="18"/>
          <w:lang w:bidi="ar-SA"/>
        </w:rPr>
        <w:t xml:space="preserve">. </w:t>
      </w:r>
      <w:r w:rsidR="004F0C84" w:rsidRPr="004F0C84">
        <w:rPr>
          <w:rFonts w:ascii="Times New Roman" w:hAnsi="Times New Roman" w:cs="Times New Roman" w:hint="eastAsia"/>
          <w:sz w:val="18"/>
          <w:szCs w:val="18"/>
          <w:lang w:bidi="ar-SA"/>
        </w:rPr>
        <w:t>Influence of Ice Shape Around Transmission Line on Ice Melting Process Under Natural Condition</w:t>
      </w:r>
      <w:r w:rsidRPr="004F0C84">
        <w:rPr>
          <w:rFonts w:ascii="Times New Roman" w:hAnsi="Times New Roman" w:cs="Times New Roman" w:hint="eastAsia"/>
          <w:sz w:val="18"/>
          <w:szCs w:val="18"/>
          <w:lang w:bidi="ar-SA"/>
        </w:rPr>
        <w:t xml:space="preserve"> </w:t>
      </w:r>
      <w:r w:rsidRPr="004F0C84">
        <w:rPr>
          <w:rFonts w:ascii="Times New Roman" w:hAnsi="Times New Roman" w:cs="Times New Roman"/>
          <w:sz w:val="18"/>
          <w:szCs w:val="18"/>
          <w:lang w:bidi="ar-SA"/>
        </w:rPr>
        <w:t>[J].</w:t>
      </w:r>
      <w:r w:rsidRPr="004F0C84">
        <w:rPr>
          <w:rFonts w:ascii="Times New Roman" w:hAnsi="Times New Roman" w:cs="Times New Roman" w:hint="eastAsia"/>
          <w:sz w:val="18"/>
          <w:szCs w:val="18"/>
          <w:lang w:bidi="ar-SA"/>
        </w:rPr>
        <w:t xml:space="preserve"> </w:t>
      </w:r>
      <w:r w:rsidRPr="004F0C84">
        <w:rPr>
          <w:rFonts w:ascii="Times New Roman" w:hAnsi="Times New Roman" w:cs="Times New Roman"/>
          <w:sz w:val="18"/>
          <w:szCs w:val="18"/>
          <w:lang w:bidi="ar-SA"/>
        </w:rPr>
        <w:t>High Voltage Apparatus,</w:t>
      </w:r>
      <w:r w:rsidRPr="004F0C84">
        <w:rPr>
          <w:rFonts w:ascii="Times New Roman" w:hAnsi="Times New Roman" w:cs="Times New Roman" w:hint="eastAsia"/>
          <w:sz w:val="18"/>
          <w:szCs w:val="18"/>
          <w:lang w:bidi="ar-SA"/>
        </w:rPr>
        <w:t xml:space="preserve"> </w:t>
      </w:r>
      <w:r w:rsidRPr="004F0C84">
        <w:rPr>
          <w:rFonts w:ascii="Times New Roman" w:hAnsi="Times New Roman" w:cs="Times New Roman"/>
          <w:sz w:val="18"/>
          <w:szCs w:val="18"/>
          <w:lang w:bidi="ar-SA"/>
        </w:rPr>
        <w:t>2019,</w:t>
      </w:r>
      <w:r w:rsidRPr="004F0C84">
        <w:rPr>
          <w:rFonts w:ascii="Times New Roman" w:hAnsi="Times New Roman" w:cs="Times New Roman" w:hint="eastAsia"/>
          <w:sz w:val="18"/>
          <w:szCs w:val="18"/>
          <w:lang w:bidi="ar-SA"/>
        </w:rPr>
        <w:t xml:space="preserve"> </w:t>
      </w:r>
      <w:r w:rsidRPr="004F0C84">
        <w:rPr>
          <w:rFonts w:ascii="Times New Roman" w:hAnsi="Times New Roman" w:cs="Times New Roman"/>
          <w:sz w:val="18"/>
          <w:szCs w:val="18"/>
          <w:lang w:bidi="ar-SA"/>
        </w:rPr>
        <w:t>55(06):</w:t>
      </w:r>
      <w:r w:rsidRPr="004F0C84">
        <w:rPr>
          <w:rFonts w:ascii="Times New Roman" w:hAnsi="Times New Roman" w:cs="Times New Roman" w:hint="eastAsia"/>
          <w:sz w:val="18"/>
          <w:szCs w:val="18"/>
          <w:lang w:bidi="ar-SA"/>
        </w:rPr>
        <w:t xml:space="preserve"> </w:t>
      </w:r>
      <w:r w:rsidRPr="004F0C84">
        <w:rPr>
          <w:rFonts w:ascii="Times New Roman" w:hAnsi="Times New Roman" w:cs="Times New Roman"/>
          <w:sz w:val="18"/>
          <w:szCs w:val="18"/>
          <w:lang w:bidi="ar-SA"/>
        </w:rPr>
        <w:t>184-191.</w:t>
      </w:r>
      <w:r w:rsidRPr="004F0C84">
        <w:rPr>
          <w:rFonts w:ascii="Times New Roman" w:hAnsi="Times New Roman" w:cs="Times New Roman"/>
          <w:sz w:val="18"/>
          <w:szCs w:val="18"/>
        </w:rPr>
        <w:t xml:space="preserve"> (in Chinese)</w:t>
      </w:r>
    </w:p>
    <w:p w14:paraId="56BB1A21" w14:textId="77777777" w:rsidR="0050738E" w:rsidRDefault="0050738E" w:rsidP="005236C2">
      <w:pPr>
        <w:pStyle w:val="a3"/>
        <w:numPr>
          <w:ilvl w:val="0"/>
          <w:numId w:val="2"/>
        </w:numPr>
        <w:ind w:left="360" w:hangingChars="200" w:hanging="360"/>
        <w:rPr>
          <w:rFonts w:hint="eastAsia"/>
          <w:sz w:val="18"/>
          <w:szCs w:val="18"/>
          <w:lang w:bidi="ar-SA"/>
        </w:rPr>
      </w:pPr>
      <w:r w:rsidRPr="00F633BF">
        <w:rPr>
          <w:rFonts w:hint="eastAsia"/>
          <w:sz w:val="18"/>
          <w:szCs w:val="18"/>
          <w:lang w:bidi="ar-SA"/>
        </w:rPr>
        <w:t>杨国林</w:t>
      </w:r>
      <w:r w:rsidRPr="00F633BF">
        <w:rPr>
          <w:rFonts w:hint="eastAsia"/>
          <w:sz w:val="18"/>
          <w:szCs w:val="18"/>
          <w:lang w:bidi="ar-SA"/>
        </w:rPr>
        <w:t>,</w:t>
      </w:r>
      <w:r w:rsidRPr="00F633BF">
        <w:rPr>
          <w:rFonts w:hint="eastAsia"/>
          <w:sz w:val="18"/>
          <w:szCs w:val="18"/>
          <w:lang w:bidi="ar-SA"/>
        </w:rPr>
        <w:t>蒋兴良</w:t>
      </w:r>
      <w:r w:rsidRPr="00F633BF">
        <w:rPr>
          <w:rFonts w:hint="eastAsia"/>
          <w:sz w:val="18"/>
          <w:szCs w:val="18"/>
          <w:lang w:bidi="ar-SA"/>
        </w:rPr>
        <w:t>,</w:t>
      </w:r>
      <w:r w:rsidRPr="00F633BF">
        <w:rPr>
          <w:rFonts w:hint="eastAsia"/>
          <w:sz w:val="18"/>
          <w:szCs w:val="18"/>
          <w:lang w:bidi="ar-SA"/>
        </w:rPr>
        <w:t>王茂政</w:t>
      </w:r>
      <w:r w:rsidRPr="00F633BF">
        <w:rPr>
          <w:rFonts w:hint="eastAsia"/>
          <w:sz w:val="18"/>
          <w:szCs w:val="18"/>
          <w:lang w:bidi="ar-SA"/>
        </w:rPr>
        <w:t>,</w:t>
      </w:r>
      <w:r w:rsidRPr="00F633BF">
        <w:rPr>
          <w:rFonts w:hint="eastAsia"/>
          <w:sz w:val="18"/>
          <w:szCs w:val="18"/>
          <w:lang w:bidi="ar-SA"/>
        </w:rPr>
        <w:t>等</w:t>
      </w:r>
      <w:r w:rsidRPr="00F633BF">
        <w:rPr>
          <w:rFonts w:hint="eastAsia"/>
          <w:sz w:val="18"/>
          <w:szCs w:val="18"/>
          <w:lang w:bidi="ar-SA"/>
        </w:rPr>
        <w:t>.</w:t>
      </w:r>
      <w:bookmarkStart w:id="13" w:name="OLE_LINK8"/>
      <w:r w:rsidRPr="00F633BF">
        <w:rPr>
          <w:rFonts w:hint="eastAsia"/>
          <w:sz w:val="18"/>
          <w:szCs w:val="18"/>
          <w:lang w:bidi="ar-SA"/>
        </w:rPr>
        <w:t>输电线路单导线覆冰形状对直流大电流融冰时间的影响</w:t>
      </w:r>
      <w:bookmarkEnd w:id="13"/>
      <w:r w:rsidRPr="00F633BF">
        <w:rPr>
          <w:rFonts w:hint="eastAsia"/>
          <w:sz w:val="18"/>
          <w:szCs w:val="18"/>
          <w:lang w:bidi="ar-SA"/>
        </w:rPr>
        <w:t>[J].</w:t>
      </w:r>
      <w:r w:rsidRPr="00F633BF">
        <w:rPr>
          <w:rFonts w:hint="eastAsia"/>
          <w:sz w:val="18"/>
          <w:szCs w:val="18"/>
          <w:lang w:bidi="ar-SA"/>
        </w:rPr>
        <w:t>电工技术学报</w:t>
      </w:r>
      <w:r w:rsidRPr="00F633BF">
        <w:rPr>
          <w:rFonts w:hint="eastAsia"/>
          <w:sz w:val="18"/>
          <w:szCs w:val="18"/>
          <w:lang w:bidi="ar-SA"/>
        </w:rPr>
        <w:t>,2024,39(09):2916-2924.</w:t>
      </w:r>
    </w:p>
    <w:p w14:paraId="62E657C0" w14:textId="25E0C2E3" w:rsidR="0050738E" w:rsidRPr="004F0C84" w:rsidRDefault="0050738E" w:rsidP="004F0C84">
      <w:pPr>
        <w:pStyle w:val="a3"/>
        <w:ind w:left="360" w:firstLineChars="0" w:firstLine="0"/>
        <w:rPr>
          <w:rFonts w:ascii="Times New Roman" w:hAnsi="Times New Roman" w:cs="Times New Roman"/>
          <w:sz w:val="18"/>
          <w:szCs w:val="18"/>
          <w:lang w:bidi="ar-SA"/>
        </w:rPr>
      </w:pPr>
      <w:r w:rsidRPr="00530442">
        <w:rPr>
          <w:rFonts w:ascii="Times New Roman" w:hAnsi="Times New Roman" w:cs="Times New Roman"/>
          <w:sz w:val="18"/>
          <w:szCs w:val="18"/>
          <w:lang w:bidi="ar-SA"/>
        </w:rPr>
        <w:t xml:space="preserve">YANG G L, JIANG X L, WANG M Z, </w:t>
      </w:r>
      <w:r w:rsidRPr="00530442">
        <w:rPr>
          <w:rFonts w:ascii="Times New Roman" w:hAnsi="Times New Roman" w:cs="Times New Roman"/>
          <w:sz w:val="18"/>
          <w:szCs w:val="18"/>
        </w:rPr>
        <w:t>et al</w:t>
      </w:r>
      <w:r w:rsidRPr="00530442">
        <w:rPr>
          <w:rFonts w:ascii="Times New Roman" w:hAnsi="Times New Roman" w:cs="Times New Roman"/>
          <w:sz w:val="18"/>
          <w:szCs w:val="18"/>
          <w:lang w:bidi="ar-SA"/>
        </w:rPr>
        <w:t xml:space="preserve">. </w:t>
      </w:r>
      <w:r w:rsidR="004F0C84" w:rsidRPr="004F0C84">
        <w:rPr>
          <w:rFonts w:ascii="Times New Roman" w:hAnsi="Times New Roman" w:cs="Times New Roman" w:hint="eastAsia"/>
          <w:sz w:val="18"/>
          <w:szCs w:val="18"/>
          <w:lang w:bidi="ar-SA"/>
        </w:rPr>
        <w:t>The Impact of Ice Accumulation Shape on the DC High Current Ice-Melting Time for a Single Conductor on Power Transmission Line</w:t>
      </w:r>
      <w:r w:rsidR="004F0C84">
        <w:rPr>
          <w:rFonts w:ascii="Times New Roman" w:hAnsi="Times New Roman" w:cs="Times New Roman" w:hint="eastAsia"/>
          <w:sz w:val="18"/>
          <w:szCs w:val="18"/>
          <w:lang w:bidi="ar-SA"/>
        </w:rPr>
        <w:t xml:space="preserve"> </w:t>
      </w:r>
      <w:r w:rsidRPr="004F0C84">
        <w:rPr>
          <w:rFonts w:ascii="Times New Roman" w:hAnsi="Times New Roman" w:cs="Times New Roman"/>
          <w:sz w:val="18"/>
          <w:szCs w:val="18"/>
          <w:lang w:bidi="ar-SA"/>
        </w:rPr>
        <w:t>[J].</w:t>
      </w:r>
      <w:r w:rsidRPr="004F0C84">
        <w:rPr>
          <w:rFonts w:ascii="Times New Roman" w:hAnsi="Times New Roman" w:cs="Times New Roman" w:hint="eastAsia"/>
          <w:sz w:val="18"/>
          <w:szCs w:val="18"/>
          <w:lang w:bidi="ar-SA"/>
        </w:rPr>
        <w:t xml:space="preserve"> </w:t>
      </w:r>
      <w:r w:rsidRPr="004F0C84">
        <w:rPr>
          <w:rFonts w:ascii="Times New Roman" w:hAnsi="Times New Roman" w:cs="Times New Roman"/>
          <w:sz w:val="18"/>
          <w:szCs w:val="18"/>
          <w:lang w:bidi="ar-SA"/>
        </w:rPr>
        <w:t>Transactions of China Electrotechnical Society,</w:t>
      </w:r>
      <w:r w:rsidRPr="004F0C84">
        <w:rPr>
          <w:rFonts w:ascii="Times New Roman" w:hAnsi="Times New Roman" w:cs="Times New Roman" w:hint="eastAsia"/>
          <w:sz w:val="18"/>
          <w:szCs w:val="18"/>
          <w:lang w:bidi="ar-SA"/>
        </w:rPr>
        <w:t xml:space="preserve"> </w:t>
      </w:r>
      <w:r w:rsidRPr="004F0C84">
        <w:rPr>
          <w:rFonts w:ascii="Times New Roman" w:hAnsi="Times New Roman" w:cs="Times New Roman"/>
          <w:sz w:val="18"/>
          <w:szCs w:val="18"/>
          <w:lang w:bidi="ar-SA"/>
        </w:rPr>
        <w:t>2024,</w:t>
      </w:r>
      <w:r w:rsidRPr="004F0C84">
        <w:rPr>
          <w:rFonts w:ascii="Times New Roman" w:hAnsi="Times New Roman" w:cs="Times New Roman" w:hint="eastAsia"/>
          <w:sz w:val="18"/>
          <w:szCs w:val="18"/>
          <w:lang w:bidi="ar-SA"/>
        </w:rPr>
        <w:t xml:space="preserve"> </w:t>
      </w:r>
      <w:r w:rsidRPr="004F0C84">
        <w:rPr>
          <w:rFonts w:ascii="Times New Roman" w:hAnsi="Times New Roman" w:cs="Times New Roman"/>
          <w:sz w:val="18"/>
          <w:szCs w:val="18"/>
          <w:lang w:bidi="ar-SA"/>
        </w:rPr>
        <w:t>39(09):</w:t>
      </w:r>
      <w:r w:rsidRPr="004F0C84">
        <w:rPr>
          <w:rFonts w:ascii="Times New Roman" w:hAnsi="Times New Roman" w:cs="Times New Roman" w:hint="eastAsia"/>
          <w:sz w:val="18"/>
          <w:szCs w:val="18"/>
          <w:lang w:bidi="ar-SA"/>
        </w:rPr>
        <w:t xml:space="preserve"> </w:t>
      </w:r>
      <w:r w:rsidRPr="004F0C84">
        <w:rPr>
          <w:rFonts w:ascii="Times New Roman" w:hAnsi="Times New Roman" w:cs="Times New Roman"/>
          <w:sz w:val="18"/>
          <w:szCs w:val="18"/>
          <w:lang w:bidi="ar-SA"/>
        </w:rPr>
        <w:t>2916-2924.</w:t>
      </w:r>
      <w:r w:rsidRPr="004F0C84">
        <w:rPr>
          <w:rFonts w:ascii="Times New Roman" w:hAnsi="Times New Roman" w:cs="Times New Roman"/>
          <w:sz w:val="18"/>
          <w:szCs w:val="18"/>
        </w:rPr>
        <w:t xml:space="preserve"> (in Chinese)</w:t>
      </w:r>
    </w:p>
    <w:p w14:paraId="39C152F1" w14:textId="77777777" w:rsidR="0050738E" w:rsidRDefault="0050738E" w:rsidP="005236C2">
      <w:pPr>
        <w:pStyle w:val="a3"/>
        <w:numPr>
          <w:ilvl w:val="0"/>
          <w:numId w:val="2"/>
        </w:numPr>
        <w:ind w:left="360" w:hangingChars="200" w:hanging="360"/>
        <w:rPr>
          <w:rFonts w:hint="eastAsia"/>
          <w:sz w:val="18"/>
          <w:szCs w:val="18"/>
          <w:lang w:bidi="ar-SA"/>
        </w:rPr>
      </w:pPr>
      <w:r w:rsidRPr="00F633BF">
        <w:rPr>
          <w:rFonts w:hint="eastAsia"/>
          <w:sz w:val="18"/>
          <w:szCs w:val="18"/>
          <w:lang w:bidi="ar-SA"/>
        </w:rPr>
        <w:t>蒋明</w:t>
      </w:r>
      <w:r w:rsidRPr="00F633BF">
        <w:rPr>
          <w:rFonts w:hint="eastAsia"/>
          <w:sz w:val="18"/>
          <w:szCs w:val="18"/>
          <w:lang w:bidi="ar-SA"/>
        </w:rPr>
        <w:t>,</w:t>
      </w:r>
      <w:r w:rsidRPr="00F633BF">
        <w:rPr>
          <w:rFonts w:hint="eastAsia"/>
          <w:sz w:val="18"/>
          <w:szCs w:val="18"/>
          <w:lang w:bidi="ar-SA"/>
        </w:rPr>
        <w:t>赵汉棣</w:t>
      </w:r>
      <w:r w:rsidRPr="00F633BF">
        <w:rPr>
          <w:rFonts w:hint="eastAsia"/>
          <w:sz w:val="18"/>
          <w:szCs w:val="18"/>
          <w:lang w:bidi="ar-SA"/>
        </w:rPr>
        <w:t>,</w:t>
      </w:r>
      <w:r w:rsidRPr="00F633BF">
        <w:rPr>
          <w:rFonts w:hint="eastAsia"/>
          <w:sz w:val="18"/>
          <w:szCs w:val="18"/>
          <w:lang w:bidi="ar-SA"/>
        </w:rPr>
        <w:t>马小强</w:t>
      </w:r>
      <w:r w:rsidRPr="00F633BF">
        <w:rPr>
          <w:rFonts w:hint="eastAsia"/>
          <w:sz w:val="18"/>
          <w:szCs w:val="18"/>
          <w:lang w:bidi="ar-SA"/>
        </w:rPr>
        <w:t>.</w:t>
      </w:r>
      <w:r w:rsidRPr="00F633BF">
        <w:rPr>
          <w:rFonts w:hint="eastAsia"/>
          <w:sz w:val="18"/>
          <w:szCs w:val="18"/>
          <w:lang w:bidi="ar-SA"/>
        </w:rPr>
        <w:t>高压输电线路覆冰及防冰、除冰技术综述</w:t>
      </w:r>
      <w:r w:rsidRPr="00F633BF">
        <w:rPr>
          <w:rFonts w:hint="eastAsia"/>
          <w:sz w:val="18"/>
          <w:szCs w:val="18"/>
          <w:lang w:bidi="ar-SA"/>
        </w:rPr>
        <w:t>[J].</w:t>
      </w:r>
      <w:r w:rsidRPr="00F633BF">
        <w:rPr>
          <w:rFonts w:hint="eastAsia"/>
          <w:sz w:val="18"/>
          <w:szCs w:val="18"/>
          <w:lang w:bidi="ar-SA"/>
        </w:rPr>
        <w:t>电力安全技</w:t>
      </w:r>
      <w:r w:rsidRPr="00F633BF">
        <w:rPr>
          <w:rFonts w:hint="eastAsia"/>
          <w:sz w:val="18"/>
          <w:szCs w:val="18"/>
          <w:lang w:bidi="ar-SA"/>
        </w:rPr>
        <w:t>术</w:t>
      </w:r>
      <w:r w:rsidRPr="00F633BF">
        <w:rPr>
          <w:rFonts w:hint="eastAsia"/>
          <w:sz w:val="18"/>
          <w:szCs w:val="18"/>
          <w:lang w:bidi="ar-SA"/>
        </w:rPr>
        <w:t>,2020,22(04):26-32.</w:t>
      </w:r>
    </w:p>
    <w:p w14:paraId="4897BA7F" w14:textId="263EC422" w:rsidR="0050738E" w:rsidRPr="005236C2" w:rsidRDefault="0050738E" w:rsidP="004F0C84">
      <w:pPr>
        <w:ind w:left="360" w:firstLineChars="0" w:firstLine="0"/>
        <w:rPr>
          <w:rFonts w:ascii="Times New Roman" w:hAnsi="Times New Roman" w:cs="Times New Roman"/>
          <w:sz w:val="18"/>
          <w:szCs w:val="18"/>
          <w:lang w:bidi="ar-SA"/>
        </w:rPr>
      </w:pPr>
      <w:r w:rsidRPr="005236C2">
        <w:rPr>
          <w:rFonts w:ascii="Times New Roman" w:hAnsi="Times New Roman" w:cs="Times New Roman"/>
          <w:sz w:val="18"/>
          <w:szCs w:val="18"/>
          <w:lang w:bidi="ar-SA"/>
        </w:rPr>
        <w:t xml:space="preserve">JIANG M, ZHAO H D, MA X Q. </w:t>
      </w:r>
      <w:r w:rsidR="004F0C84" w:rsidRPr="004F0C84">
        <w:rPr>
          <w:rFonts w:ascii="Times New Roman" w:hAnsi="Times New Roman" w:cs="Times New Roman" w:hint="eastAsia"/>
          <w:sz w:val="18"/>
          <w:szCs w:val="18"/>
          <w:lang w:bidi="ar-SA"/>
        </w:rPr>
        <w:t>Icing of HV Transmission Line and Summary of Anti-icing and De-icing Technology</w:t>
      </w:r>
      <w:r w:rsidRPr="005236C2">
        <w:rPr>
          <w:rFonts w:ascii="Times New Roman" w:hAnsi="Times New Roman" w:cs="Times New Roman" w:hint="eastAsia"/>
          <w:sz w:val="18"/>
          <w:szCs w:val="18"/>
          <w:lang w:bidi="ar-SA"/>
        </w:rPr>
        <w:t xml:space="preserve"> </w:t>
      </w:r>
      <w:r w:rsidRPr="005236C2">
        <w:rPr>
          <w:rFonts w:ascii="Times New Roman" w:hAnsi="Times New Roman" w:cs="Times New Roman"/>
          <w:sz w:val="18"/>
          <w:szCs w:val="18"/>
          <w:lang w:bidi="ar-SA"/>
        </w:rPr>
        <w:t>[J].</w:t>
      </w:r>
      <w:r w:rsidRPr="005236C2">
        <w:rPr>
          <w:rFonts w:ascii="Times New Roman" w:hAnsi="Times New Roman" w:cs="Times New Roman" w:hint="eastAsia"/>
          <w:sz w:val="18"/>
          <w:szCs w:val="18"/>
          <w:lang w:bidi="ar-SA"/>
        </w:rPr>
        <w:t xml:space="preserve"> </w:t>
      </w:r>
      <w:r w:rsidR="004F0C84" w:rsidRPr="004F0C84">
        <w:rPr>
          <w:rFonts w:ascii="Times New Roman" w:hAnsi="Times New Roman" w:cs="Times New Roman" w:hint="eastAsia"/>
          <w:sz w:val="18"/>
          <w:szCs w:val="18"/>
          <w:lang w:bidi="ar-SA"/>
        </w:rPr>
        <w:t>Electric Safety Technology</w:t>
      </w:r>
      <w:r w:rsidRPr="005236C2">
        <w:rPr>
          <w:rFonts w:ascii="Times New Roman" w:hAnsi="Times New Roman" w:cs="Times New Roman"/>
          <w:sz w:val="18"/>
          <w:szCs w:val="18"/>
          <w:lang w:bidi="ar-SA"/>
        </w:rPr>
        <w:t>,</w:t>
      </w:r>
      <w:r w:rsidRPr="005236C2">
        <w:rPr>
          <w:rFonts w:ascii="Times New Roman" w:hAnsi="Times New Roman" w:cs="Times New Roman" w:hint="eastAsia"/>
          <w:sz w:val="18"/>
          <w:szCs w:val="18"/>
          <w:lang w:bidi="ar-SA"/>
        </w:rPr>
        <w:t xml:space="preserve"> </w:t>
      </w:r>
      <w:r w:rsidRPr="005236C2">
        <w:rPr>
          <w:rFonts w:ascii="Times New Roman" w:hAnsi="Times New Roman" w:cs="Times New Roman"/>
          <w:sz w:val="18"/>
          <w:szCs w:val="18"/>
          <w:lang w:bidi="ar-SA"/>
        </w:rPr>
        <w:t>2020,</w:t>
      </w:r>
      <w:r w:rsidRPr="005236C2">
        <w:rPr>
          <w:rFonts w:ascii="Times New Roman" w:hAnsi="Times New Roman" w:cs="Times New Roman" w:hint="eastAsia"/>
          <w:sz w:val="18"/>
          <w:szCs w:val="18"/>
          <w:lang w:bidi="ar-SA"/>
        </w:rPr>
        <w:t xml:space="preserve"> </w:t>
      </w:r>
      <w:r w:rsidRPr="005236C2">
        <w:rPr>
          <w:rFonts w:ascii="Times New Roman" w:hAnsi="Times New Roman" w:cs="Times New Roman"/>
          <w:sz w:val="18"/>
          <w:szCs w:val="18"/>
          <w:lang w:bidi="ar-SA"/>
        </w:rPr>
        <w:t>22(04):</w:t>
      </w:r>
      <w:r w:rsidRPr="005236C2">
        <w:rPr>
          <w:rFonts w:ascii="Times New Roman" w:hAnsi="Times New Roman" w:cs="Times New Roman" w:hint="eastAsia"/>
          <w:sz w:val="18"/>
          <w:szCs w:val="18"/>
          <w:lang w:bidi="ar-SA"/>
        </w:rPr>
        <w:t xml:space="preserve"> </w:t>
      </w:r>
      <w:r w:rsidRPr="005236C2">
        <w:rPr>
          <w:rFonts w:ascii="Times New Roman" w:hAnsi="Times New Roman" w:cs="Times New Roman"/>
          <w:sz w:val="18"/>
          <w:szCs w:val="18"/>
          <w:lang w:bidi="ar-SA"/>
        </w:rPr>
        <w:t>26-32.</w:t>
      </w:r>
      <w:r w:rsidRPr="005236C2">
        <w:rPr>
          <w:rFonts w:ascii="Times New Roman" w:hAnsi="Times New Roman" w:cs="Times New Roman"/>
          <w:sz w:val="18"/>
          <w:szCs w:val="18"/>
        </w:rPr>
        <w:t xml:space="preserve"> (in Chinese)</w:t>
      </w:r>
    </w:p>
    <w:p w14:paraId="7FDA76E5" w14:textId="77777777" w:rsidR="0050738E" w:rsidRDefault="0050738E" w:rsidP="005236C2">
      <w:pPr>
        <w:pStyle w:val="a3"/>
        <w:numPr>
          <w:ilvl w:val="0"/>
          <w:numId w:val="2"/>
        </w:numPr>
        <w:ind w:left="360" w:hangingChars="200" w:hanging="360"/>
        <w:rPr>
          <w:rFonts w:hint="eastAsia"/>
          <w:sz w:val="18"/>
          <w:szCs w:val="18"/>
          <w:lang w:bidi="ar-SA"/>
        </w:rPr>
      </w:pPr>
      <w:r w:rsidRPr="00F633BF">
        <w:rPr>
          <w:rFonts w:hint="eastAsia"/>
          <w:sz w:val="18"/>
          <w:szCs w:val="18"/>
          <w:lang w:bidi="ar-SA"/>
        </w:rPr>
        <w:t>陈鹤</w:t>
      </w:r>
      <w:r w:rsidRPr="00F633BF">
        <w:rPr>
          <w:rFonts w:hint="eastAsia"/>
          <w:sz w:val="18"/>
          <w:szCs w:val="18"/>
          <w:lang w:bidi="ar-SA"/>
        </w:rPr>
        <w:t>,</w:t>
      </w:r>
      <w:r w:rsidRPr="00F633BF">
        <w:rPr>
          <w:rFonts w:hint="eastAsia"/>
          <w:sz w:val="18"/>
          <w:szCs w:val="18"/>
          <w:lang w:bidi="ar-SA"/>
        </w:rPr>
        <w:t>朱旭东</w:t>
      </w:r>
      <w:r w:rsidRPr="00F633BF">
        <w:rPr>
          <w:rFonts w:hint="eastAsia"/>
          <w:sz w:val="18"/>
          <w:szCs w:val="18"/>
          <w:lang w:bidi="ar-SA"/>
        </w:rPr>
        <w:t>,</w:t>
      </w:r>
      <w:r w:rsidRPr="00F633BF">
        <w:rPr>
          <w:rFonts w:hint="eastAsia"/>
          <w:sz w:val="18"/>
          <w:szCs w:val="18"/>
          <w:lang w:bidi="ar-SA"/>
        </w:rPr>
        <w:t>辛业春</w:t>
      </w:r>
      <w:r w:rsidRPr="00F633BF">
        <w:rPr>
          <w:rFonts w:hint="eastAsia"/>
          <w:sz w:val="18"/>
          <w:szCs w:val="18"/>
          <w:lang w:bidi="ar-SA"/>
        </w:rPr>
        <w:t>.</w:t>
      </w:r>
      <w:r w:rsidRPr="00F633BF">
        <w:rPr>
          <w:rFonts w:hint="eastAsia"/>
          <w:sz w:val="18"/>
          <w:szCs w:val="18"/>
          <w:lang w:bidi="ar-SA"/>
        </w:rPr>
        <w:t>覆冰输电线路除冰技术研究综述</w:t>
      </w:r>
      <w:r w:rsidRPr="00F633BF">
        <w:rPr>
          <w:rFonts w:hint="eastAsia"/>
          <w:sz w:val="18"/>
          <w:szCs w:val="18"/>
          <w:lang w:bidi="ar-SA"/>
        </w:rPr>
        <w:t>[J].</w:t>
      </w:r>
      <w:r w:rsidRPr="00F633BF">
        <w:rPr>
          <w:rFonts w:hint="eastAsia"/>
          <w:sz w:val="18"/>
          <w:szCs w:val="18"/>
          <w:lang w:bidi="ar-SA"/>
        </w:rPr>
        <w:t>吉林电力</w:t>
      </w:r>
      <w:r w:rsidRPr="00F633BF">
        <w:rPr>
          <w:rFonts w:hint="eastAsia"/>
          <w:sz w:val="18"/>
          <w:szCs w:val="18"/>
          <w:lang w:bidi="ar-SA"/>
        </w:rPr>
        <w:t>,2022,50(06):30-34</w:t>
      </w:r>
      <w:r>
        <w:rPr>
          <w:rFonts w:hint="eastAsia"/>
          <w:sz w:val="18"/>
          <w:szCs w:val="18"/>
          <w:lang w:bidi="ar-SA"/>
        </w:rPr>
        <w:t>,</w:t>
      </w:r>
      <w:r w:rsidRPr="00F633BF">
        <w:rPr>
          <w:rFonts w:hint="eastAsia"/>
          <w:sz w:val="18"/>
          <w:szCs w:val="18"/>
          <w:lang w:bidi="ar-SA"/>
        </w:rPr>
        <w:t>48.</w:t>
      </w:r>
    </w:p>
    <w:p w14:paraId="7B102A72" w14:textId="32907684" w:rsidR="0050738E" w:rsidRPr="004F0C84" w:rsidRDefault="0050738E" w:rsidP="004F0C84">
      <w:pPr>
        <w:pStyle w:val="a3"/>
        <w:ind w:left="360" w:firstLineChars="0" w:firstLine="0"/>
        <w:rPr>
          <w:rFonts w:ascii="Times New Roman" w:hAnsi="Times New Roman" w:cs="Times New Roman"/>
          <w:sz w:val="18"/>
          <w:szCs w:val="18"/>
          <w:lang w:bidi="ar-SA"/>
        </w:rPr>
      </w:pPr>
      <w:r w:rsidRPr="00530442">
        <w:rPr>
          <w:rFonts w:ascii="Times New Roman" w:hAnsi="Times New Roman" w:cs="Times New Roman"/>
          <w:sz w:val="18"/>
          <w:szCs w:val="18"/>
          <w:lang w:bidi="ar-SA"/>
        </w:rPr>
        <w:t xml:space="preserve">CHEN H, ZHU X D, XIN Y C. </w:t>
      </w:r>
      <w:r w:rsidR="004F0C84" w:rsidRPr="004F0C84">
        <w:rPr>
          <w:rFonts w:ascii="Times New Roman" w:hAnsi="Times New Roman" w:cs="Times New Roman" w:hint="eastAsia"/>
          <w:sz w:val="18"/>
          <w:szCs w:val="18"/>
          <w:lang w:bidi="ar-SA"/>
        </w:rPr>
        <w:t>Summary on Ice Melting Technology of Ice-covered Transmission Lines</w:t>
      </w:r>
      <w:r w:rsidRPr="004F0C84">
        <w:rPr>
          <w:rFonts w:ascii="Times New Roman" w:hAnsi="Times New Roman" w:cs="Times New Roman" w:hint="eastAsia"/>
          <w:sz w:val="18"/>
          <w:szCs w:val="18"/>
          <w:lang w:bidi="ar-SA"/>
        </w:rPr>
        <w:t xml:space="preserve"> </w:t>
      </w:r>
      <w:r w:rsidRPr="004F0C84">
        <w:rPr>
          <w:rFonts w:ascii="Times New Roman" w:hAnsi="Times New Roman" w:cs="Times New Roman"/>
          <w:sz w:val="18"/>
          <w:szCs w:val="18"/>
          <w:lang w:bidi="ar-SA"/>
        </w:rPr>
        <w:t>[J]. Jilin Electric Power,</w:t>
      </w:r>
      <w:r w:rsidRPr="004F0C84">
        <w:rPr>
          <w:rFonts w:ascii="Times New Roman" w:hAnsi="Times New Roman" w:cs="Times New Roman" w:hint="eastAsia"/>
          <w:sz w:val="18"/>
          <w:szCs w:val="18"/>
          <w:lang w:bidi="ar-SA"/>
        </w:rPr>
        <w:t xml:space="preserve"> </w:t>
      </w:r>
      <w:r w:rsidRPr="004F0C84">
        <w:rPr>
          <w:rFonts w:ascii="Times New Roman" w:hAnsi="Times New Roman" w:cs="Times New Roman"/>
          <w:sz w:val="18"/>
          <w:szCs w:val="18"/>
          <w:lang w:bidi="ar-SA"/>
        </w:rPr>
        <w:t>2022,</w:t>
      </w:r>
      <w:r w:rsidRPr="004F0C84">
        <w:rPr>
          <w:rFonts w:ascii="Times New Roman" w:hAnsi="Times New Roman" w:cs="Times New Roman" w:hint="eastAsia"/>
          <w:sz w:val="18"/>
          <w:szCs w:val="18"/>
          <w:lang w:bidi="ar-SA"/>
        </w:rPr>
        <w:t xml:space="preserve"> </w:t>
      </w:r>
      <w:r w:rsidRPr="004F0C84">
        <w:rPr>
          <w:rFonts w:ascii="Times New Roman" w:hAnsi="Times New Roman" w:cs="Times New Roman"/>
          <w:sz w:val="18"/>
          <w:szCs w:val="18"/>
          <w:lang w:bidi="ar-SA"/>
        </w:rPr>
        <w:t>50(06):</w:t>
      </w:r>
      <w:r w:rsidRPr="004F0C84">
        <w:rPr>
          <w:rFonts w:ascii="Times New Roman" w:hAnsi="Times New Roman" w:cs="Times New Roman" w:hint="eastAsia"/>
          <w:sz w:val="18"/>
          <w:szCs w:val="18"/>
          <w:lang w:bidi="ar-SA"/>
        </w:rPr>
        <w:t xml:space="preserve"> </w:t>
      </w:r>
      <w:r w:rsidRPr="004F0C84">
        <w:rPr>
          <w:rFonts w:ascii="Times New Roman" w:hAnsi="Times New Roman" w:cs="Times New Roman"/>
          <w:sz w:val="18"/>
          <w:szCs w:val="18"/>
          <w:lang w:bidi="ar-SA"/>
        </w:rPr>
        <w:t>30-34,</w:t>
      </w:r>
      <w:r w:rsidR="004F0C84">
        <w:rPr>
          <w:rFonts w:ascii="Times New Roman" w:hAnsi="Times New Roman" w:cs="Times New Roman" w:hint="eastAsia"/>
          <w:sz w:val="18"/>
          <w:szCs w:val="18"/>
          <w:lang w:bidi="ar-SA"/>
        </w:rPr>
        <w:t xml:space="preserve"> </w:t>
      </w:r>
      <w:r w:rsidRPr="004F0C84">
        <w:rPr>
          <w:rFonts w:ascii="Times New Roman" w:hAnsi="Times New Roman" w:cs="Times New Roman"/>
          <w:sz w:val="18"/>
          <w:szCs w:val="18"/>
          <w:lang w:bidi="ar-SA"/>
        </w:rPr>
        <w:t>48.</w:t>
      </w:r>
      <w:r w:rsidRPr="004F0C84">
        <w:rPr>
          <w:rFonts w:ascii="Times New Roman" w:hAnsi="Times New Roman" w:cs="Times New Roman"/>
          <w:sz w:val="18"/>
          <w:szCs w:val="18"/>
        </w:rPr>
        <w:t xml:space="preserve"> (in Chinese)</w:t>
      </w:r>
    </w:p>
    <w:p w14:paraId="36394FFA" w14:textId="2965482F" w:rsidR="0050738E" w:rsidRPr="00F633BF" w:rsidRDefault="0050738E" w:rsidP="005236C2">
      <w:pPr>
        <w:pStyle w:val="a3"/>
        <w:numPr>
          <w:ilvl w:val="0"/>
          <w:numId w:val="2"/>
        </w:numPr>
        <w:ind w:left="360" w:hangingChars="200" w:hanging="360"/>
        <w:rPr>
          <w:rFonts w:ascii="Times New Roman" w:hAnsi="Times New Roman" w:cs="Times New Roman"/>
          <w:sz w:val="18"/>
          <w:szCs w:val="18"/>
          <w:lang w:bidi="ar-SA"/>
        </w:rPr>
      </w:pPr>
      <w:r w:rsidRPr="00F633BF">
        <w:rPr>
          <w:rFonts w:ascii="Times New Roman" w:hAnsi="Times New Roman" w:cs="Times New Roman"/>
          <w:sz w:val="18"/>
          <w:szCs w:val="18"/>
          <w:lang w:bidi="ar-SA"/>
        </w:rPr>
        <w:t>Leblond A, Lamarche B, Bouchard D</w:t>
      </w:r>
      <w:r w:rsidR="00F94DB2">
        <w:rPr>
          <w:rFonts w:ascii="Times New Roman" w:hAnsi="Times New Roman" w:cs="Times New Roman" w:hint="eastAsia"/>
          <w:sz w:val="18"/>
          <w:szCs w:val="18"/>
          <w:lang w:bidi="ar-SA"/>
        </w:rPr>
        <w:t>,</w:t>
      </w:r>
      <w:r w:rsidR="00F94DB2" w:rsidRPr="00530442">
        <w:rPr>
          <w:rFonts w:ascii="Times New Roman" w:hAnsi="Times New Roman" w:cs="Times New Roman"/>
          <w:sz w:val="18"/>
          <w:szCs w:val="18"/>
          <w:lang w:bidi="ar-SA"/>
        </w:rPr>
        <w:t xml:space="preserve"> </w:t>
      </w:r>
      <w:r w:rsidR="00F94DB2" w:rsidRPr="00530442">
        <w:rPr>
          <w:rFonts w:ascii="Times New Roman" w:hAnsi="Times New Roman" w:cs="Times New Roman"/>
          <w:sz w:val="18"/>
          <w:szCs w:val="18"/>
        </w:rPr>
        <w:t>et al</w:t>
      </w:r>
      <w:r w:rsidR="00F94DB2" w:rsidRPr="00530442">
        <w:rPr>
          <w:rFonts w:ascii="Times New Roman" w:hAnsi="Times New Roman" w:cs="Times New Roman"/>
          <w:sz w:val="18"/>
          <w:szCs w:val="18"/>
          <w:lang w:bidi="ar-SA"/>
        </w:rPr>
        <w:t>.</w:t>
      </w:r>
      <w:r w:rsidRPr="00F633BF">
        <w:rPr>
          <w:rFonts w:ascii="Times New Roman" w:hAnsi="Times New Roman" w:cs="Times New Roman"/>
          <w:sz w:val="18"/>
          <w:szCs w:val="18"/>
          <w:lang w:bidi="ar-SA"/>
        </w:rPr>
        <w:t xml:space="preserve"> Development of a portable de-icing device for overhead ground wires. In: Proceedings of the 11th international workshop on atmospheric icing of structures, Montreal, Canada; 2005. p. 399–404.</w:t>
      </w:r>
    </w:p>
    <w:p w14:paraId="4FBDE756" w14:textId="52809B86" w:rsidR="0050738E" w:rsidRPr="00ED246C" w:rsidRDefault="00533451" w:rsidP="005236C2">
      <w:pPr>
        <w:pStyle w:val="a3"/>
        <w:numPr>
          <w:ilvl w:val="0"/>
          <w:numId w:val="2"/>
        </w:numPr>
        <w:ind w:left="360" w:hangingChars="200" w:hanging="360"/>
        <w:rPr>
          <w:rFonts w:ascii="Times New Roman" w:hAnsi="Times New Roman" w:cs="Times New Roman"/>
          <w:sz w:val="18"/>
          <w:szCs w:val="18"/>
          <w:lang w:bidi="ar-SA"/>
        </w:rPr>
      </w:pPr>
      <w:r w:rsidRPr="00ED246C">
        <w:rPr>
          <w:rFonts w:ascii="Times New Roman" w:hAnsi="Times New Roman" w:cs="Times New Roman"/>
          <w:sz w:val="18"/>
          <w:szCs w:val="18"/>
          <w:lang w:bidi="ar-SA"/>
        </w:rPr>
        <w:t xml:space="preserve">Kálmán </w:t>
      </w:r>
      <w:r w:rsidR="0050738E" w:rsidRPr="00ED246C">
        <w:rPr>
          <w:rFonts w:ascii="Times New Roman" w:hAnsi="Times New Roman" w:cs="Times New Roman"/>
          <w:sz w:val="18"/>
          <w:szCs w:val="18"/>
          <w:lang w:bidi="ar-SA"/>
        </w:rPr>
        <w:t>T,</w:t>
      </w:r>
      <w:r w:rsidRPr="00533451">
        <w:rPr>
          <w:rFonts w:ascii="Times New Roman" w:hAnsi="Times New Roman" w:cs="Times New Roman"/>
          <w:sz w:val="18"/>
          <w:szCs w:val="18"/>
          <w:lang w:bidi="ar-SA"/>
        </w:rPr>
        <w:t xml:space="preserve"> </w:t>
      </w:r>
      <w:r w:rsidRPr="00ED246C">
        <w:rPr>
          <w:rFonts w:ascii="Times New Roman" w:hAnsi="Times New Roman" w:cs="Times New Roman"/>
          <w:sz w:val="18"/>
          <w:szCs w:val="18"/>
          <w:lang w:bidi="ar-SA"/>
        </w:rPr>
        <w:t>Farzaneh</w:t>
      </w:r>
      <w:r w:rsidR="0050738E" w:rsidRPr="00ED246C">
        <w:rPr>
          <w:rFonts w:ascii="Times New Roman" w:hAnsi="Times New Roman" w:cs="Times New Roman"/>
          <w:sz w:val="18"/>
          <w:szCs w:val="18"/>
          <w:lang w:bidi="ar-SA"/>
        </w:rPr>
        <w:t xml:space="preserve"> M, </w:t>
      </w:r>
      <w:r w:rsidRPr="00ED246C">
        <w:rPr>
          <w:rFonts w:ascii="Times New Roman" w:hAnsi="Times New Roman" w:cs="Times New Roman"/>
          <w:sz w:val="18"/>
          <w:szCs w:val="18"/>
          <w:lang w:bidi="ar-SA"/>
        </w:rPr>
        <w:t xml:space="preserve">McClure </w:t>
      </w:r>
      <w:r w:rsidR="0050738E" w:rsidRPr="00ED246C">
        <w:rPr>
          <w:rFonts w:ascii="Times New Roman" w:hAnsi="Times New Roman" w:cs="Times New Roman"/>
          <w:sz w:val="18"/>
          <w:szCs w:val="18"/>
          <w:lang w:bidi="ar-SA"/>
        </w:rPr>
        <w:t>G. Numerical analysis of the dynamic effects of shock-load-induced ice shedding on overhead ground wires. Computers &amp; Structures;</w:t>
      </w:r>
      <w:r w:rsidR="0050738E">
        <w:rPr>
          <w:rFonts w:ascii="Times New Roman" w:hAnsi="Times New Roman" w:cs="Times New Roman" w:hint="eastAsia"/>
          <w:sz w:val="18"/>
          <w:szCs w:val="18"/>
          <w:lang w:bidi="ar-SA"/>
        </w:rPr>
        <w:t xml:space="preserve"> </w:t>
      </w:r>
      <w:r w:rsidR="0050738E" w:rsidRPr="00ED246C">
        <w:rPr>
          <w:rFonts w:ascii="Times New Roman" w:hAnsi="Times New Roman" w:cs="Times New Roman"/>
          <w:sz w:val="18"/>
          <w:szCs w:val="18"/>
          <w:lang w:bidi="ar-SA"/>
        </w:rPr>
        <w:t>85:375-384.</w:t>
      </w:r>
    </w:p>
    <w:p w14:paraId="4360ACF4" w14:textId="77777777" w:rsidR="0050738E" w:rsidRDefault="0050738E" w:rsidP="005236C2">
      <w:pPr>
        <w:pStyle w:val="a3"/>
        <w:numPr>
          <w:ilvl w:val="0"/>
          <w:numId w:val="2"/>
        </w:numPr>
        <w:ind w:left="360" w:hangingChars="200" w:hanging="360"/>
        <w:rPr>
          <w:rFonts w:ascii="Times New Roman" w:hAnsi="Times New Roman" w:cs="Times New Roman"/>
          <w:sz w:val="18"/>
          <w:szCs w:val="18"/>
          <w:lang w:bidi="ar-SA"/>
        </w:rPr>
      </w:pPr>
      <w:r w:rsidRPr="00F633BF">
        <w:rPr>
          <w:rFonts w:ascii="Times New Roman" w:hAnsi="Times New Roman" w:cs="Times New Roman" w:hint="eastAsia"/>
          <w:sz w:val="18"/>
          <w:szCs w:val="18"/>
          <w:lang w:bidi="ar-SA"/>
        </w:rPr>
        <w:t>陈科全</w:t>
      </w:r>
      <w:r w:rsidRPr="00F633BF">
        <w:rPr>
          <w:rFonts w:ascii="Times New Roman" w:hAnsi="Times New Roman" w:cs="Times New Roman" w:hint="eastAsia"/>
          <w:sz w:val="18"/>
          <w:szCs w:val="18"/>
          <w:lang w:bidi="ar-SA"/>
        </w:rPr>
        <w:t>,</w:t>
      </w:r>
      <w:r w:rsidRPr="00F633BF">
        <w:rPr>
          <w:rFonts w:ascii="Times New Roman" w:hAnsi="Times New Roman" w:cs="Times New Roman" w:hint="eastAsia"/>
          <w:sz w:val="18"/>
          <w:szCs w:val="18"/>
          <w:lang w:bidi="ar-SA"/>
        </w:rPr>
        <w:t>严波</w:t>
      </w:r>
      <w:r w:rsidRPr="00F633BF">
        <w:rPr>
          <w:rFonts w:ascii="Times New Roman" w:hAnsi="Times New Roman" w:cs="Times New Roman" w:hint="eastAsia"/>
          <w:sz w:val="18"/>
          <w:szCs w:val="18"/>
          <w:lang w:bidi="ar-SA"/>
        </w:rPr>
        <w:t>,</w:t>
      </w:r>
      <w:r w:rsidRPr="00F633BF">
        <w:rPr>
          <w:rFonts w:ascii="Times New Roman" w:hAnsi="Times New Roman" w:cs="Times New Roman" w:hint="eastAsia"/>
          <w:sz w:val="18"/>
          <w:szCs w:val="18"/>
          <w:lang w:bidi="ar-SA"/>
        </w:rPr>
        <w:t>张宏雁</w:t>
      </w:r>
      <w:r w:rsidRPr="00F633BF">
        <w:rPr>
          <w:rFonts w:ascii="Times New Roman" w:hAnsi="Times New Roman" w:cs="Times New Roman" w:hint="eastAsia"/>
          <w:sz w:val="18"/>
          <w:szCs w:val="18"/>
          <w:lang w:bidi="ar-SA"/>
        </w:rPr>
        <w:t>,</w:t>
      </w:r>
      <w:r w:rsidRPr="00F633BF">
        <w:rPr>
          <w:rFonts w:ascii="Times New Roman" w:hAnsi="Times New Roman" w:cs="Times New Roman" w:hint="eastAsia"/>
          <w:sz w:val="18"/>
          <w:szCs w:val="18"/>
          <w:lang w:bidi="ar-SA"/>
        </w:rPr>
        <w:t>等</w:t>
      </w:r>
      <w:r w:rsidRPr="00F633BF">
        <w:rPr>
          <w:rFonts w:ascii="Times New Roman" w:hAnsi="Times New Roman" w:cs="Times New Roman" w:hint="eastAsia"/>
          <w:sz w:val="18"/>
          <w:szCs w:val="18"/>
          <w:lang w:bidi="ar-SA"/>
        </w:rPr>
        <w:t>.</w:t>
      </w:r>
      <w:bookmarkStart w:id="14" w:name="OLE_LINK9"/>
      <w:r w:rsidRPr="00F633BF">
        <w:rPr>
          <w:rFonts w:ascii="Times New Roman" w:hAnsi="Times New Roman" w:cs="Times New Roman" w:hint="eastAsia"/>
          <w:sz w:val="18"/>
          <w:szCs w:val="18"/>
          <w:lang w:bidi="ar-SA"/>
        </w:rPr>
        <w:t>冲击载荷下导线覆冰脱落过程的数值模拟</w:t>
      </w:r>
      <w:bookmarkEnd w:id="14"/>
      <w:r w:rsidRPr="00F633BF">
        <w:rPr>
          <w:rFonts w:ascii="Times New Roman" w:hAnsi="Times New Roman" w:cs="Times New Roman" w:hint="eastAsia"/>
          <w:sz w:val="18"/>
          <w:szCs w:val="18"/>
          <w:lang w:bidi="ar-SA"/>
        </w:rPr>
        <w:t>[J].</w:t>
      </w:r>
      <w:r w:rsidRPr="00F633BF">
        <w:rPr>
          <w:rFonts w:ascii="Times New Roman" w:hAnsi="Times New Roman" w:cs="Times New Roman" w:hint="eastAsia"/>
          <w:sz w:val="18"/>
          <w:szCs w:val="18"/>
          <w:lang w:bidi="ar-SA"/>
        </w:rPr>
        <w:t>应用力学学报</w:t>
      </w:r>
      <w:r w:rsidRPr="00F633BF">
        <w:rPr>
          <w:rFonts w:ascii="Times New Roman" w:hAnsi="Times New Roman" w:cs="Times New Roman" w:hint="eastAsia"/>
          <w:sz w:val="18"/>
          <w:szCs w:val="18"/>
          <w:lang w:bidi="ar-SA"/>
        </w:rPr>
        <w:t>,2010,27(04):761-766</w:t>
      </w:r>
      <w:r>
        <w:rPr>
          <w:rFonts w:ascii="Times New Roman" w:hAnsi="Times New Roman" w:cs="Times New Roman" w:hint="eastAsia"/>
          <w:sz w:val="18"/>
          <w:szCs w:val="18"/>
          <w:lang w:bidi="ar-SA"/>
        </w:rPr>
        <w:t>,</w:t>
      </w:r>
      <w:r w:rsidRPr="00F633BF">
        <w:rPr>
          <w:rFonts w:ascii="Times New Roman" w:hAnsi="Times New Roman" w:cs="Times New Roman" w:hint="eastAsia"/>
          <w:sz w:val="18"/>
          <w:szCs w:val="18"/>
          <w:lang w:bidi="ar-SA"/>
        </w:rPr>
        <w:t>853.</w:t>
      </w:r>
    </w:p>
    <w:p w14:paraId="6ED7D6E4" w14:textId="3B0521E1" w:rsidR="0050738E" w:rsidRPr="004F0C84" w:rsidRDefault="0050738E" w:rsidP="004F0C84">
      <w:pPr>
        <w:pStyle w:val="a3"/>
        <w:ind w:left="360" w:firstLineChars="0" w:firstLine="0"/>
        <w:rPr>
          <w:rFonts w:ascii="Times New Roman" w:hAnsi="Times New Roman" w:cs="Times New Roman"/>
          <w:sz w:val="18"/>
          <w:szCs w:val="18"/>
          <w:lang w:bidi="ar-SA"/>
        </w:rPr>
      </w:pPr>
      <w:r w:rsidRPr="00530442">
        <w:rPr>
          <w:rFonts w:ascii="Times New Roman" w:hAnsi="Times New Roman" w:cs="Times New Roman"/>
          <w:sz w:val="18"/>
          <w:szCs w:val="18"/>
          <w:lang w:bidi="ar-SA"/>
        </w:rPr>
        <w:t xml:space="preserve">CHEN K Q, YAN B, LIU X H, </w:t>
      </w:r>
      <w:r w:rsidRPr="00530442">
        <w:rPr>
          <w:rFonts w:ascii="Times New Roman" w:hAnsi="Times New Roman" w:cs="Times New Roman"/>
          <w:sz w:val="18"/>
          <w:szCs w:val="18"/>
        </w:rPr>
        <w:t>et al</w:t>
      </w:r>
      <w:r w:rsidRPr="00530442">
        <w:rPr>
          <w:rFonts w:ascii="Times New Roman" w:hAnsi="Times New Roman" w:cs="Times New Roman"/>
          <w:sz w:val="18"/>
          <w:szCs w:val="18"/>
          <w:lang w:bidi="ar-SA"/>
        </w:rPr>
        <w:t xml:space="preserve">. </w:t>
      </w:r>
      <w:r w:rsidR="004F0C84" w:rsidRPr="004F0C84">
        <w:rPr>
          <w:rFonts w:ascii="Times New Roman" w:hAnsi="Times New Roman" w:cs="Times New Roman" w:hint="eastAsia"/>
          <w:sz w:val="18"/>
          <w:szCs w:val="18"/>
          <w:lang w:bidi="ar-SA"/>
        </w:rPr>
        <w:t>Numerical simulation of de-icing on transmission lines under shock load</w:t>
      </w:r>
      <w:r w:rsidRPr="004F0C84">
        <w:rPr>
          <w:rFonts w:ascii="Times New Roman" w:hAnsi="Times New Roman" w:cs="Times New Roman" w:hint="eastAsia"/>
          <w:sz w:val="18"/>
          <w:szCs w:val="18"/>
          <w:lang w:bidi="ar-SA"/>
        </w:rPr>
        <w:t xml:space="preserve"> </w:t>
      </w:r>
      <w:r w:rsidRPr="004F0C84">
        <w:rPr>
          <w:rFonts w:ascii="Times New Roman" w:hAnsi="Times New Roman" w:cs="Times New Roman"/>
          <w:sz w:val="18"/>
          <w:szCs w:val="18"/>
          <w:lang w:bidi="ar-SA"/>
        </w:rPr>
        <w:t>[J].</w:t>
      </w:r>
      <w:r w:rsidRPr="004F0C84">
        <w:rPr>
          <w:rFonts w:ascii="Times New Roman" w:hAnsi="Times New Roman" w:cs="Times New Roman" w:hint="eastAsia"/>
          <w:sz w:val="18"/>
          <w:szCs w:val="18"/>
          <w:lang w:bidi="ar-SA"/>
        </w:rPr>
        <w:t xml:space="preserve"> </w:t>
      </w:r>
      <w:r w:rsidRPr="004F0C84">
        <w:rPr>
          <w:rFonts w:ascii="Times New Roman" w:hAnsi="Times New Roman" w:cs="Times New Roman"/>
          <w:sz w:val="18"/>
          <w:szCs w:val="18"/>
          <w:lang w:bidi="ar-SA"/>
        </w:rPr>
        <w:t>Chinese Journal of Applied Mechanics,</w:t>
      </w:r>
      <w:r w:rsidRPr="004F0C84">
        <w:rPr>
          <w:rFonts w:ascii="Times New Roman" w:hAnsi="Times New Roman" w:cs="Times New Roman" w:hint="eastAsia"/>
          <w:sz w:val="18"/>
          <w:szCs w:val="18"/>
          <w:lang w:bidi="ar-SA"/>
        </w:rPr>
        <w:t xml:space="preserve"> </w:t>
      </w:r>
      <w:r w:rsidRPr="004F0C84">
        <w:rPr>
          <w:rFonts w:ascii="Times New Roman" w:hAnsi="Times New Roman" w:cs="Times New Roman"/>
          <w:sz w:val="18"/>
          <w:szCs w:val="18"/>
          <w:lang w:bidi="ar-SA"/>
        </w:rPr>
        <w:t>2010,</w:t>
      </w:r>
      <w:r w:rsidRPr="004F0C84">
        <w:rPr>
          <w:rFonts w:ascii="Times New Roman" w:hAnsi="Times New Roman" w:cs="Times New Roman" w:hint="eastAsia"/>
          <w:sz w:val="18"/>
          <w:szCs w:val="18"/>
          <w:lang w:bidi="ar-SA"/>
        </w:rPr>
        <w:t xml:space="preserve"> </w:t>
      </w:r>
      <w:r w:rsidRPr="004F0C84">
        <w:rPr>
          <w:rFonts w:ascii="Times New Roman" w:hAnsi="Times New Roman" w:cs="Times New Roman"/>
          <w:sz w:val="18"/>
          <w:szCs w:val="18"/>
          <w:lang w:bidi="ar-SA"/>
        </w:rPr>
        <w:t>27(04):</w:t>
      </w:r>
      <w:r w:rsidRPr="004F0C84">
        <w:rPr>
          <w:rFonts w:ascii="Times New Roman" w:hAnsi="Times New Roman" w:cs="Times New Roman" w:hint="eastAsia"/>
          <w:sz w:val="18"/>
          <w:szCs w:val="18"/>
          <w:lang w:bidi="ar-SA"/>
        </w:rPr>
        <w:t xml:space="preserve"> </w:t>
      </w:r>
      <w:r w:rsidRPr="004F0C84">
        <w:rPr>
          <w:rFonts w:ascii="Times New Roman" w:hAnsi="Times New Roman" w:cs="Times New Roman"/>
          <w:sz w:val="18"/>
          <w:szCs w:val="18"/>
          <w:lang w:bidi="ar-SA"/>
        </w:rPr>
        <w:t>761-766,</w:t>
      </w:r>
      <w:r w:rsidR="004F0C84">
        <w:rPr>
          <w:rFonts w:ascii="Times New Roman" w:hAnsi="Times New Roman" w:cs="Times New Roman" w:hint="eastAsia"/>
          <w:sz w:val="18"/>
          <w:szCs w:val="18"/>
          <w:lang w:bidi="ar-SA"/>
        </w:rPr>
        <w:t xml:space="preserve"> </w:t>
      </w:r>
      <w:r w:rsidRPr="004F0C84">
        <w:rPr>
          <w:rFonts w:ascii="Times New Roman" w:hAnsi="Times New Roman" w:cs="Times New Roman"/>
          <w:sz w:val="18"/>
          <w:szCs w:val="18"/>
          <w:lang w:bidi="ar-SA"/>
        </w:rPr>
        <w:t>853.</w:t>
      </w:r>
      <w:r w:rsidRPr="004F0C84">
        <w:rPr>
          <w:rFonts w:ascii="Times New Roman" w:hAnsi="Times New Roman" w:cs="Times New Roman"/>
          <w:sz w:val="18"/>
          <w:szCs w:val="18"/>
        </w:rPr>
        <w:t xml:space="preserve"> (in Chinese)</w:t>
      </w:r>
    </w:p>
    <w:p w14:paraId="695BE941" w14:textId="77777777" w:rsidR="0050738E" w:rsidRDefault="0050738E" w:rsidP="005236C2">
      <w:pPr>
        <w:pStyle w:val="a3"/>
        <w:numPr>
          <w:ilvl w:val="0"/>
          <w:numId w:val="2"/>
        </w:numPr>
        <w:ind w:left="360" w:hangingChars="200" w:hanging="360"/>
        <w:rPr>
          <w:rFonts w:ascii="Times New Roman" w:hAnsi="Times New Roman" w:cs="Times New Roman"/>
          <w:sz w:val="18"/>
          <w:szCs w:val="18"/>
          <w:lang w:bidi="ar-SA"/>
        </w:rPr>
      </w:pPr>
      <w:r w:rsidRPr="00F633BF">
        <w:rPr>
          <w:rFonts w:ascii="Times New Roman" w:hAnsi="Times New Roman" w:cs="Times New Roman" w:hint="eastAsia"/>
          <w:sz w:val="18"/>
          <w:szCs w:val="18"/>
          <w:lang w:bidi="ar-SA"/>
        </w:rPr>
        <w:t>陈科全</w:t>
      </w:r>
      <w:r w:rsidRPr="00F633BF">
        <w:rPr>
          <w:rFonts w:ascii="Times New Roman" w:hAnsi="Times New Roman" w:cs="Times New Roman" w:hint="eastAsia"/>
          <w:sz w:val="18"/>
          <w:szCs w:val="18"/>
          <w:lang w:bidi="ar-SA"/>
        </w:rPr>
        <w:t>,</w:t>
      </w:r>
      <w:r w:rsidRPr="00F633BF">
        <w:rPr>
          <w:rFonts w:ascii="Times New Roman" w:hAnsi="Times New Roman" w:cs="Times New Roman" w:hint="eastAsia"/>
          <w:sz w:val="18"/>
          <w:szCs w:val="18"/>
          <w:lang w:bidi="ar-SA"/>
        </w:rPr>
        <w:t>严波</w:t>
      </w:r>
      <w:r w:rsidRPr="00F633BF">
        <w:rPr>
          <w:rFonts w:ascii="Times New Roman" w:hAnsi="Times New Roman" w:cs="Times New Roman" w:hint="eastAsia"/>
          <w:sz w:val="18"/>
          <w:szCs w:val="18"/>
          <w:lang w:bidi="ar-SA"/>
        </w:rPr>
        <w:t>,</w:t>
      </w:r>
      <w:r w:rsidRPr="00F633BF">
        <w:rPr>
          <w:rFonts w:ascii="Times New Roman" w:hAnsi="Times New Roman" w:cs="Times New Roman" w:hint="eastAsia"/>
          <w:sz w:val="18"/>
          <w:szCs w:val="18"/>
          <w:lang w:bidi="ar-SA"/>
        </w:rPr>
        <w:t>刘小会</w:t>
      </w:r>
      <w:r w:rsidRPr="00F633BF">
        <w:rPr>
          <w:rFonts w:ascii="Times New Roman" w:hAnsi="Times New Roman" w:cs="Times New Roman" w:hint="eastAsia"/>
          <w:sz w:val="18"/>
          <w:szCs w:val="18"/>
          <w:lang w:bidi="ar-SA"/>
        </w:rPr>
        <w:t>,</w:t>
      </w:r>
      <w:r w:rsidRPr="00F633BF">
        <w:rPr>
          <w:rFonts w:ascii="Times New Roman" w:hAnsi="Times New Roman" w:cs="Times New Roman" w:hint="eastAsia"/>
          <w:sz w:val="18"/>
          <w:szCs w:val="18"/>
          <w:lang w:bidi="ar-SA"/>
        </w:rPr>
        <w:t>等</w:t>
      </w:r>
      <w:r w:rsidRPr="00F633BF">
        <w:rPr>
          <w:rFonts w:ascii="Times New Roman" w:hAnsi="Times New Roman" w:cs="Times New Roman" w:hint="eastAsia"/>
          <w:sz w:val="18"/>
          <w:szCs w:val="18"/>
          <w:lang w:bidi="ar-SA"/>
        </w:rPr>
        <w:t>.</w:t>
      </w:r>
      <w:r w:rsidRPr="00F633BF">
        <w:rPr>
          <w:rFonts w:ascii="Times New Roman" w:hAnsi="Times New Roman" w:cs="Times New Roman" w:hint="eastAsia"/>
          <w:sz w:val="18"/>
          <w:szCs w:val="18"/>
          <w:lang w:bidi="ar-SA"/>
        </w:rPr>
        <w:t>覆冰导线机械式冲击除冰模拟研究</w:t>
      </w:r>
      <w:r w:rsidRPr="00F633BF">
        <w:rPr>
          <w:rFonts w:ascii="Times New Roman" w:hAnsi="Times New Roman" w:cs="Times New Roman" w:hint="eastAsia"/>
          <w:sz w:val="18"/>
          <w:szCs w:val="18"/>
          <w:lang w:bidi="ar-SA"/>
        </w:rPr>
        <w:t>[J].</w:t>
      </w:r>
      <w:r w:rsidRPr="00F633BF">
        <w:rPr>
          <w:rFonts w:ascii="Times New Roman" w:hAnsi="Times New Roman" w:cs="Times New Roman" w:hint="eastAsia"/>
          <w:sz w:val="18"/>
          <w:szCs w:val="18"/>
          <w:lang w:bidi="ar-SA"/>
        </w:rPr>
        <w:t>振动与冲击</w:t>
      </w:r>
      <w:r w:rsidRPr="00F633BF">
        <w:rPr>
          <w:rFonts w:ascii="Times New Roman" w:hAnsi="Times New Roman" w:cs="Times New Roman" w:hint="eastAsia"/>
          <w:sz w:val="18"/>
          <w:szCs w:val="18"/>
          <w:lang w:bidi="ar-SA"/>
        </w:rPr>
        <w:t>,2012,31(17):129-133.</w:t>
      </w:r>
    </w:p>
    <w:p w14:paraId="06104958" w14:textId="4009F566" w:rsidR="0050738E" w:rsidRPr="002D1D22" w:rsidRDefault="0050738E" w:rsidP="002D1D22">
      <w:pPr>
        <w:pStyle w:val="a3"/>
        <w:ind w:left="360" w:firstLineChars="0" w:firstLine="0"/>
        <w:rPr>
          <w:rFonts w:ascii="Times New Roman" w:hAnsi="Times New Roman" w:cs="Times New Roman"/>
          <w:sz w:val="18"/>
          <w:szCs w:val="18"/>
          <w:lang w:bidi="ar-SA"/>
        </w:rPr>
      </w:pPr>
      <w:r w:rsidRPr="00530442">
        <w:rPr>
          <w:rFonts w:ascii="Times New Roman" w:hAnsi="Times New Roman" w:cs="Times New Roman"/>
          <w:sz w:val="18"/>
          <w:szCs w:val="18"/>
          <w:lang w:bidi="ar-SA"/>
        </w:rPr>
        <w:t xml:space="preserve">CHEN K Q, YAN B, LIU X H, </w:t>
      </w:r>
      <w:r w:rsidRPr="00530442">
        <w:rPr>
          <w:rFonts w:ascii="Times New Roman" w:hAnsi="Times New Roman" w:cs="Times New Roman"/>
          <w:sz w:val="18"/>
          <w:szCs w:val="18"/>
        </w:rPr>
        <w:t>et al</w:t>
      </w:r>
      <w:r w:rsidRPr="00530442">
        <w:rPr>
          <w:rFonts w:ascii="Times New Roman" w:hAnsi="Times New Roman" w:cs="Times New Roman"/>
          <w:sz w:val="18"/>
          <w:szCs w:val="18"/>
          <w:lang w:bidi="ar-SA"/>
        </w:rPr>
        <w:t>.</w:t>
      </w:r>
      <w:r w:rsidRPr="00530442">
        <w:rPr>
          <w:rFonts w:ascii="Times New Roman" w:hAnsi="Times New Roman" w:cs="Times New Roman"/>
        </w:rPr>
        <w:t xml:space="preserve"> </w:t>
      </w:r>
      <w:r w:rsidR="002D1D22" w:rsidRPr="002D1D22">
        <w:rPr>
          <w:rFonts w:ascii="Times New Roman" w:hAnsi="Times New Roman" w:cs="Times New Roman" w:hint="eastAsia"/>
          <w:sz w:val="18"/>
          <w:szCs w:val="18"/>
          <w:lang w:bidi="ar-SA"/>
        </w:rPr>
        <w:t>Numerical simulations of mechanical de-icing for iced transmission lines</w:t>
      </w:r>
      <w:r w:rsidRPr="002D1D22">
        <w:rPr>
          <w:rFonts w:ascii="Times New Roman" w:hAnsi="Times New Roman" w:cs="Times New Roman" w:hint="eastAsia"/>
          <w:sz w:val="18"/>
          <w:szCs w:val="18"/>
          <w:lang w:bidi="ar-SA"/>
        </w:rPr>
        <w:t xml:space="preserve"> </w:t>
      </w:r>
      <w:r w:rsidRPr="002D1D22">
        <w:rPr>
          <w:rFonts w:ascii="Times New Roman" w:hAnsi="Times New Roman" w:cs="Times New Roman"/>
          <w:sz w:val="18"/>
          <w:szCs w:val="18"/>
          <w:lang w:bidi="ar-SA"/>
        </w:rPr>
        <w:t xml:space="preserve">[J]. </w:t>
      </w:r>
      <w:r w:rsidR="002D1D22" w:rsidRPr="002D1D22">
        <w:rPr>
          <w:rFonts w:ascii="Times New Roman" w:hAnsi="Times New Roman" w:cs="Times New Roman" w:hint="eastAsia"/>
          <w:sz w:val="18"/>
          <w:szCs w:val="18"/>
          <w:lang w:bidi="ar-SA"/>
        </w:rPr>
        <w:t>Journal of Vibration and Shock</w:t>
      </w:r>
      <w:r w:rsidRPr="002D1D22">
        <w:rPr>
          <w:rFonts w:ascii="Times New Roman" w:hAnsi="Times New Roman" w:cs="Times New Roman"/>
          <w:sz w:val="18"/>
          <w:szCs w:val="18"/>
          <w:lang w:bidi="ar-SA"/>
        </w:rPr>
        <w:t>,</w:t>
      </w:r>
      <w:r w:rsidRPr="002D1D22">
        <w:rPr>
          <w:rFonts w:ascii="Times New Roman" w:hAnsi="Times New Roman" w:cs="Times New Roman" w:hint="eastAsia"/>
          <w:sz w:val="18"/>
          <w:szCs w:val="18"/>
          <w:lang w:bidi="ar-SA"/>
        </w:rPr>
        <w:t xml:space="preserve"> </w:t>
      </w:r>
      <w:r w:rsidRPr="002D1D22">
        <w:rPr>
          <w:rFonts w:ascii="Times New Roman" w:hAnsi="Times New Roman" w:cs="Times New Roman"/>
          <w:sz w:val="18"/>
          <w:szCs w:val="18"/>
          <w:lang w:bidi="ar-SA"/>
        </w:rPr>
        <w:t>2012,</w:t>
      </w:r>
      <w:r w:rsidRPr="002D1D22">
        <w:rPr>
          <w:rFonts w:ascii="Times New Roman" w:hAnsi="Times New Roman" w:cs="Times New Roman" w:hint="eastAsia"/>
          <w:sz w:val="18"/>
          <w:szCs w:val="18"/>
          <w:lang w:bidi="ar-SA"/>
        </w:rPr>
        <w:t xml:space="preserve"> </w:t>
      </w:r>
      <w:r w:rsidRPr="002D1D22">
        <w:rPr>
          <w:rFonts w:ascii="Times New Roman" w:hAnsi="Times New Roman" w:cs="Times New Roman"/>
          <w:sz w:val="18"/>
          <w:szCs w:val="18"/>
          <w:lang w:bidi="ar-SA"/>
        </w:rPr>
        <w:t>31(17):</w:t>
      </w:r>
      <w:r w:rsidRPr="002D1D22">
        <w:rPr>
          <w:rFonts w:ascii="Times New Roman" w:hAnsi="Times New Roman" w:cs="Times New Roman" w:hint="eastAsia"/>
          <w:sz w:val="18"/>
          <w:szCs w:val="18"/>
          <w:lang w:bidi="ar-SA"/>
        </w:rPr>
        <w:t xml:space="preserve"> </w:t>
      </w:r>
      <w:r w:rsidRPr="002D1D22">
        <w:rPr>
          <w:rFonts w:ascii="Times New Roman" w:hAnsi="Times New Roman" w:cs="Times New Roman"/>
          <w:sz w:val="18"/>
          <w:szCs w:val="18"/>
          <w:lang w:bidi="ar-SA"/>
        </w:rPr>
        <w:t>129-133.</w:t>
      </w:r>
      <w:r w:rsidRPr="002D1D22">
        <w:rPr>
          <w:rFonts w:ascii="Times New Roman" w:hAnsi="Times New Roman" w:cs="Times New Roman"/>
          <w:sz w:val="18"/>
          <w:szCs w:val="18"/>
        </w:rPr>
        <w:t xml:space="preserve"> (in Chinese)</w:t>
      </w:r>
    </w:p>
    <w:p w14:paraId="39DA6992" w14:textId="77777777" w:rsidR="0050738E" w:rsidRDefault="0050738E" w:rsidP="005236C2">
      <w:pPr>
        <w:pStyle w:val="a3"/>
        <w:numPr>
          <w:ilvl w:val="0"/>
          <w:numId w:val="2"/>
        </w:numPr>
        <w:ind w:left="360" w:hangingChars="200" w:hanging="360"/>
        <w:rPr>
          <w:rFonts w:ascii="Times New Roman" w:hAnsi="Times New Roman" w:cs="Times New Roman"/>
          <w:sz w:val="18"/>
          <w:szCs w:val="18"/>
          <w:lang w:bidi="ar-SA"/>
        </w:rPr>
      </w:pPr>
      <w:r w:rsidRPr="00F633BF">
        <w:rPr>
          <w:rFonts w:ascii="Times New Roman" w:hAnsi="Times New Roman" w:cs="Times New Roman" w:hint="eastAsia"/>
          <w:sz w:val="18"/>
          <w:szCs w:val="18"/>
          <w:lang w:bidi="ar-SA"/>
        </w:rPr>
        <w:t>姬昆鹏</w:t>
      </w:r>
      <w:r w:rsidRPr="00F633BF">
        <w:rPr>
          <w:rFonts w:ascii="Times New Roman" w:hAnsi="Times New Roman" w:cs="Times New Roman" w:hint="eastAsia"/>
          <w:sz w:val="18"/>
          <w:szCs w:val="18"/>
          <w:lang w:bidi="ar-SA"/>
        </w:rPr>
        <w:t>.</w:t>
      </w:r>
      <w:bookmarkStart w:id="15" w:name="OLE_LINK10"/>
      <w:r w:rsidRPr="00F633BF">
        <w:rPr>
          <w:rFonts w:ascii="Times New Roman" w:hAnsi="Times New Roman" w:cs="Times New Roman" w:hint="eastAsia"/>
          <w:sz w:val="18"/>
          <w:szCs w:val="18"/>
          <w:lang w:bidi="ar-SA"/>
        </w:rPr>
        <w:t>冲击载荷下覆冰架空输电线路动力响应研究</w:t>
      </w:r>
      <w:bookmarkEnd w:id="15"/>
      <w:r w:rsidRPr="00F633BF">
        <w:rPr>
          <w:rFonts w:ascii="Times New Roman" w:hAnsi="Times New Roman" w:cs="Times New Roman" w:hint="eastAsia"/>
          <w:sz w:val="18"/>
          <w:szCs w:val="18"/>
          <w:lang w:bidi="ar-SA"/>
        </w:rPr>
        <w:t>[D].</w:t>
      </w:r>
      <w:r w:rsidRPr="00F633BF">
        <w:rPr>
          <w:rFonts w:ascii="Times New Roman" w:hAnsi="Times New Roman" w:cs="Times New Roman" w:hint="eastAsia"/>
          <w:sz w:val="18"/>
          <w:szCs w:val="18"/>
          <w:lang w:bidi="ar-SA"/>
        </w:rPr>
        <w:t>华北电力大学</w:t>
      </w:r>
      <w:r w:rsidRPr="00F633BF">
        <w:rPr>
          <w:rFonts w:ascii="Times New Roman" w:hAnsi="Times New Roman" w:cs="Times New Roman" w:hint="eastAsia"/>
          <w:sz w:val="18"/>
          <w:szCs w:val="18"/>
          <w:lang w:bidi="ar-SA"/>
        </w:rPr>
        <w:t>(</w:t>
      </w:r>
      <w:r w:rsidRPr="00F633BF">
        <w:rPr>
          <w:rFonts w:ascii="Times New Roman" w:hAnsi="Times New Roman" w:cs="Times New Roman" w:hint="eastAsia"/>
          <w:sz w:val="18"/>
          <w:szCs w:val="18"/>
          <w:lang w:bidi="ar-SA"/>
        </w:rPr>
        <w:t>北京</w:t>
      </w:r>
      <w:r w:rsidRPr="00F633BF">
        <w:rPr>
          <w:rFonts w:ascii="Times New Roman" w:hAnsi="Times New Roman" w:cs="Times New Roman" w:hint="eastAsia"/>
          <w:sz w:val="18"/>
          <w:szCs w:val="18"/>
          <w:lang w:bidi="ar-SA"/>
        </w:rPr>
        <w:t>),2016.</w:t>
      </w:r>
    </w:p>
    <w:p w14:paraId="0B10CD26" w14:textId="765930DF" w:rsidR="0050738E" w:rsidRPr="00530442" w:rsidRDefault="0050738E" w:rsidP="00FC2794">
      <w:pPr>
        <w:pStyle w:val="a3"/>
        <w:ind w:left="360" w:firstLineChars="0" w:firstLine="0"/>
        <w:rPr>
          <w:rFonts w:ascii="Times New Roman" w:hAnsi="Times New Roman" w:cs="Times New Roman"/>
          <w:sz w:val="18"/>
          <w:szCs w:val="18"/>
          <w:lang w:bidi="ar-SA"/>
        </w:rPr>
      </w:pPr>
      <w:r w:rsidRPr="00530442">
        <w:rPr>
          <w:rFonts w:ascii="Times New Roman" w:hAnsi="Times New Roman" w:cs="Times New Roman"/>
          <w:sz w:val="18"/>
          <w:szCs w:val="18"/>
          <w:lang w:bidi="ar-SA"/>
        </w:rPr>
        <w:t xml:space="preserve">JI K P. </w:t>
      </w:r>
      <w:r w:rsidR="002D1D22">
        <w:rPr>
          <w:rFonts w:ascii="Times New Roman" w:hAnsi="Times New Roman" w:cs="Times New Roman" w:hint="eastAsia"/>
          <w:sz w:val="18"/>
          <w:szCs w:val="18"/>
          <w:lang w:bidi="ar-SA"/>
        </w:rPr>
        <w:t>Dynamic Response of Ice</w:t>
      </w:r>
      <w:r w:rsidRPr="00530442">
        <w:rPr>
          <w:rFonts w:ascii="Times New Roman" w:hAnsi="Times New Roman" w:cs="Times New Roman"/>
          <w:sz w:val="18"/>
          <w:szCs w:val="18"/>
          <w:lang w:bidi="ar-SA"/>
        </w:rPr>
        <w:t xml:space="preserve"> </w:t>
      </w:r>
      <w:r w:rsidR="002D1D22">
        <w:rPr>
          <w:rFonts w:ascii="Times New Roman" w:hAnsi="Times New Roman" w:cs="Times New Roman" w:hint="eastAsia"/>
          <w:sz w:val="18"/>
          <w:szCs w:val="18"/>
          <w:lang w:bidi="ar-SA"/>
        </w:rPr>
        <w:t>O</w:t>
      </w:r>
      <w:r w:rsidRPr="00530442">
        <w:rPr>
          <w:rFonts w:ascii="Times New Roman" w:hAnsi="Times New Roman" w:cs="Times New Roman"/>
          <w:sz w:val="18"/>
          <w:szCs w:val="18"/>
          <w:lang w:bidi="ar-SA"/>
        </w:rPr>
        <w:t xml:space="preserve">verhead </w:t>
      </w:r>
      <w:r w:rsidR="002D1D22">
        <w:rPr>
          <w:rFonts w:ascii="Times New Roman" w:hAnsi="Times New Roman" w:cs="Times New Roman" w:hint="eastAsia"/>
          <w:sz w:val="18"/>
          <w:szCs w:val="18"/>
          <w:lang w:bidi="ar-SA"/>
        </w:rPr>
        <w:t>Electric T</w:t>
      </w:r>
      <w:r w:rsidRPr="00530442">
        <w:rPr>
          <w:rFonts w:ascii="Times New Roman" w:hAnsi="Times New Roman" w:cs="Times New Roman"/>
          <w:sz w:val="18"/>
          <w:szCs w:val="18"/>
          <w:lang w:bidi="ar-SA"/>
        </w:rPr>
        <w:t xml:space="preserve">ransmission </w:t>
      </w:r>
      <w:r w:rsidR="002D1D22">
        <w:rPr>
          <w:rFonts w:ascii="Times New Roman" w:hAnsi="Times New Roman" w:cs="Times New Roman" w:hint="eastAsia"/>
          <w:sz w:val="18"/>
          <w:szCs w:val="18"/>
          <w:lang w:bidi="ar-SA"/>
        </w:rPr>
        <w:t>L</w:t>
      </w:r>
      <w:r w:rsidRPr="00530442">
        <w:rPr>
          <w:rFonts w:ascii="Times New Roman" w:hAnsi="Times New Roman" w:cs="Times New Roman"/>
          <w:sz w:val="18"/>
          <w:szCs w:val="18"/>
          <w:lang w:bidi="ar-SA"/>
        </w:rPr>
        <w:t>ine</w:t>
      </w:r>
      <w:r w:rsidR="002D1D22">
        <w:rPr>
          <w:rFonts w:ascii="Times New Roman" w:hAnsi="Times New Roman" w:cs="Times New Roman" w:hint="eastAsia"/>
          <w:sz w:val="18"/>
          <w:szCs w:val="18"/>
          <w:lang w:bidi="ar-SA"/>
        </w:rPr>
        <w:t>s</w:t>
      </w:r>
      <w:r w:rsidRPr="00530442">
        <w:rPr>
          <w:rFonts w:ascii="Times New Roman" w:hAnsi="Times New Roman" w:cs="Times New Roman"/>
          <w:sz w:val="18"/>
          <w:szCs w:val="18"/>
          <w:lang w:bidi="ar-SA"/>
        </w:rPr>
        <w:t xml:space="preserve"> </w:t>
      </w:r>
      <w:r w:rsidR="002D1D22">
        <w:rPr>
          <w:rFonts w:ascii="Times New Roman" w:hAnsi="Times New Roman" w:cs="Times New Roman" w:hint="eastAsia"/>
          <w:sz w:val="18"/>
          <w:szCs w:val="18"/>
          <w:lang w:bidi="ar-SA"/>
        </w:rPr>
        <w:t>following Shock</w:t>
      </w:r>
      <w:r w:rsidRPr="00530442">
        <w:rPr>
          <w:rFonts w:ascii="Times New Roman" w:hAnsi="Times New Roman" w:cs="Times New Roman"/>
          <w:sz w:val="18"/>
          <w:szCs w:val="18"/>
          <w:lang w:bidi="ar-SA"/>
        </w:rPr>
        <w:t xml:space="preserve"> </w:t>
      </w:r>
      <w:r w:rsidR="002D1D22">
        <w:rPr>
          <w:rFonts w:ascii="Times New Roman" w:hAnsi="Times New Roman" w:cs="Times New Roman" w:hint="eastAsia"/>
          <w:sz w:val="18"/>
          <w:szCs w:val="18"/>
          <w:lang w:bidi="ar-SA"/>
        </w:rPr>
        <w:t>L</w:t>
      </w:r>
      <w:r w:rsidRPr="00530442">
        <w:rPr>
          <w:rFonts w:ascii="Times New Roman" w:hAnsi="Times New Roman" w:cs="Times New Roman"/>
          <w:sz w:val="18"/>
          <w:szCs w:val="18"/>
          <w:lang w:bidi="ar-SA"/>
        </w:rPr>
        <w:t>oad</w:t>
      </w:r>
      <w:r w:rsidR="002D1D22">
        <w:rPr>
          <w:rFonts w:ascii="Times New Roman" w:hAnsi="Times New Roman" w:cs="Times New Roman" w:hint="eastAsia"/>
          <w:sz w:val="18"/>
          <w:szCs w:val="18"/>
          <w:lang w:bidi="ar-SA"/>
        </w:rPr>
        <w:t>s</w:t>
      </w:r>
      <w:r>
        <w:rPr>
          <w:rFonts w:ascii="Times New Roman" w:hAnsi="Times New Roman" w:cs="Times New Roman" w:hint="eastAsia"/>
          <w:sz w:val="18"/>
          <w:szCs w:val="18"/>
          <w:lang w:bidi="ar-SA"/>
        </w:rPr>
        <w:t xml:space="preserve"> </w:t>
      </w:r>
      <w:r w:rsidRPr="00530442">
        <w:rPr>
          <w:rFonts w:ascii="Times New Roman" w:hAnsi="Times New Roman" w:cs="Times New Roman"/>
          <w:sz w:val="18"/>
          <w:szCs w:val="18"/>
          <w:lang w:bidi="ar-SA"/>
        </w:rPr>
        <w:t>[D].</w:t>
      </w:r>
      <w:r>
        <w:rPr>
          <w:rFonts w:ascii="Times New Roman" w:hAnsi="Times New Roman" w:cs="Times New Roman" w:hint="eastAsia"/>
          <w:sz w:val="18"/>
          <w:szCs w:val="18"/>
          <w:lang w:bidi="ar-SA"/>
        </w:rPr>
        <w:t xml:space="preserve"> </w:t>
      </w:r>
      <w:r w:rsidRPr="00530442">
        <w:rPr>
          <w:rFonts w:ascii="Times New Roman" w:hAnsi="Times New Roman" w:cs="Times New Roman"/>
          <w:sz w:val="18"/>
          <w:szCs w:val="18"/>
          <w:lang w:bidi="ar-SA"/>
        </w:rPr>
        <w:t>North China Electric Power University</w:t>
      </w:r>
      <w:r>
        <w:rPr>
          <w:rFonts w:ascii="Times New Roman" w:hAnsi="Times New Roman" w:cs="Times New Roman" w:hint="eastAsia"/>
          <w:sz w:val="18"/>
          <w:szCs w:val="18"/>
          <w:lang w:bidi="ar-SA"/>
        </w:rPr>
        <w:t xml:space="preserve"> </w:t>
      </w:r>
      <w:r w:rsidRPr="00530442">
        <w:rPr>
          <w:rFonts w:ascii="Times New Roman" w:hAnsi="Times New Roman" w:cs="Times New Roman"/>
          <w:sz w:val="18"/>
          <w:szCs w:val="18"/>
          <w:lang w:bidi="ar-SA"/>
        </w:rPr>
        <w:t>(Beijing),</w:t>
      </w:r>
      <w:r>
        <w:rPr>
          <w:rFonts w:ascii="Times New Roman" w:hAnsi="Times New Roman" w:cs="Times New Roman" w:hint="eastAsia"/>
          <w:sz w:val="18"/>
          <w:szCs w:val="18"/>
          <w:lang w:bidi="ar-SA"/>
        </w:rPr>
        <w:t xml:space="preserve"> </w:t>
      </w:r>
      <w:r w:rsidRPr="00530442">
        <w:rPr>
          <w:rFonts w:ascii="Times New Roman" w:hAnsi="Times New Roman" w:cs="Times New Roman"/>
          <w:sz w:val="18"/>
          <w:szCs w:val="18"/>
          <w:lang w:bidi="ar-SA"/>
        </w:rPr>
        <w:t>2016.</w:t>
      </w:r>
      <w:r w:rsidRPr="00530442">
        <w:rPr>
          <w:rFonts w:ascii="Times New Roman" w:hAnsi="Times New Roman" w:cs="Times New Roman"/>
          <w:sz w:val="18"/>
          <w:szCs w:val="18"/>
        </w:rPr>
        <w:t xml:space="preserve"> (in Chinese)</w:t>
      </w:r>
    </w:p>
    <w:p w14:paraId="1E9AECBE" w14:textId="77777777" w:rsidR="0050738E" w:rsidRDefault="0050738E" w:rsidP="005236C2">
      <w:pPr>
        <w:pStyle w:val="a3"/>
        <w:numPr>
          <w:ilvl w:val="0"/>
          <w:numId w:val="2"/>
        </w:numPr>
        <w:ind w:left="360" w:hangingChars="200" w:hanging="360"/>
        <w:rPr>
          <w:rFonts w:ascii="Times New Roman" w:hAnsi="Times New Roman" w:cs="Times New Roman"/>
          <w:sz w:val="18"/>
          <w:szCs w:val="18"/>
          <w:lang w:bidi="ar-SA"/>
        </w:rPr>
      </w:pPr>
      <w:r w:rsidRPr="00F633BF">
        <w:rPr>
          <w:rFonts w:ascii="Times New Roman" w:hAnsi="Times New Roman" w:cs="Times New Roman" w:hint="eastAsia"/>
          <w:sz w:val="18"/>
          <w:szCs w:val="18"/>
          <w:lang w:bidi="ar-SA"/>
        </w:rPr>
        <w:t>郭琦</w:t>
      </w:r>
      <w:r w:rsidRPr="00F633BF">
        <w:rPr>
          <w:rFonts w:ascii="Times New Roman" w:hAnsi="Times New Roman" w:cs="Times New Roman" w:hint="eastAsia"/>
          <w:sz w:val="18"/>
          <w:szCs w:val="18"/>
          <w:lang w:bidi="ar-SA"/>
        </w:rPr>
        <w:t>,</w:t>
      </w:r>
      <w:r w:rsidRPr="00F633BF">
        <w:rPr>
          <w:rFonts w:ascii="Times New Roman" w:hAnsi="Times New Roman" w:cs="Times New Roman" w:hint="eastAsia"/>
          <w:sz w:val="18"/>
          <w:szCs w:val="18"/>
          <w:lang w:bidi="ar-SA"/>
        </w:rPr>
        <w:t>申晓斌</w:t>
      </w:r>
      <w:r w:rsidRPr="00F633BF">
        <w:rPr>
          <w:rFonts w:ascii="Times New Roman" w:hAnsi="Times New Roman" w:cs="Times New Roman" w:hint="eastAsia"/>
          <w:sz w:val="18"/>
          <w:szCs w:val="18"/>
          <w:lang w:bidi="ar-SA"/>
        </w:rPr>
        <w:t>,</w:t>
      </w:r>
      <w:r w:rsidRPr="00F633BF">
        <w:rPr>
          <w:rFonts w:ascii="Times New Roman" w:hAnsi="Times New Roman" w:cs="Times New Roman" w:hint="eastAsia"/>
          <w:sz w:val="18"/>
          <w:szCs w:val="18"/>
          <w:lang w:bidi="ar-SA"/>
        </w:rPr>
        <w:t>林贵平</w:t>
      </w:r>
      <w:r w:rsidRPr="00F633BF">
        <w:rPr>
          <w:rFonts w:ascii="Times New Roman" w:hAnsi="Times New Roman" w:cs="Times New Roman" w:hint="eastAsia"/>
          <w:sz w:val="18"/>
          <w:szCs w:val="18"/>
          <w:lang w:bidi="ar-SA"/>
        </w:rPr>
        <w:t>,</w:t>
      </w:r>
      <w:r w:rsidRPr="00F633BF">
        <w:rPr>
          <w:rFonts w:ascii="Times New Roman" w:hAnsi="Times New Roman" w:cs="Times New Roman" w:hint="eastAsia"/>
          <w:sz w:val="18"/>
          <w:szCs w:val="18"/>
          <w:lang w:bidi="ar-SA"/>
        </w:rPr>
        <w:t>等</w:t>
      </w:r>
      <w:r w:rsidRPr="00F633BF">
        <w:rPr>
          <w:rFonts w:ascii="Times New Roman" w:hAnsi="Times New Roman" w:cs="Times New Roman" w:hint="eastAsia"/>
          <w:sz w:val="18"/>
          <w:szCs w:val="18"/>
          <w:lang w:bidi="ar-SA"/>
        </w:rPr>
        <w:t>.</w:t>
      </w:r>
      <w:r w:rsidRPr="00F633BF">
        <w:rPr>
          <w:rFonts w:ascii="Times New Roman" w:hAnsi="Times New Roman" w:cs="Times New Roman" w:hint="eastAsia"/>
          <w:sz w:val="18"/>
          <w:szCs w:val="18"/>
          <w:lang w:bidi="ar-SA"/>
        </w:rPr>
        <w:t>积冰粘附力试验及影响因素分析</w:t>
      </w:r>
      <w:r w:rsidRPr="00F633BF">
        <w:rPr>
          <w:rFonts w:ascii="Times New Roman" w:hAnsi="Times New Roman" w:cs="Times New Roman" w:hint="eastAsia"/>
          <w:sz w:val="18"/>
          <w:szCs w:val="18"/>
          <w:lang w:bidi="ar-SA"/>
        </w:rPr>
        <w:t>[J].</w:t>
      </w:r>
      <w:r w:rsidRPr="00F633BF">
        <w:rPr>
          <w:rFonts w:ascii="Times New Roman" w:hAnsi="Times New Roman" w:cs="Times New Roman" w:hint="eastAsia"/>
          <w:sz w:val="18"/>
          <w:szCs w:val="18"/>
          <w:lang w:bidi="ar-SA"/>
        </w:rPr>
        <w:t>飞机设计</w:t>
      </w:r>
      <w:r w:rsidRPr="00F633BF">
        <w:rPr>
          <w:rFonts w:ascii="Times New Roman" w:hAnsi="Times New Roman" w:cs="Times New Roman" w:hint="eastAsia"/>
          <w:sz w:val="18"/>
          <w:szCs w:val="18"/>
          <w:lang w:bidi="ar-SA"/>
        </w:rPr>
        <w:t>,2019,39(04):33-37.</w:t>
      </w:r>
    </w:p>
    <w:p w14:paraId="387908DE" w14:textId="127E8C94" w:rsidR="0050738E" w:rsidRPr="002D1D22" w:rsidRDefault="0050738E" w:rsidP="002D1D22">
      <w:pPr>
        <w:pStyle w:val="a3"/>
        <w:ind w:left="360" w:firstLineChars="0" w:firstLine="0"/>
        <w:rPr>
          <w:rFonts w:ascii="Times New Roman" w:hAnsi="Times New Roman" w:cs="Times New Roman"/>
          <w:sz w:val="18"/>
          <w:szCs w:val="18"/>
          <w:lang w:bidi="ar-SA"/>
        </w:rPr>
      </w:pPr>
      <w:r w:rsidRPr="00530442">
        <w:rPr>
          <w:rFonts w:ascii="Times New Roman" w:hAnsi="Times New Roman" w:cs="Times New Roman"/>
          <w:sz w:val="18"/>
          <w:szCs w:val="18"/>
          <w:lang w:bidi="ar-SA"/>
        </w:rPr>
        <w:t xml:space="preserve">GUO Q, SHEN X B, LIN G P, </w:t>
      </w:r>
      <w:r w:rsidRPr="00530442">
        <w:rPr>
          <w:rFonts w:ascii="Times New Roman" w:hAnsi="Times New Roman" w:cs="Times New Roman"/>
          <w:sz w:val="18"/>
          <w:szCs w:val="18"/>
        </w:rPr>
        <w:t>et al</w:t>
      </w:r>
      <w:r w:rsidRPr="00530442">
        <w:rPr>
          <w:rFonts w:ascii="Times New Roman" w:hAnsi="Times New Roman" w:cs="Times New Roman"/>
          <w:sz w:val="18"/>
          <w:szCs w:val="18"/>
          <w:lang w:bidi="ar-SA"/>
        </w:rPr>
        <w:t xml:space="preserve">. </w:t>
      </w:r>
      <w:r w:rsidR="002D1D22" w:rsidRPr="002D1D22">
        <w:rPr>
          <w:rFonts w:ascii="Times New Roman" w:hAnsi="Times New Roman" w:cs="Times New Roman" w:hint="eastAsia"/>
          <w:sz w:val="18"/>
          <w:szCs w:val="18"/>
          <w:lang w:bidi="ar-SA"/>
        </w:rPr>
        <w:t xml:space="preserve">Experimental </w:t>
      </w:r>
      <w:r w:rsidR="002D1D22" w:rsidRPr="002D1D22">
        <w:rPr>
          <w:rFonts w:ascii="Times New Roman" w:hAnsi="Times New Roman" w:cs="Times New Roman" w:hint="eastAsia"/>
          <w:sz w:val="18"/>
          <w:szCs w:val="18"/>
          <w:lang w:bidi="ar-SA"/>
        </w:rPr>
        <w:lastRenderedPageBreak/>
        <w:t>Analysis on Adhesion Force Between Ice and Substrate</w:t>
      </w:r>
      <w:r w:rsidR="002D1D22">
        <w:rPr>
          <w:rFonts w:ascii="Times New Roman" w:hAnsi="Times New Roman" w:cs="Times New Roman" w:hint="eastAsia"/>
          <w:sz w:val="18"/>
          <w:szCs w:val="18"/>
          <w:lang w:bidi="ar-SA"/>
        </w:rPr>
        <w:t xml:space="preserve"> </w:t>
      </w:r>
      <w:r w:rsidRPr="002D1D22">
        <w:rPr>
          <w:rFonts w:ascii="Times New Roman" w:hAnsi="Times New Roman" w:cs="Times New Roman"/>
          <w:sz w:val="18"/>
          <w:szCs w:val="18"/>
          <w:lang w:bidi="ar-SA"/>
        </w:rPr>
        <w:t>[J]. Aircraft Design,</w:t>
      </w:r>
      <w:r w:rsidR="002D1D22">
        <w:rPr>
          <w:rFonts w:ascii="Times New Roman" w:hAnsi="Times New Roman" w:cs="Times New Roman" w:hint="eastAsia"/>
          <w:sz w:val="18"/>
          <w:szCs w:val="18"/>
          <w:lang w:bidi="ar-SA"/>
        </w:rPr>
        <w:t xml:space="preserve"> </w:t>
      </w:r>
      <w:r w:rsidRPr="002D1D22">
        <w:rPr>
          <w:rFonts w:ascii="Times New Roman" w:hAnsi="Times New Roman" w:cs="Times New Roman"/>
          <w:sz w:val="18"/>
          <w:szCs w:val="18"/>
          <w:lang w:bidi="ar-SA"/>
        </w:rPr>
        <w:t>2019,</w:t>
      </w:r>
      <w:r w:rsidR="002D1D22">
        <w:rPr>
          <w:rFonts w:ascii="Times New Roman" w:hAnsi="Times New Roman" w:cs="Times New Roman" w:hint="eastAsia"/>
          <w:sz w:val="18"/>
          <w:szCs w:val="18"/>
          <w:lang w:bidi="ar-SA"/>
        </w:rPr>
        <w:t xml:space="preserve"> </w:t>
      </w:r>
      <w:r w:rsidRPr="002D1D22">
        <w:rPr>
          <w:rFonts w:ascii="Times New Roman" w:hAnsi="Times New Roman" w:cs="Times New Roman"/>
          <w:sz w:val="18"/>
          <w:szCs w:val="18"/>
          <w:lang w:bidi="ar-SA"/>
        </w:rPr>
        <w:t>39(04):</w:t>
      </w:r>
      <w:r w:rsidR="002D1D22">
        <w:rPr>
          <w:rFonts w:ascii="Times New Roman" w:hAnsi="Times New Roman" w:cs="Times New Roman" w:hint="eastAsia"/>
          <w:sz w:val="18"/>
          <w:szCs w:val="18"/>
          <w:lang w:bidi="ar-SA"/>
        </w:rPr>
        <w:t xml:space="preserve"> </w:t>
      </w:r>
      <w:r w:rsidRPr="002D1D22">
        <w:rPr>
          <w:rFonts w:ascii="Times New Roman" w:hAnsi="Times New Roman" w:cs="Times New Roman"/>
          <w:sz w:val="18"/>
          <w:szCs w:val="18"/>
          <w:lang w:bidi="ar-SA"/>
        </w:rPr>
        <w:t>33-37.</w:t>
      </w:r>
      <w:r w:rsidRPr="002D1D22">
        <w:rPr>
          <w:rFonts w:ascii="Times New Roman" w:hAnsi="Times New Roman" w:cs="Times New Roman"/>
          <w:sz w:val="18"/>
          <w:szCs w:val="18"/>
        </w:rPr>
        <w:t xml:space="preserve"> (in Chinese)</w:t>
      </w:r>
    </w:p>
    <w:p w14:paraId="1656104E" w14:textId="374B1AFB" w:rsidR="0050738E" w:rsidRPr="00ED246C" w:rsidRDefault="00533451" w:rsidP="005236C2">
      <w:pPr>
        <w:pStyle w:val="a3"/>
        <w:numPr>
          <w:ilvl w:val="0"/>
          <w:numId w:val="2"/>
        </w:numPr>
        <w:ind w:left="360" w:hangingChars="200" w:hanging="360"/>
        <w:rPr>
          <w:rFonts w:ascii="Times New Roman" w:hAnsi="Times New Roman" w:cs="Times New Roman"/>
          <w:sz w:val="18"/>
          <w:szCs w:val="18"/>
          <w:lang w:bidi="ar-SA"/>
        </w:rPr>
      </w:pPr>
      <w:r w:rsidRPr="00ED246C">
        <w:rPr>
          <w:rFonts w:ascii="Times New Roman" w:hAnsi="Times New Roman" w:cs="Times New Roman"/>
          <w:sz w:val="18"/>
          <w:szCs w:val="18"/>
          <w:lang w:bidi="ar-SA"/>
        </w:rPr>
        <w:t xml:space="preserve">Ji </w:t>
      </w:r>
      <w:r w:rsidR="0050738E" w:rsidRPr="00ED246C">
        <w:rPr>
          <w:rFonts w:ascii="Times New Roman" w:hAnsi="Times New Roman" w:cs="Times New Roman"/>
          <w:sz w:val="18"/>
          <w:szCs w:val="18"/>
          <w:lang w:bidi="ar-SA"/>
        </w:rPr>
        <w:t>K</w:t>
      </w:r>
      <w:r>
        <w:rPr>
          <w:rFonts w:ascii="Times New Roman" w:hAnsi="Times New Roman" w:cs="Times New Roman" w:hint="eastAsia"/>
          <w:sz w:val="18"/>
          <w:szCs w:val="18"/>
          <w:lang w:bidi="ar-SA"/>
        </w:rPr>
        <w:t xml:space="preserve"> P</w:t>
      </w:r>
      <w:r w:rsidR="0050738E" w:rsidRPr="00ED246C">
        <w:rPr>
          <w:rFonts w:ascii="Times New Roman" w:hAnsi="Times New Roman" w:cs="Times New Roman"/>
          <w:sz w:val="18"/>
          <w:szCs w:val="18"/>
          <w:lang w:bidi="ar-SA"/>
        </w:rPr>
        <w:t xml:space="preserve">, </w:t>
      </w:r>
      <w:r w:rsidRPr="00ED246C">
        <w:rPr>
          <w:rFonts w:ascii="Times New Roman" w:hAnsi="Times New Roman" w:cs="Times New Roman"/>
          <w:sz w:val="18"/>
          <w:szCs w:val="18"/>
          <w:lang w:bidi="ar-SA"/>
        </w:rPr>
        <w:t xml:space="preserve">Rui </w:t>
      </w:r>
      <w:r w:rsidR="0050738E" w:rsidRPr="00ED246C">
        <w:rPr>
          <w:rFonts w:ascii="Times New Roman" w:hAnsi="Times New Roman" w:cs="Times New Roman"/>
          <w:sz w:val="18"/>
          <w:szCs w:val="18"/>
          <w:lang w:bidi="ar-SA"/>
        </w:rPr>
        <w:t>X</w:t>
      </w:r>
      <w:r>
        <w:rPr>
          <w:rFonts w:ascii="Times New Roman" w:hAnsi="Times New Roman" w:cs="Times New Roman" w:hint="eastAsia"/>
          <w:sz w:val="18"/>
          <w:szCs w:val="18"/>
          <w:lang w:bidi="ar-SA"/>
        </w:rPr>
        <w:t xml:space="preserve"> M</w:t>
      </w:r>
      <w:r w:rsidR="0050738E" w:rsidRPr="00ED246C">
        <w:rPr>
          <w:rFonts w:ascii="Times New Roman" w:hAnsi="Times New Roman" w:cs="Times New Roman"/>
          <w:sz w:val="18"/>
          <w:szCs w:val="18"/>
          <w:lang w:bidi="ar-SA"/>
        </w:rPr>
        <w:t xml:space="preserve">, Li L, </w:t>
      </w:r>
      <w:r w:rsidR="001B0F2F" w:rsidRPr="00530442">
        <w:rPr>
          <w:rFonts w:ascii="Times New Roman" w:hAnsi="Times New Roman" w:cs="Times New Roman"/>
          <w:sz w:val="18"/>
          <w:szCs w:val="18"/>
        </w:rPr>
        <w:t>et al</w:t>
      </w:r>
      <w:r w:rsidR="001B0F2F" w:rsidRPr="00530442">
        <w:rPr>
          <w:rFonts w:ascii="Times New Roman" w:hAnsi="Times New Roman" w:cs="Times New Roman"/>
          <w:sz w:val="18"/>
          <w:szCs w:val="18"/>
          <w:lang w:bidi="ar-SA"/>
        </w:rPr>
        <w:t>.</w:t>
      </w:r>
      <w:r w:rsidR="0050738E" w:rsidRPr="00ED246C">
        <w:rPr>
          <w:rFonts w:ascii="Times New Roman" w:hAnsi="Times New Roman" w:cs="Times New Roman"/>
          <w:sz w:val="18"/>
          <w:szCs w:val="18"/>
          <w:lang w:bidi="ar-SA"/>
        </w:rPr>
        <w:t xml:space="preserve"> A novel ice-shedding model for overhead power line conductors with the consideration of adhesive/cohesive forces. Computers &amp; Structures;</w:t>
      </w:r>
      <w:r w:rsidR="0050738E">
        <w:rPr>
          <w:rFonts w:ascii="Times New Roman" w:hAnsi="Times New Roman" w:cs="Times New Roman" w:hint="eastAsia"/>
          <w:sz w:val="18"/>
          <w:szCs w:val="18"/>
          <w:lang w:bidi="ar-SA"/>
        </w:rPr>
        <w:t xml:space="preserve"> </w:t>
      </w:r>
      <w:r w:rsidR="0050738E" w:rsidRPr="00ED246C">
        <w:rPr>
          <w:rFonts w:ascii="Times New Roman" w:hAnsi="Times New Roman" w:cs="Times New Roman"/>
          <w:sz w:val="18"/>
          <w:szCs w:val="18"/>
          <w:lang w:bidi="ar-SA"/>
        </w:rPr>
        <w:t>2015,</w:t>
      </w:r>
      <w:r w:rsidR="0050738E">
        <w:rPr>
          <w:rFonts w:ascii="Times New Roman" w:hAnsi="Times New Roman" w:cs="Times New Roman" w:hint="eastAsia"/>
          <w:sz w:val="18"/>
          <w:szCs w:val="18"/>
          <w:lang w:bidi="ar-SA"/>
        </w:rPr>
        <w:t xml:space="preserve"> </w:t>
      </w:r>
      <w:r w:rsidR="0050738E" w:rsidRPr="00ED246C">
        <w:rPr>
          <w:rFonts w:ascii="Times New Roman" w:hAnsi="Times New Roman" w:cs="Times New Roman"/>
          <w:sz w:val="18"/>
          <w:szCs w:val="18"/>
          <w:lang w:bidi="ar-SA"/>
        </w:rPr>
        <w:t>157,</w:t>
      </w:r>
      <w:r w:rsidR="0050738E">
        <w:rPr>
          <w:rFonts w:ascii="Times New Roman" w:hAnsi="Times New Roman" w:cs="Times New Roman" w:hint="eastAsia"/>
          <w:sz w:val="18"/>
          <w:szCs w:val="18"/>
          <w:lang w:bidi="ar-SA"/>
        </w:rPr>
        <w:t xml:space="preserve"> </w:t>
      </w:r>
      <w:r w:rsidR="0050738E" w:rsidRPr="00ED246C">
        <w:rPr>
          <w:rFonts w:ascii="Times New Roman" w:hAnsi="Times New Roman" w:cs="Times New Roman"/>
          <w:sz w:val="18"/>
          <w:szCs w:val="18"/>
          <w:lang w:bidi="ar-SA"/>
        </w:rPr>
        <w:t>153-164.</w:t>
      </w:r>
    </w:p>
    <w:p w14:paraId="7EBC4A23" w14:textId="0060F2AB" w:rsidR="0050738E" w:rsidRPr="00F633BF" w:rsidRDefault="00533451" w:rsidP="005236C2">
      <w:pPr>
        <w:pStyle w:val="a3"/>
        <w:numPr>
          <w:ilvl w:val="0"/>
          <w:numId w:val="2"/>
        </w:numPr>
        <w:ind w:left="360" w:hangingChars="200" w:hanging="360"/>
        <w:rPr>
          <w:rFonts w:ascii="Times New Roman" w:hAnsi="Times New Roman" w:cs="Times New Roman"/>
          <w:sz w:val="18"/>
          <w:szCs w:val="18"/>
          <w:lang w:bidi="ar-SA"/>
        </w:rPr>
      </w:pPr>
      <w:proofErr w:type="spellStart"/>
      <w:r w:rsidRPr="00F633BF">
        <w:rPr>
          <w:rFonts w:ascii="Times New Roman" w:hAnsi="Times New Roman" w:cs="Times New Roman" w:hint="eastAsia"/>
          <w:sz w:val="18"/>
          <w:szCs w:val="18"/>
          <w:lang w:bidi="ar-SA"/>
        </w:rPr>
        <w:t>Palanque</w:t>
      </w:r>
      <w:proofErr w:type="spellEnd"/>
      <w:r w:rsidRPr="00F633BF">
        <w:rPr>
          <w:rFonts w:ascii="Times New Roman" w:hAnsi="Times New Roman" w:cs="Times New Roman" w:hint="eastAsia"/>
          <w:sz w:val="18"/>
          <w:szCs w:val="18"/>
          <w:lang w:bidi="ar-SA"/>
        </w:rPr>
        <w:t xml:space="preserve"> </w:t>
      </w:r>
      <w:r w:rsidR="0050738E" w:rsidRPr="00F633BF">
        <w:rPr>
          <w:rFonts w:ascii="Times New Roman" w:hAnsi="Times New Roman" w:cs="Times New Roman" w:hint="eastAsia"/>
          <w:sz w:val="18"/>
          <w:szCs w:val="18"/>
          <w:lang w:bidi="ar-SA"/>
        </w:rPr>
        <w:t xml:space="preserve">V, </w:t>
      </w:r>
      <w:r w:rsidRPr="00F633BF">
        <w:rPr>
          <w:rFonts w:ascii="Times New Roman" w:hAnsi="Times New Roman" w:cs="Times New Roman" w:hint="eastAsia"/>
          <w:sz w:val="18"/>
          <w:szCs w:val="18"/>
          <w:lang w:bidi="ar-SA"/>
        </w:rPr>
        <w:t xml:space="preserve">Villeneuve </w:t>
      </w:r>
      <w:r w:rsidR="0050738E" w:rsidRPr="00F633BF">
        <w:rPr>
          <w:rFonts w:ascii="Times New Roman" w:hAnsi="Times New Roman" w:cs="Times New Roman" w:hint="eastAsia"/>
          <w:sz w:val="18"/>
          <w:szCs w:val="18"/>
          <w:lang w:bidi="ar-SA"/>
        </w:rPr>
        <w:t>E,</w:t>
      </w:r>
      <w:r w:rsidRPr="00533451">
        <w:rPr>
          <w:rFonts w:ascii="Times New Roman" w:hAnsi="Times New Roman" w:cs="Times New Roman" w:hint="eastAsia"/>
          <w:sz w:val="18"/>
          <w:szCs w:val="18"/>
          <w:lang w:bidi="ar-SA"/>
        </w:rPr>
        <w:t xml:space="preserve"> </w:t>
      </w:r>
      <w:r w:rsidRPr="00F633BF">
        <w:rPr>
          <w:rFonts w:ascii="Times New Roman" w:hAnsi="Times New Roman" w:cs="Times New Roman" w:hint="eastAsia"/>
          <w:sz w:val="18"/>
          <w:szCs w:val="18"/>
          <w:lang w:bidi="ar-SA"/>
        </w:rPr>
        <w:t>Budinger</w:t>
      </w:r>
      <w:r w:rsidR="0050738E" w:rsidRPr="00F633BF">
        <w:rPr>
          <w:rFonts w:ascii="Times New Roman" w:hAnsi="Times New Roman" w:cs="Times New Roman" w:hint="eastAsia"/>
          <w:sz w:val="18"/>
          <w:szCs w:val="18"/>
          <w:lang w:bidi="ar-SA"/>
        </w:rPr>
        <w:t xml:space="preserve"> M,</w:t>
      </w:r>
      <w:r w:rsidRPr="008A4CF9">
        <w:rPr>
          <w:rFonts w:ascii="Times New Roman" w:hAnsi="Times New Roman" w:cs="Times New Roman"/>
          <w:sz w:val="18"/>
          <w:szCs w:val="18"/>
        </w:rPr>
        <w:t xml:space="preserve"> </w:t>
      </w:r>
      <w:r w:rsidRPr="000763CA">
        <w:rPr>
          <w:rFonts w:ascii="Times New Roman" w:hAnsi="Times New Roman" w:cs="Times New Roman"/>
          <w:sz w:val="18"/>
          <w:szCs w:val="18"/>
        </w:rPr>
        <w:t>et al</w:t>
      </w:r>
      <w:r w:rsidR="0050738E" w:rsidRPr="00F633BF">
        <w:rPr>
          <w:rFonts w:ascii="Times New Roman" w:hAnsi="Times New Roman" w:cs="Times New Roman" w:hint="eastAsia"/>
          <w:sz w:val="18"/>
          <w:szCs w:val="18"/>
          <w:lang w:bidi="ar-SA"/>
        </w:rPr>
        <w:t>. Cohesive strength and fracture toughness of atmospheric ice. Cold Regions Science and Technology.2022,204.</w:t>
      </w:r>
    </w:p>
    <w:p w14:paraId="18751DB3" w14:textId="77777777" w:rsidR="0050738E" w:rsidRDefault="0050738E" w:rsidP="005236C2">
      <w:pPr>
        <w:pStyle w:val="a3"/>
        <w:numPr>
          <w:ilvl w:val="0"/>
          <w:numId w:val="2"/>
        </w:numPr>
        <w:ind w:left="360" w:hangingChars="200" w:hanging="360"/>
        <w:rPr>
          <w:rFonts w:ascii="Times New Roman" w:hAnsi="Times New Roman" w:cs="Times New Roman"/>
          <w:sz w:val="18"/>
          <w:szCs w:val="18"/>
          <w:lang w:bidi="ar-SA"/>
        </w:rPr>
      </w:pPr>
      <w:r w:rsidRPr="00F633BF">
        <w:rPr>
          <w:rFonts w:ascii="Times New Roman" w:hAnsi="Times New Roman" w:cs="Times New Roman" w:hint="eastAsia"/>
          <w:sz w:val="18"/>
          <w:szCs w:val="18"/>
          <w:lang w:bidi="ar-SA"/>
        </w:rPr>
        <w:t>陈安</w:t>
      </w:r>
      <w:r w:rsidRPr="00F633BF">
        <w:rPr>
          <w:rFonts w:ascii="Times New Roman" w:hAnsi="Times New Roman" w:cs="Times New Roman" w:hint="eastAsia"/>
          <w:sz w:val="18"/>
          <w:szCs w:val="18"/>
          <w:lang w:bidi="ar-SA"/>
        </w:rPr>
        <w:t>.</w:t>
      </w:r>
      <w:bookmarkStart w:id="16" w:name="OLE_LINK11"/>
      <w:r w:rsidRPr="00F633BF">
        <w:rPr>
          <w:rFonts w:ascii="Times New Roman" w:hAnsi="Times New Roman" w:cs="Times New Roman" w:hint="eastAsia"/>
          <w:sz w:val="18"/>
          <w:szCs w:val="18"/>
          <w:lang w:bidi="ar-SA"/>
        </w:rPr>
        <w:t>基于内聚力单元法多晶冰的破坏模拟分析</w:t>
      </w:r>
      <w:bookmarkEnd w:id="16"/>
      <w:r w:rsidRPr="00F633BF">
        <w:rPr>
          <w:rFonts w:ascii="Times New Roman" w:hAnsi="Times New Roman" w:cs="Times New Roman" w:hint="eastAsia"/>
          <w:sz w:val="18"/>
          <w:szCs w:val="18"/>
          <w:lang w:bidi="ar-SA"/>
        </w:rPr>
        <w:t>[D].</w:t>
      </w:r>
      <w:r w:rsidRPr="00F633BF">
        <w:rPr>
          <w:rFonts w:ascii="Times New Roman" w:hAnsi="Times New Roman" w:cs="Times New Roman" w:hint="eastAsia"/>
          <w:sz w:val="18"/>
          <w:szCs w:val="18"/>
          <w:lang w:bidi="ar-SA"/>
        </w:rPr>
        <w:t>哈尔滨工程大学</w:t>
      </w:r>
      <w:r w:rsidRPr="00F633BF">
        <w:rPr>
          <w:rFonts w:ascii="Times New Roman" w:hAnsi="Times New Roman" w:cs="Times New Roman" w:hint="eastAsia"/>
          <w:sz w:val="18"/>
          <w:szCs w:val="18"/>
          <w:lang w:bidi="ar-SA"/>
        </w:rPr>
        <w:t>,2023.</w:t>
      </w:r>
    </w:p>
    <w:p w14:paraId="60010E9A" w14:textId="634C82BB" w:rsidR="0050738E" w:rsidRPr="00530442" w:rsidRDefault="0050738E" w:rsidP="00FC2794">
      <w:pPr>
        <w:pStyle w:val="a3"/>
        <w:ind w:left="360" w:firstLineChars="0" w:firstLine="0"/>
        <w:rPr>
          <w:rFonts w:ascii="Times New Roman" w:hAnsi="Times New Roman" w:cs="Times New Roman"/>
          <w:sz w:val="18"/>
          <w:szCs w:val="18"/>
          <w:lang w:bidi="ar-SA"/>
        </w:rPr>
      </w:pPr>
      <w:r w:rsidRPr="00530442">
        <w:rPr>
          <w:rFonts w:ascii="Times New Roman" w:hAnsi="Times New Roman" w:cs="Times New Roman"/>
          <w:sz w:val="18"/>
          <w:szCs w:val="18"/>
          <w:lang w:bidi="ar-SA"/>
        </w:rPr>
        <w:t>CHEN A.</w:t>
      </w:r>
      <w:r w:rsidRPr="00530442">
        <w:rPr>
          <w:rFonts w:ascii="Times New Roman" w:hAnsi="Times New Roman" w:cs="Times New Roman"/>
        </w:rPr>
        <w:t xml:space="preserve"> </w:t>
      </w:r>
      <w:r w:rsidR="002D1D22">
        <w:rPr>
          <w:rFonts w:ascii="Times New Roman" w:hAnsi="Times New Roman" w:cs="Times New Roman" w:hint="eastAsia"/>
          <w:sz w:val="18"/>
          <w:szCs w:val="18"/>
          <w:lang w:bidi="ar-SA"/>
        </w:rPr>
        <w:t>S</w:t>
      </w:r>
      <w:r w:rsidRPr="00530442">
        <w:rPr>
          <w:rFonts w:ascii="Times New Roman" w:hAnsi="Times New Roman" w:cs="Times New Roman"/>
          <w:sz w:val="18"/>
          <w:szCs w:val="18"/>
          <w:lang w:bidi="ar-SA"/>
        </w:rPr>
        <w:t xml:space="preserve">imulation </w:t>
      </w:r>
      <w:r w:rsidR="002D1D22">
        <w:rPr>
          <w:rFonts w:ascii="Times New Roman" w:hAnsi="Times New Roman" w:cs="Times New Roman" w:hint="eastAsia"/>
          <w:sz w:val="18"/>
          <w:szCs w:val="18"/>
          <w:lang w:bidi="ar-SA"/>
        </w:rPr>
        <w:t>A</w:t>
      </w:r>
      <w:r w:rsidRPr="00530442">
        <w:rPr>
          <w:rFonts w:ascii="Times New Roman" w:hAnsi="Times New Roman" w:cs="Times New Roman"/>
          <w:sz w:val="18"/>
          <w:szCs w:val="18"/>
          <w:lang w:bidi="ar-SA"/>
        </w:rPr>
        <w:t xml:space="preserve">nalysis </w:t>
      </w:r>
      <w:r w:rsidR="002D1D22">
        <w:rPr>
          <w:rFonts w:ascii="Times New Roman" w:hAnsi="Times New Roman" w:cs="Times New Roman" w:hint="eastAsia"/>
          <w:sz w:val="18"/>
          <w:szCs w:val="18"/>
          <w:lang w:bidi="ar-SA"/>
        </w:rPr>
        <w:t>for</w:t>
      </w:r>
      <w:r w:rsidRPr="00530442">
        <w:rPr>
          <w:rFonts w:ascii="Times New Roman" w:hAnsi="Times New Roman" w:cs="Times New Roman"/>
          <w:sz w:val="18"/>
          <w:szCs w:val="18"/>
          <w:lang w:bidi="ar-SA"/>
        </w:rPr>
        <w:t xml:space="preserve"> </w:t>
      </w:r>
      <w:r w:rsidR="002D1D22">
        <w:rPr>
          <w:rFonts w:ascii="Times New Roman" w:hAnsi="Times New Roman" w:cs="Times New Roman" w:hint="eastAsia"/>
          <w:sz w:val="18"/>
          <w:szCs w:val="18"/>
          <w:lang w:bidi="ar-SA"/>
        </w:rPr>
        <w:t>F</w:t>
      </w:r>
      <w:r w:rsidR="002D1D22" w:rsidRPr="00530442">
        <w:rPr>
          <w:rFonts w:ascii="Times New Roman" w:hAnsi="Times New Roman" w:cs="Times New Roman"/>
          <w:sz w:val="18"/>
          <w:szCs w:val="18"/>
          <w:lang w:bidi="ar-SA"/>
        </w:rPr>
        <w:t xml:space="preserve">ailure </w:t>
      </w:r>
      <w:r w:rsidR="002D1D22">
        <w:rPr>
          <w:rFonts w:ascii="Times New Roman" w:hAnsi="Times New Roman" w:cs="Times New Roman" w:hint="eastAsia"/>
          <w:sz w:val="18"/>
          <w:szCs w:val="18"/>
          <w:lang w:bidi="ar-SA"/>
        </w:rPr>
        <w:t>of P</w:t>
      </w:r>
      <w:r w:rsidRPr="00530442">
        <w:rPr>
          <w:rFonts w:ascii="Times New Roman" w:hAnsi="Times New Roman" w:cs="Times New Roman"/>
          <w:sz w:val="18"/>
          <w:szCs w:val="18"/>
          <w:lang w:bidi="ar-SA"/>
        </w:rPr>
        <w:t xml:space="preserve">olycrystalline </w:t>
      </w:r>
      <w:r w:rsidR="002D1D22">
        <w:rPr>
          <w:rFonts w:ascii="Times New Roman" w:hAnsi="Times New Roman" w:cs="Times New Roman" w:hint="eastAsia"/>
          <w:sz w:val="18"/>
          <w:szCs w:val="18"/>
          <w:lang w:bidi="ar-SA"/>
        </w:rPr>
        <w:t>I</w:t>
      </w:r>
      <w:r w:rsidRPr="00530442">
        <w:rPr>
          <w:rFonts w:ascii="Times New Roman" w:hAnsi="Times New Roman" w:cs="Times New Roman"/>
          <w:sz w:val="18"/>
          <w:szCs w:val="18"/>
          <w:lang w:bidi="ar-SA"/>
        </w:rPr>
        <w:t xml:space="preserve">ce </w:t>
      </w:r>
      <w:r w:rsidR="002D1D22">
        <w:rPr>
          <w:rFonts w:ascii="Times New Roman" w:hAnsi="Times New Roman" w:cs="Times New Roman" w:hint="eastAsia"/>
          <w:sz w:val="18"/>
          <w:szCs w:val="18"/>
          <w:lang w:bidi="ar-SA"/>
        </w:rPr>
        <w:t>B</w:t>
      </w:r>
      <w:r w:rsidRPr="00530442">
        <w:rPr>
          <w:rFonts w:ascii="Times New Roman" w:hAnsi="Times New Roman" w:cs="Times New Roman"/>
          <w:sz w:val="18"/>
          <w:szCs w:val="18"/>
          <w:lang w:bidi="ar-SA"/>
        </w:rPr>
        <w:t xml:space="preserve">ased on </w:t>
      </w:r>
      <w:r w:rsidR="002D1D22">
        <w:rPr>
          <w:rFonts w:ascii="Times New Roman" w:hAnsi="Times New Roman" w:cs="Times New Roman" w:hint="eastAsia"/>
          <w:sz w:val="18"/>
          <w:szCs w:val="18"/>
          <w:lang w:bidi="ar-SA"/>
        </w:rPr>
        <w:t>C</w:t>
      </w:r>
      <w:r w:rsidRPr="00530442">
        <w:rPr>
          <w:rFonts w:ascii="Times New Roman" w:hAnsi="Times New Roman" w:cs="Times New Roman"/>
          <w:sz w:val="18"/>
          <w:szCs w:val="18"/>
          <w:lang w:bidi="ar-SA"/>
        </w:rPr>
        <w:t xml:space="preserve">ohesive </w:t>
      </w:r>
      <w:r w:rsidR="002D1D22">
        <w:rPr>
          <w:rFonts w:ascii="Times New Roman" w:hAnsi="Times New Roman" w:cs="Times New Roman" w:hint="eastAsia"/>
          <w:sz w:val="18"/>
          <w:szCs w:val="18"/>
          <w:lang w:bidi="ar-SA"/>
        </w:rPr>
        <w:t>Zone</w:t>
      </w:r>
      <w:r w:rsidRPr="00530442">
        <w:rPr>
          <w:rFonts w:ascii="Times New Roman" w:hAnsi="Times New Roman" w:cs="Times New Roman"/>
          <w:sz w:val="18"/>
          <w:szCs w:val="18"/>
          <w:lang w:bidi="ar-SA"/>
        </w:rPr>
        <w:t xml:space="preserve"> </w:t>
      </w:r>
      <w:r w:rsidR="002D1D22">
        <w:rPr>
          <w:rFonts w:ascii="Times New Roman" w:hAnsi="Times New Roman" w:cs="Times New Roman" w:hint="eastAsia"/>
          <w:sz w:val="18"/>
          <w:szCs w:val="18"/>
          <w:lang w:bidi="ar-SA"/>
        </w:rPr>
        <w:t xml:space="preserve">Model </w:t>
      </w:r>
      <w:r w:rsidRPr="00530442">
        <w:rPr>
          <w:rFonts w:ascii="Times New Roman" w:hAnsi="Times New Roman" w:cs="Times New Roman"/>
          <w:sz w:val="18"/>
          <w:szCs w:val="18"/>
          <w:lang w:bidi="ar-SA"/>
        </w:rPr>
        <w:t>[D].</w:t>
      </w:r>
      <w:r>
        <w:rPr>
          <w:rFonts w:ascii="Times New Roman" w:hAnsi="Times New Roman" w:cs="Times New Roman" w:hint="eastAsia"/>
          <w:sz w:val="18"/>
          <w:szCs w:val="18"/>
          <w:lang w:bidi="ar-SA"/>
        </w:rPr>
        <w:t xml:space="preserve"> </w:t>
      </w:r>
      <w:r w:rsidRPr="00530442">
        <w:rPr>
          <w:rFonts w:ascii="Times New Roman" w:hAnsi="Times New Roman" w:cs="Times New Roman"/>
          <w:sz w:val="18"/>
          <w:szCs w:val="18"/>
          <w:lang w:bidi="ar-SA"/>
        </w:rPr>
        <w:t>Harbin Engineering University,</w:t>
      </w:r>
      <w:r>
        <w:rPr>
          <w:rFonts w:ascii="Times New Roman" w:hAnsi="Times New Roman" w:cs="Times New Roman" w:hint="eastAsia"/>
          <w:sz w:val="18"/>
          <w:szCs w:val="18"/>
          <w:lang w:bidi="ar-SA"/>
        </w:rPr>
        <w:t xml:space="preserve"> </w:t>
      </w:r>
      <w:r w:rsidRPr="00530442">
        <w:rPr>
          <w:rFonts w:ascii="Times New Roman" w:hAnsi="Times New Roman" w:cs="Times New Roman"/>
          <w:sz w:val="18"/>
          <w:szCs w:val="18"/>
          <w:lang w:bidi="ar-SA"/>
        </w:rPr>
        <w:t>2023.</w:t>
      </w:r>
      <w:r w:rsidRPr="00530442">
        <w:rPr>
          <w:rFonts w:ascii="Times New Roman" w:hAnsi="Times New Roman" w:cs="Times New Roman"/>
          <w:sz w:val="18"/>
          <w:szCs w:val="18"/>
        </w:rPr>
        <w:t xml:space="preserve"> (in Chinese)</w:t>
      </w:r>
    </w:p>
    <w:p w14:paraId="239A1B17" w14:textId="77777777" w:rsidR="0050738E" w:rsidRDefault="0050738E" w:rsidP="005236C2">
      <w:pPr>
        <w:pStyle w:val="a3"/>
        <w:numPr>
          <w:ilvl w:val="0"/>
          <w:numId w:val="2"/>
        </w:numPr>
        <w:ind w:left="360" w:hangingChars="200" w:hanging="360"/>
        <w:rPr>
          <w:rFonts w:ascii="Times New Roman" w:hAnsi="Times New Roman" w:cs="Times New Roman"/>
          <w:sz w:val="18"/>
          <w:szCs w:val="18"/>
          <w:lang w:bidi="ar-SA"/>
        </w:rPr>
      </w:pPr>
      <w:r w:rsidRPr="00F633BF">
        <w:rPr>
          <w:rFonts w:ascii="Times New Roman" w:hAnsi="Times New Roman" w:cs="Times New Roman" w:hint="eastAsia"/>
          <w:sz w:val="18"/>
          <w:szCs w:val="18"/>
          <w:lang w:bidi="ar-SA"/>
        </w:rPr>
        <w:t>单仁亮</w:t>
      </w:r>
      <w:r w:rsidRPr="00F633BF">
        <w:rPr>
          <w:rFonts w:ascii="Times New Roman" w:hAnsi="Times New Roman" w:cs="Times New Roman" w:hint="eastAsia"/>
          <w:sz w:val="18"/>
          <w:szCs w:val="18"/>
          <w:lang w:bidi="ar-SA"/>
        </w:rPr>
        <w:t>,</w:t>
      </w:r>
      <w:r w:rsidRPr="00F633BF">
        <w:rPr>
          <w:rFonts w:ascii="Times New Roman" w:hAnsi="Times New Roman" w:cs="Times New Roman" w:hint="eastAsia"/>
          <w:sz w:val="18"/>
          <w:szCs w:val="18"/>
          <w:lang w:bidi="ar-SA"/>
        </w:rPr>
        <w:t>白瑶</w:t>
      </w:r>
      <w:r w:rsidRPr="00F633BF">
        <w:rPr>
          <w:rFonts w:ascii="Times New Roman" w:hAnsi="Times New Roman" w:cs="Times New Roman" w:hint="eastAsia"/>
          <w:sz w:val="18"/>
          <w:szCs w:val="18"/>
          <w:lang w:bidi="ar-SA"/>
        </w:rPr>
        <w:t>,</w:t>
      </w:r>
      <w:r w:rsidRPr="00F633BF">
        <w:rPr>
          <w:rFonts w:ascii="Times New Roman" w:hAnsi="Times New Roman" w:cs="Times New Roman" w:hint="eastAsia"/>
          <w:sz w:val="18"/>
          <w:szCs w:val="18"/>
          <w:lang w:bidi="ar-SA"/>
        </w:rPr>
        <w:t>黄鹏程</w:t>
      </w:r>
      <w:r w:rsidRPr="00F633BF">
        <w:rPr>
          <w:rFonts w:ascii="Times New Roman" w:hAnsi="Times New Roman" w:cs="Times New Roman" w:hint="eastAsia"/>
          <w:sz w:val="18"/>
          <w:szCs w:val="18"/>
          <w:lang w:bidi="ar-SA"/>
        </w:rPr>
        <w:t>,</w:t>
      </w:r>
      <w:r w:rsidRPr="00F633BF">
        <w:rPr>
          <w:rFonts w:ascii="Times New Roman" w:hAnsi="Times New Roman" w:cs="Times New Roman" w:hint="eastAsia"/>
          <w:sz w:val="18"/>
          <w:szCs w:val="18"/>
          <w:lang w:bidi="ar-SA"/>
        </w:rPr>
        <w:t>等</w:t>
      </w:r>
      <w:r w:rsidRPr="00F633BF">
        <w:rPr>
          <w:rFonts w:ascii="Times New Roman" w:hAnsi="Times New Roman" w:cs="Times New Roman" w:hint="eastAsia"/>
          <w:sz w:val="18"/>
          <w:szCs w:val="18"/>
          <w:lang w:bidi="ar-SA"/>
        </w:rPr>
        <w:t>.</w:t>
      </w:r>
      <w:bookmarkStart w:id="17" w:name="OLE_LINK12"/>
      <w:r w:rsidRPr="00F633BF">
        <w:rPr>
          <w:rFonts w:ascii="Times New Roman" w:hAnsi="Times New Roman" w:cs="Times New Roman" w:hint="eastAsia"/>
          <w:sz w:val="18"/>
          <w:szCs w:val="18"/>
          <w:lang w:bidi="ar-SA"/>
        </w:rPr>
        <w:t>三向受力条件下淡水冰破坏准则研究</w:t>
      </w:r>
      <w:bookmarkEnd w:id="17"/>
      <w:r w:rsidRPr="00F633BF">
        <w:rPr>
          <w:rFonts w:ascii="Times New Roman" w:hAnsi="Times New Roman" w:cs="Times New Roman" w:hint="eastAsia"/>
          <w:sz w:val="18"/>
          <w:szCs w:val="18"/>
          <w:lang w:bidi="ar-SA"/>
        </w:rPr>
        <w:t>[J].</w:t>
      </w:r>
      <w:r w:rsidRPr="00F633BF">
        <w:rPr>
          <w:rFonts w:ascii="Times New Roman" w:hAnsi="Times New Roman" w:cs="Times New Roman" w:hint="eastAsia"/>
          <w:sz w:val="18"/>
          <w:szCs w:val="18"/>
          <w:lang w:bidi="ar-SA"/>
        </w:rPr>
        <w:t>力学学报</w:t>
      </w:r>
      <w:r w:rsidRPr="00F633BF">
        <w:rPr>
          <w:rFonts w:ascii="Times New Roman" w:hAnsi="Times New Roman" w:cs="Times New Roman" w:hint="eastAsia"/>
          <w:sz w:val="18"/>
          <w:szCs w:val="18"/>
          <w:lang w:bidi="ar-SA"/>
        </w:rPr>
        <w:t>,2017,49(02):467-477.</w:t>
      </w:r>
      <w:r w:rsidRPr="000763CA">
        <w:rPr>
          <w:rFonts w:ascii="Times New Roman" w:hAnsi="Times New Roman" w:cs="Times New Roman"/>
          <w:sz w:val="18"/>
          <w:szCs w:val="18"/>
        </w:rPr>
        <w:t xml:space="preserve"> (in Chinese)</w:t>
      </w:r>
    </w:p>
    <w:p w14:paraId="6A0DFF78" w14:textId="3B71124F" w:rsidR="0050738E" w:rsidRPr="002B6E24" w:rsidRDefault="0050738E" w:rsidP="002D1D22">
      <w:pPr>
        <w:pStyle w:val="a3"/>
        <w:ind w:left="360" w:firstLineChars="0" w:firstLine="0"/>
        <w:rPr>
          <w:rFonts w:ascii="Times New Roman" w:hAnsi="Times New Roman" w:cs="Times New Roman"/>
          <w:sz w:val="18"/>
          <w:szCs w:val="18"/>
          <w:lang w:bidi="ar-SA"/>
        </w:rPr>
      </w:pPr>
      <w:r>
        <w:rPr>
          <w:rFonts w:ascii="Times New Roman" w:hAnsi="Times New Roman" w:cs="Times New Roman" w:hint="eastAsia"/>
          <w:sz w:val="18"/>
          <w:szCs w:val="18"/>
          <w:lang w:bidi="ar-SA"/>
        </w:rPr>
        <w:t>SHAN R L, BAI Y, HUANG P C,</w:t>
      </w:r>
      <w:r w:rsidRPr="008A4CF9">
        <w:rPr>
          <w:rFonts w:ascii="Times New Roman" w:hAnsi="Times New Roman" w:cs="Times New Roman"/>
          <w:sz w:val="18"/>
          <w:szCs w:val="18"/>
        </w:rPr>
        <w:t xml:space="preserve"> </w:t>
      </w:r>
      <w:r w:rsidRPr="000763CA">
        <w:rPr>
          <w:rFonts w:ascii="Times New Roman" w:hAnsi="Times New Roman" w:cs="Times New Roman"/>
          <w:sz w:val="18"/>
          <w:szCs w:val="18"/>
        </w:rPr>
        <w:t>et al</w:t>
      </w:r>
      <w:r>
        <w:rPr>
          <w:rFonts w:hint="eastAsia"/>
          <w:sz w:val="18"/>
          <w:szCs w:val="18"/>
          <w:lang w:bidi="ar-SA"/>
        </w:rPr>
        <w:t>.</w:t>
      </w:r>
      <w:r w:rsidRPr="00530442">
        <w:rPr>
          <w:rFonts w:hint="eastAsia"/>
        </w:rPr>
        <w:t xml:space="preserve"> </w:t>
      </w:r>
      <w:r w:rsidR="002D1D22">
        <w:rPr>
          <w:rFonts w:ascii="Times New Roman" w:hAnsi="Times New Roman" w:cs="Times New Roman" w:hint="eastAsia"/>
          <w:sz w:val="18"/>
          <w:szCs w:val="18"/>
          <w:lang w:bidi="ar-SA"/>
        </w:rPr>
        <w:t>Expe</w:t>
      </w:r>
      <w:r w:rsidR="002D1D22" w:rsidRPr="002D1D22">
        <w:rPr>
          <w:rFonts w:ascii="Times New Roman" w:hAnsi="Times New Roman" w:cs="Times New Roman"/>
          <w:sz w:val="18"/>
          <w:szCs w:val="18"/>
          <w:lang w:bidi="ar-SA"/>
        </w:rPr>
        <w:t>rimental research on failure criteria of freshwater ice</w:t>
      </w:r>
      <w:r w:rsidR="002D1D22">
        <w:rPr>
          <w:rFonts w:ascii="Times New Roman" w:hAnsi="Times New Roman" w:cs="Times New Roman" w:hint="eastAsia"/>
          <w:sz w:val="18"/>
          <w:szCs w:val="18"/>
          <w:lang w:bidi="ar-SA"/>
        </w:rPr>
        <w:t xml:space="preserve"> </w:t>
      </w:r>
      <w:r w:rsidR="002D1D22" w:rsidRPr="002D1D22">
        <w:rPr>
          <w:rFonts w:ascii="Times New Roman" w:hAnsi="Times New Roman" w:cs="Times New Roman"/>
          <w:sz w:val="18"/>
          <w:szCs w:val="18"/>
          <w:lang w:bidi="ar-SA"/>
        </w:rPr>
        <w:t>under triaxial compressive stress.</w:t>
      </w:r>
      <w:r w:rsidR="002D1D22">
        <w:rPr>
          <w:rFonts w:ascii="Times New Roman" w:hAnsi="Times New Roman" w:cs="Times New Roman" w:hint="eastAsia"/>
          <w:sz w:val="18"/>
          <w:szCs w:val="18"/>
          <w:lang w:bidi="ar-SA"/>
        </w:rPr>
        <w:t xml:space="preserve"> </w:t>
      </w:r>
      <w:r w:rsidRPr="00530442">
        <w:rPr>
          <w:rFonts w:ascii="Times New Roman" w:hAnsi="Times New Roman" w:cs="Times New Roman"/>
          <w:sz w:val="18"/>
          <w:szCs w:val="18"/>
          <w:lang w:bidi="ar-SA"/>
        </w:rPr>
        <w:t>[J]. Chinese Journal of Theoretical and Applied Mechanics,</w:t>
      </w:r>
      <w:r>
        <w:rPr>
          <w:rFonts w:ascii="Times New Roman" w:hAnsi="Times New Roman" w:cs="Times New Roman" w:hint="eastAsia"/>
          <w:sz w:val="18"/>
          <w:szCs w:val="18"/>
          <w:lang w:bidi="ar-SA"/>
        </w:rPr>
        <w:t xml:space="preserve"> </w:t>
      </w:r>
      <w:r w:rsidRPr="00530442">
        <w:rPr>
          <w:rFonts w:ascii="Times New Roman" w:hAnsi="Times New Roman" w:cs="Times New Roman"/>
          <w:sz w:val="18"/>
          <w:szCs w:val="18"/>
          <w:lang w:bidi="ar-SA"/>
        </w:rPr>
        <w:t>2017,</w:t>
      </w:r>
      <w:r>
        <w:rPr>
          <w:rFonts w:ascii="Times New Roman" w:hAnsi="Times New Roman" w:cs="Times New Roman" w:hint="eastAsia"/>
          <w:sz w:val="18"/>
          <w:szCs w:val="18"/>
          <w:lang w:bidi="ar-SA"/>
        </w:rPr>
        <w:t xml:space="preserve"> </w:t>
      </w:r>
      <w:r w:rsidRPr="00530442">
        <w:rPr>
          <w:rFonts w:ascii="Times New Roman" w:hAnsi="Times New Roman" w:cs="Times New Roman"/>
          <w:sz w:val="18"/>
          <w:szCs w:val="18"/>
          <w:lang w:bidi="ar-SA"/>
        </w:rPr>
        <w:t>49(02):</w:t>
      </w:r>
      <w:r>
        <w:rPr>
          <w:rFonts w:ascii="Times New Roman" w:hAnsi="Times New Roman" w:cs="Times New Roman" w:hint="eastAsia"/>
          <w:sz w:val="18"/>
          <w:szCs w:val="18"/>
          <w:lang w:bidi="ar-SA"/>
        </w:rPr>
        <w:t xml:space="preserve"> </w:t>
      </w:r>
      <w:r w:rsidRPr="00530442">
        <w:rPr>
          <w:rFonts w:ascii="Times New Roman" w:hAnsi="Times New Roman" w:cs="Times New Roman"/>
          <w:sz w:val="18"/>
          <w:szCs w:val="18"/>
          <w:lang w:bidi="ar-SA"/>
        </w:rPr>
        <w:t>467-477.</w:t>
      </w:r>
      <w:r w:rsidRPr="002B6E24">
        <w:rPr>
          <w:rFonts w:ascii="Times New Roman" w:hAnsi="Times New Roman" w:cs="Times New Roman"/>
          <w:sz w:val="18"/>
          <w:szCs w:val="18"/>
        </w:rPr>
        <w:t xml:space="preserve"> </w:t>
      </w:r>
      <w:r w:rsidRPr="00530442">
        <w:rPr>
          <w:rFonts w:ascii="Times New Roman" w:hAnsi="Times New Roman" w:cs="Times New Roman"/>
          <w:sz w:val="18"/>
          <w:szCs w:val="18"/>
        </w:rPr>
        <w:t>(in Chinese)</w:t>
      </w:r>
    </w:p>
    <w:p w14:paraId="1D60CECC" w14:textId="46F1E069" w:rsidR="005236C2" w:rsidRPr="005236C2" w:rsidRDefault="0050738E" w:rsidP="005236C2">
      <w:pPr>
        <w:pStyle w:val="a3"/>
        <w:numPr>
          <w:ilvl w:val="0"/>
          <w:numId w:val="2"/>
        </w:numPr>
        <w:ind w:left="360" w:hangingChars="200" w:hanging="360"/>
        <w:rPr>
          <w:rFonts w:ascii="Times New Roman" w:hAnsi="Times New Roman" w:cs="Times New Roman"/>
          <w:sz w:val="18"/>
          <w:szCs w:val="18"/>
          <w:lang w:bidi="ar-SA"/>
        </w:rPr>
      </w:pPr>
      <w:r w:rsidRPr="00F633BF">
        <w:rPr>
          <w:rFonts w:ascii="Times New Roman" w:hAnsi="Times New Roman" w:cs="Times New Roman"/>
          <w:sz w:val="18"/>
          <w:szCs w:val="18"/>
          <w:lang w:bidi="ar-SA"/>
        </w:rPr>
        <w:t>Fortin, G., Perron, J. Ice Adhesion Models to Predict Shear Stress at Shedding.</w:t>
      </w:r>
      <w:r w:rsidRPr="00F633BF">
        <w:rPr>
          <w:rFonts w:ascii="Times New Roman" w:hAnsi="Times New Roman" w:cs="Times New Roman" w:hint="eastAsia"/>
          <w:sz w:val="18"/>
          <w:szCs w:val="18"/>
          <w:lang w:bidi="ar-SA"/>
        </w:rPr>
        <w:t xml:space="preserve"> </w:t>
      </w:r>
      <w:r w:rsidRPr="00F633BF">
        <w:rPr>
          <w:rFonts w:ascii="Times New Roman" w:hAnsi="Times New Roman" w:cs="Times New Roman"/>
          <w:sz w:val="18"/>
          <w:szCs w:val="18"/>
          <w:lang w:bidi="ar-SA"/>
        </w:rPr>
        <w:t>Journal of Adhesion Science and Technology,</w:t>
      </w:r>
      <w:r w:rsidRPr="00F633BF">
        <w:rPr>
          <w:rFonts w:ascii="Times New Roman" w:hAnsi="Times New Roman" w:cs="Times New Roman" w:hint="eastAsia"/>
          <w:sz w:val="18"/>
          <w:szCs w:val="18"/>
          <w:lang w:bidi="ar-SA"/>
        </w:rPr>
        <w:t xml:space="preserve"> </w:t>
      </w:r>
      <w:r w:rsidRPr="00F633BF">
        <w:rPr>
          <w:rFonts w:ascii="Times New Roman" w:hAnsi="Times New Roman" w:cs="Times New Roman"/>
          <w:sz w:val="18"/>
          <w:szCs w:val="18"/>
          <w:lang w:bidi="ar-SA"/>
        </w:rPr>
        <w:t xml:space="preserve">26(4–5), 523–553. </w:t>
      </w:r>
    </w:p>
    <w:p w14:paraId="7AF1E329" w14:textId="483B02A5" w:rsidR="005236C2" w:rsidRPr="00530442" w:rsidRDefault="005236C2" w:rsidP="004C10EB">
      <w:pPr>
        <w:ind w:firstLineChars="0" w:firstLine="0"/>
        <w:rPr>
          <w:rFonts w:ascii="Times New Roman" w:hAnsi="Times New Roman" w:cs="Times New Roman"/>
          <w:sz w:val="18"/>
          <w:szCs w:val="18"/>
          <w:lang w:bidi="ar-SA"/>
        </w:rPr>
        <w:sectPr w:rsidR="005236C2" w:rsidRPr="00530442" w:rsidSect="00190807">
          <w:type w:val="continuous"/>
          <w:pgSz w:w="11906" w:h="16838"/>
          <w:pgMar w:top="1440" w:right="1800" w:bottom="1440" w:left="1800" w:header="851" w:footer="992" w:gutter="0"/>
          <w:cols w:num="2" w:space="425"/>
          <w:docGrid w:type="lines" w:linePitch="312"/>
        </w:sectPr>
      </w:pPr>
    </w:p>
    <w:p w14:paraId="75757803" w14:textId="77777777" w:rsidR="002C6376" w:rsidRDefault="002C6376" w:rsidP="002C6376">
      <w:pPr>
        <w:ind w:firstLineChars="0" w:firstLine="0"/>
        <w:jc w:val="center"/>
        <w:rPr>
          <w:rFonts w:ascii="Times New Roman" w:hAnsi="Times New Roman" w:cs="Times New Roman"/>
          <w:b/>
          <w:bCs/>
          <w:sz w:val="24"/>
          <w:szCs w:val="24"/>
        </w:rPr>
      </w:pPr>
      <w:r w:rsidRPr="009C7AC0">
        <w:rPr>
          <w:rFonts w:ascii="Times New Roman" w:hAnsi="Times New Roman" w:cs="Times New Roman"/>
          <w:b/>
          <w:bCs/>
          <w:sz w:val="24"/>
          <w:szCs w:val="24"/>
        </w:rPr>
        <w:t>Research on the rapid de-icing method of transmission line combining initial ice melting and impact de-icing</w:t>
      </w:r>
    </w:p>
    <w:p w14:paraId="4957C398" w14:textId="77777777" w:rsidR="006A5F59" w:rsidRPr="006A5F59" w:rsidRDefault="006A5F59" w:rsidP="002C6376">
      <w:pPr>
        <w:ind w:firstLineChars="0" w:firstLine="0"/>
        <w:jc w:val="center"/>
        <w:rPr>
          <w:rFonts w:ascii="Times New Roman" w:hAnsi="Times New Roman" w:cs="Times New Roman"/>
          <w:b/>
          <w:bCs/>
          <w:sz w:val="24"/>
          <w:szCs w:val="24"/>
        </w:rPr>
      </w:pPr>
    </w:p>
    <w:p w14:paraId="2D8F74B8" w14:textId="42FD19C1" w:rsidR="00DE555C" w:rsidRDefault="002C6376" w:rsidP="005236C2">
      <w:pPr>
        <w:ind w:firstLineChars="0" w:firstLine="0"/>
        <w:rPr>
          <w:rFonts w:ascii="Times New Roman" w:hAnsi="Times New Roman" w:cs="Times New Roman"/>
          <w:b/>
          <w:bCs/>
        </w:rPr>
      </w:pPr>
      <w:r w:rsidRPr="00FF5F98">
        <w:rPr>
          <w:rFonts w:ascii="Times New Roman" w:hAnsi="Times New Roman" w:cs="Times New Roman"/>
          <w:b/>
          <w:bCs/>
        </w:rPr>
        <w:t>Abstract:</w:t>
      </w:r>
      <w:r w:rsidR="00DE555C" w:rsidRPr="00DE555C">
        <w:rPr>
          <w:rFonts w:ascii="Arial" w:hAnsi="Arial" w:cs="Arial"/>
          <w:color w:val="111111"/>
          <w:sz w:val="27"/>
          <w:szCs w:val="27"/>
          <w:shd w:val="clear" w:color="auto" w:fill="F7F7F7"/>
        </w:rPr>
        <w:t xml:space="preserve"> </w:t>
      </w:r>
      <w:r w:rsidR="00DE555C" w:rsidRPr="00DE555C">
        <w:rPr>
          <w:rFonts w:ascii="Times New Roman" w:hAnsi="Times New Roman" w:cs="Times New Roman"/>
        </w:rPr>
        <w:t>In view of the characteristics of small safety hazards but long time consumption of thermal ice melting of transmission lines, simple and fast mechanical impact de-icing, but may damage transmission line components, a composite de-icing technology combining initial thermal ice melting and mechanical impact was proposed. The composite de-icing technology first starts the initial thermal ice melting, so that the ice layer on the contact surface between the ice cover and the wire melts, and the adhesion between the ice cover and the wire is reduced to almost zero, and then the mechanical impact de-icing is started, which only needs a small impact force to exceed the ice cohesion and make the ice fall off. In order to demonstrate the effectiveness of the composite de-icing technology, the ice melting model of the icing wire was established by using FLUENT, and the key parameters such as ambient temperature, icing thickness and icing current were set, and the initial melting process was simulated to determine the initial melting time. Subsequently, ABAQUS was used to calculate the de-icing process considering only the ice cohesion based on the ice-covered wire ice melting model, and the critical impact acceleration was obtained. By comparing the ice melting time and impact force (critical acceleration) required by the composite de-icing technology with the thermal melting time and impact force (critical acceleration) alone, it is found that the de-icing time of this de-icing technology is only 10%</w:t>
      </w:r>
      <w:r w:rsidR="00A95750">
        <w:rPr>
          <w:rFonts w:ascii="Times New Roman" w:hAnsi="Times New Roman" w:cs="Times New Roman" w:hint="eastAsia"/>
        </w:rPr>
        <w:t>~</w:t>
      </w:r>
      <w:r w:rsidR="00DE555C" w:rsidRPr="00DE555C">
        <w:rPr>
          <w:rFonts w:ascii="Times New Roman" w:hAnsi="Times New Roman" w:cs="Times New Roman"/>
        </w:rPr>
        <w:t>20% of the thermal ice melting time alone. The impact force (critical acceleration) is about 40% of that of mechanical impact de-icing alone. This composite transmission line de-icing technology can not only de-ice in a short time without being easy to damage the transmission line, but also has no residual thin ice on the surface of the conductor after de-icing.</w:t>
      </w:r>
    </w:p>
    <w:p w14:paraId="2CA49C8C" w14:textId="68BA40AD" w:rsidR="002C6376" w:rsidRPr="00533451" w:rsidRDefault="002C6376" w:rsidP="00533451">
      <w:pPr>
        <w:ind w:firstLineChars="0" w:firstLine="0"/>
        <w:rPr>
          <w:rFonts w:hint="eastAsia"/>
        </w:rPr>
        <w:sectPr w:rsidR="002C6376" w:rsidRPr="00533451" w:rsidSect="00190807">
          <w:type w:val="continuous"/>
          <w:pgSz w:w="11906" w:h="16838"/>
          <w:pgMar w:top="1440" w:right="1800" w:bottom="1440" w:left="1800" w:header="851" w:footer="992" w:gutter="0"/>
          <w:cols w:space="425"/>
          <w:docGrid w:type="lines" w:linePitch="312"/>
        </w:sectPr>
      </w:pPr>
      <w:r w:rsidRPr="00FF5F98">
        <w:rPr>
          <w:rFonts w:ascii="Times New Roman" w:hAnsi="Times New Roman" w:cs="Times New Roman"/>
          <w:b/>
          <w:bCs/>
        </w:rPr>
        <w:t xml:space="preserve">Keywords: </w:t>
      </w:r>
      <w:r w:rsidRPr="00FF5F98">
        <w:rPr>
          <w:rFonts w:ascii="Times New Roman" w:hAnsi="Times New Roman" w:cs="Times New Roman"/>
        </w:rPr>
        <w:t xml:space="preserve">transmission lines; thermal ice melting; impact de-icing; </w:t>
      </w:r>
      <w:r>
        <w:rPr>
          <w:rFonts w:ascii="Times New Roman" w:hAnsi="Times New Roman" w:cs="Times New Roman" w:hint="eastAsia"/>
        </w:rPr>
        <w:t>c</w:t>
      </w:r>
      <w:r w:rsidRPr="00150F8C">
        <w:rPr>
          <w:rFonts w:ascii="Times New Roman" w:hAnsi="Times New Roman" w:cs="Times New Roman" w:hint="eastAsia"/>
        </w:rPr>
        <w:t>ohesive strength</w:t>
      </w:r>
    </w:p>
    <w:p w14:paraId="2BA1B3A4" w14:textId="77777777" w:rsidR="002C6376" w:rsidRPr="005236C2" w:rsidRDefault="002C6376" w:rsidP="005236C2">
      <w:pPr>
        <w:ind w:firstLineChars="0" w:firstLine="0"/>
        <w:rPr>
          <w:rFonts w:ascii="Times New Roman" w:hAnsi="Times New Roman" w:cs="Times New Roman"/>
          <w:szCs w:val="15"/>
          <w:lang w:bidi="ar-SA"/>
        </w:rPr>
      </w:pPr>
    </w:p>
    <w:sectPr w:rsidR="002C6376" w:rsidRPr="005236C2" w:rsidSect="005236C2">
      <w:type w:val="continuous"/>
      <w:pgSz w:w="11906" w:h="16838" w:code="9"/>
      <w:pgMar w:top="1440" w:right="1797" w:bottom="1440" w:left="1797" w:header="851" w:footer="992" w:gutter="0"/>
      <w:cols w:num="2"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E9C4A6A" w14:textId="77777777" w:rsidR="007A5F27" w:rsidRDefault="007A5F27" w:rsidP="00A24DB4">
      <w:pPr>
        <w:ind w:firstLine="420"/>
        <w:rPr>
          <w:rFonts w:hint="eastAsia"/>
        </w:rPr>
      </w:pPr>
      <w:r>
        <w:separator/>
      </w:r>
    </w:p>
  </w:endnote>
  <w:endnote w:type="continuationSeparator" w:id="0">
    <w:p w14:paraId="1E25DBD4" w14:textId="77777777" w:rsidR="007A5F27" w:rsidRDefault="007A5F27" w:rsidP="00A24DB4">
      <w:pPr>
        <w:ind w:firstLine="420"/>
        <w:rPr>
          <w:rFonts w:hint="eastAsia"/>
        </w:rPr>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等线">
    <w:altName w:val="DengXian"/>
    <w:panose1 w:val="02010600030101010101"/>
    <w:charset w:val="86"/>
    <w:family w:val="auto"/>
    <w:pitch w:val="variable"/>
    <w:sig w:usb0="A00002BF" w:usb1="38CF7CFA" w:usb2="00000016" w:usb3="00000000" w:csb0="0004000F" w:csb1="00000000"/>
  </w:font>
  <w:font w:name="Microsoft Uighur">
    <w:charset w:val="B2"/>
    <w:family w:val="auto"/>
    <w:pitch w:val="variable"/>
    <w:sig w:usb0="80002003" w:usb1="80000000" w:usb2="00000008" w:usb3="00000000" w:csb0="00000041" w:csb1="00000000"/>
  </w:font>
  <w:font w:name="宋体">
    <w:altName w:val="SimSun"/>
    <w:panose1 w:val="02010600030101010101"/>
    <w:charset w:val="86"/>
    <w:family w:val="auto"/>
    <w:pitch w:val="variable"/>
    <w:sig w:usb0="00000203" w:usb1="288F0000" w:usb2="00000016" w:usb3="00000000" w:csb0="00040001" w:csb1="00000000"/>
  </w:font>
  <w:font w:name="等线 Light">
    <w:panose1 w:val="02010600030101010101"/>
    <w:charset w:val="86"/>
    <w:family w:val="auto"/>
    <w:pitch w:val="variable"/>
    <w:sig w:usb0="A00002BF" w:usb1="38CF7CFA" w:usb2="00000016" w:usb3="00000000" w:csb0="0004000F" w:csb1="00000000"/>
  </w:font>
  <w:font w:name="黑体">
    <w:altName w:val="SimHei"/>
    <w:panose1 w:val="02010609060101010101"/>
    <w:charset w:val="86"/>
    <w:family w:val="modern"/>
    <w:pitch w:val="fixed"/>
    <w:sig w:usb0="800002BF" w:usb1="38CF7CFA" w:usb2="00000016" w:usb3="00000000" w:csb0="00040001" w:csb1="00000000"/>
  </w:font>
  <w:font w:name="微软雅黑">
    <w:panose1 w:val="020B0503020204020204"/>
    <w:charset w:val="86"/>
    <w:family w:val="swiss"/>
    <w:pitch w:val="variable"/>
    <w:sig w:usb0="80000287" w:usb1="2ACF3C50" w:usb2="00000016" w:usb3="00000000" w:csb0="0004001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D1E2059" w14:textId="77777777" w:rsidR="00A24DB4" w:rsidRDefault="00A24DB4">
    <w:pPr>
      <w:pStyle w:val="a6"/>
      <w:ind w:firstLine="360"/>
      <w:rPr>
        <w:rFonts w:hint="eastAsia"/>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27F2855" w14:textId="77777777" w:rsidR="00A24DB4" w:rsidRDefault="00A24DB4">
    <w:pPr>
      <w:pStyle w:val="a6"/>
      <w:ind w:firstLine="360"/>
      <w:rPr>
        <w:rFonts w:hint="eastAsia"/>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4CD7B80" w14:textId="77777777" w:rsidR="00A24DB4" w:rsidRDefault="00A24DB4">
    <w:pPr>
      <w:pStyle w:val="a6"/>
      <w:ind w:firstLine="360"/>
      <w:rPr>
        <w:rFonts w:hint="eastAsia"/>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FCFBDEE" w14:textId="77777777" w:rsidR="007A5F27" w:rsidRDefault="007A5F27" w:rsidP="00A24DB4">
      <w:pPr>
        <w:ind w:firstLine="420"/>
        <w:rPr>
          <w:rFonts w:hint="eastAsia"/>
        </w:rPr>
      </w:pPr>
      <w:r>
        <w:separator/>
      </w:r>
    </w:p>
  </w:footnote>
  <w:footnote w:type="continuationSeparator" w:id="0">
    <w:p w14:paraId="0A50DC05" w14:textId="77777777" w:rsidR="007A5F27" w:rsidRDefault="007A5F27" w:rsidP="00A24DB4">
      <w:pPr>
        <w:ind w:firstLine="420"/>
        <w:rPr>
          <w:rFonts w:hint="eastAsia"/>
        </w:rPr>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D0A37DC" w14:textId="77777777" w:rsidR="00A24DB4" w:rsidRDefault="00A24DB4">
    <w:pPr>
      <w:pStyle w:val="a4"/>
      <w:ind w:firstLine="360"/>
      <w:rPr>
        <w:rFonts w:hint="eastAsia"/>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66F2AB" w14:textId="77777777" w:rsidR="00A24DB4" w:rsidRDefault="00A24DB4">
    <w:pPr>
      <w:pStyle w:val="a4"/>
      <w:ind w:firstLine="360"/>
      <w:rPr>
        <w:rFonts w:hint="eastAsia"/>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600A7A1" w14:textId="77777777" w:rsidR="00A24DB4" w:rsidRDefault="00A24DB4">
    <w:pPr>
      <w:pStyle w:val="a4"/>
      <w:ind w:firstLine="360"/>
      <w:rPr>
        <w:rFonts w:hint="eastAsia"/>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A2A2EF5"/>
    <w:multiLevelType w:val="hybridMultilevel"/>
    <w:tmpl w:val="D772C112"/>
    <w:lvl w:ilvl="0" w:tplc="52A01FE4">
      <w:numFmt w:val="decimal"/>
      <w:lvlText w:val="%1"/>
      <w:lvlJc w:val="left"/>
      <w:pPr>
        <w:ind w:left="945" w:hanging="945"/>
      </w:pPr>
      <w:rPr>
        <w:rFonts w:hint="default"/>
      </w:rPr>
    </w:lvl>
    <w:lvl w:ilvl="1" w:tplc="04090019" w:tentative="1">
      <w:start w:val="1"/>
      <w:numFmt w:val="lowerLetter"/>
      <w:lvlText w:val="%2)"/>
      <w:lvlJc w:val="left"/>
      <w:pPr>
        <w:ind w:left="880" w:hanging="440"/>
      </w:pPr>
    </w:lvl>
    <w:lvl w:ilvl="2" w:tplc="0409001B" w:tentative="1">
      <w:start w:val="1"/>
      <w:numFmt w:val="lowerRoman"/>
      <w:lvlText w:val="%3."/>
      <w:lvlJc w:val="right"/>
      <w:pPr>
        <w:ind w:left="1320" w:hanging="440"/>
      </w:pPr>
    </w:lvl>
    <w:lvl w:ilvl="3" w:tplc="0409000F" w:tentative="1">
      <w:start w:val="1"/>
      <w:numFmt w:val="decimal"/>
      <w:lvlText w:val="%4."/>
      <w:lvlJc w:val="left"/>
      <w:pPr>
        <w:ind w:left="1760" w:hanging="440"/>
      </w:pPr>
    </w:lvl>
    <w:lvl w:ilvl="4" w:tplc="04090019" w:tentative="1">
      <w:start w:val="1"/>
      <w:numFmt w:val="lowerLetter"/>
      <w:lvlText w:val="%5)"/>
      <w:lvlJc w:val="left"/>
      <w:pPr>
        <w:ind w:left="2200" w:hanging="440"/>
      </w:pPr>
    </w:lvl>
    <w:lvl w:ilvl="5" w:tplc="0409001B" w:tentative="1">
      <w:start w:val="1"/>
      <w:numFmt w:val="lowerRoman"/>
      <w:lvlText w:val="%6."/>
      <w:lvlJc w:val="right"/>
      <w:pPr>
        <w:ind w:left="2640" w:hanging="440"/>
      </w:pPr>
    </w:lvl>
    <w:lvl w:ilvl="6" w:tplc="0409000F" w:tentative="1">
      <w:start w:val="1"/>
      <w:numFmt w:val="decimal"/>
      <w:lvlText w:val="%7."/>
      <w:lvlJc w:val="left"/>
      <w:pPr>
        <w:ind w:left="3080" w:hanging="440"/>
      </w:pPr>
    </w:lvl>
    <w:lvl w:ilvl="7" w:tplc="04090019" w:tentative="1">
      <w:start w:val="1"/>
      <w:numFmt w:val="lowerLetter"/>
      <w:lvlText w:val="%8)"/>
      <w:lvlJc w:val="left"/>
      <w:pPr>
        <w:ind w:left="3520" w:hanging="440"/>
      </w:pPr>
    </w:lvl>
    <w:lvl w:ilvl="8" w:tplc="0409001B" w:tentative="1">
      <w:start w:val="1"/>
      <w:numFmt w:val="lowerRoman"/>
      <w:lvlText w:val="%9."/>
      <w:lvlJc w:val="right"/>
      <w:pPr>
        <w:ind w:left="3960" w:hanging="440"/>
      </w:pPr>
    </w:lvl>
  </w:abstractNum>
  <w:abstractNum w:abstractNumId="1" w15:restartNumberingAfterBreak="0">
    <w:nsid w:val="0B0B6695"/>
    <w:multiLevelType w:val="hybridMultilevel"/>
    <w:tmpl w:val="466869DA"/>
    <w:lvl w:ilvl="0" w:tplc="F4FAAA28">
      <w:start w:val="1"/>
      <w:numFmt w:val="lowerLetter"/>
      <w:lvlText w:val="(%1)"/>
      <w:lvlJc w:val="left"/>
      <w:pPr>
        <w:ind w:left="2940" w:hanging="2100"/>
      </w:pPr>
      <w:rPr>
        <w:rFonts w:hint="default"/>
      </w:rPr>
    </w:lvl>
    <w:lvl w:ilvl="1" w:tplc="04090019" w:tentative="1">
      <w:start w:val="1"/>
      <w:numFmt w:val="lowerLetter"/>
      <w:lvlText w:val="%2)"/>
      <w:lvlJc w:val="left"/>
      <w:pPr>
        <w:ind w:left="1720" w:hanging="440"/>
      </w:pPr>
    </w:lvl>
    <w:lvl w:ilvl="2" w:tplc="0409001B" w:tentative="1">
      <w:start w:val="1"/>
      <w:numFmt w:val="lowerRoman"/>
      <w:lvlText w:val="%3."/>
      <w:lvlJc w:val="right"/>
      <w:pPr>
        <w:ind w:left="2160" w:hanging="440"/>
      </w:pPr>
    </w:lvl>
    <w:lvl w:ilvl="3" w:tplc="0409000F" w:tentative="1">
      <w:start w:val="1"/>
      <w:numFmt w:val="decimal"/>
      <w:lvlText w:val="%4."/>
      <w:lvlJc w:val="left"/>
      <w:pPr>
        <w:ind w:left="2600" w:hanging="440"/>
      </w:pPr>
    </w:lvl>
    <w:lvl w:ilvl="4" w:tplc="04090019" w:tentative="1">
      <w:start w:val="1"/>
      <w:numFmt w:val="lowerLetter"/>
      <w:lvlText w:val="%5)"/>
      <w:lvlJc w:val="left"/>
      <w:pPr>
        <w:ind w:left="3040" w:hanging="440"/>
      </w:pPr>
    </w:lvl>
    <w:lvl w:ilvl="5" w:tplc="0409001B" w:tentative="1">
      <w:start w:val="1"/>
      <w:numFmt w:val="lowerRoman"/>
      <w:lvlText w:val="%6."/>
      <w:lvlJc w:val="right"/>
      <w:pPr>
        <w:ind w:left="3480" w:hanging="440"/>
      </w:pPr>
    </w:lvl>
    <w:lvl w:ilvl="6" w:tplc="0409000F" w:tentative="1">
      <w:start w:val="1"/>
      <w:numFmt w:val="decimal"/>
      <w:lvlText w:val="%7."/>
      <w:lvlJc w:val="left"/>
      <w:pPr>
        <w:ind w:left="3920" w:hanging="440"/>
      </w:pPr>
    </w:lvl>
    <w:lvl w:ilvl="7" w:tplc="04090019" w:tentative="1">
      <w:start w:val="1"/>
      <w:numFmt w:val="lowerLetter"/>
      <w:lvlText w:val="%8)"/>
      <w:lvlJc w:val="left"/>
      <w:pPr>
        <w:ind w:left="4360" w:hanging="440"/>
      </w:pPr>
    </w:lvl>
    <w:lvl w:ilvl="8" w:tplc="0409001B" w:tentative="1">
      <w:start w:val="1"/>
      <w:numFmt w:val="lowerRoman"/>
      <w:lvlText w:val="%9."/>
      <w:lvlJc w:val="right"/>
      <w:pPr>
        <w:ind w:left="4800" w:hanging="440"/>
      </w:pPr>
    </w:lvl>
  </w:abstractNum>
  <w:abstractNum w:abstractNumId="2" w15:restartNumberingAfterBreak="0">
    <w:nsid w:val="3D466E75"/>
    <w:multiLevelType w:val="multilevel"/>
    <w:tmpl w:val="B59A79B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44FF1FAF"/>
    <w:multiLevelType w:val="hybridMultilevel"/>
    <w:tmpl w:val="252A0762"/>
    <w:lvl w:ilvl="0" w:tplc="57D85F60">
      <w:start w:val="1"/>
      <w:numFmt w:val="decimal"/>
      <w:lvlText w:val="[%1] "/>
      <w:lvlJc w:val="left"/>
      <w:pPr>
        <w:ind w:left="440" w:hanging="440"/>
      </w:pPr>
      <w:rPr>
        <w:rFonts w:hint="eastAsia"/>
      </w:rPr>
    </w:lvl>
    <w:lvl w:ilvl="1" w:tplc="FFFFFFFF" w:tentative="1">
      <w:start w:val="1"/>
      <w:numFmt w:val="lowerLetter"/>
      <w:lvlText w:val="%2)"/>
      <w:lvlJc w:val="left"/>
      <w:pPr>
        <w:ind w:left="880" w:hanging="440"/>
      </w:pPr>
    </w:lvl>
    <w:lvl w:ilvl="2" w:tplc="FFFFFFFF" w:tentative="1">
      <w:start w:val="1"/>
      <w:numFmt w:val="lowerRoman"/>
      <w:lvlText w:val="%3."/>
      <w:lvlJc w:val="right"/>
      <w:pPr>
        <w:ind w:left="1320" w:hanging="440"/>
      </w:pPr>
    </w:lvl>
    <w:lvl w:ilvl="3" w:tplc="FFFFFFFF" w:tentative="1">
      <w:start w:val="1"/>
      <w:numFmt w:val="decimal"/>
      <w:lvlText w:val="%4."/>
      <w:lvlJc w:val="left"/>
      <w:pPr>
        <w:ind w:left="1760" w:hanging="440"/>
      </w:pPr>
    </w:lvl>
    <w:lvl w:ilvl="4" w:tplc="FFFFFFFF" w:tentative="1">
      <w:start w:val="1"/>
      <w:numFmt w:val="lowerLetter"/>
      <w:lvlText w:val="%5)"/>
      <w:lvlJc w:val="left"/>
      <w:pPr>
        <w:ind w:left="2200" w:hanging="440"/>
      </w:pPr>
    </w:lvl>
    <w:lvl w:ilvl="5" w:tplc="FFFFFFFF" w:tentative="1">
      <w:start w:val="1"/>
      <w:numFmt w:val="lowerRoman"/>
      <w:lvlText w:val="%6."/>
      <w:lvlJc w:val="right"/>
      <w:pPr>
        <w:ind w:left="2640" w:hanging="440"/>
      </w:pPr>
    </w:lvl>
    <w:lvl w:ilvl="6" w:tplc="FFFFFFFF" w:tentative="1">
      <w:start w:val="1"/>
      <w:numFmt w:val="decimal"/>
      <w:lvlText w:val="%7."/>
      <w:lvlJc w:val="left"/>
      <w:pPr>
        <w:ind w:left="3080" w:hanging="440"/>
      </w:pPr>
    </w:lvl>
    <w:lvl w:ilvl="7" w:tplc="FFFFFFFF" w:tentative="1">
      <w:start w:val="1"/>
      <w:numFmt w:val="lowerLetter"/>
      <w:lvlText w:val="%8)"/>
      <w:lvlJc w:val="left"/>
      <w:pPr>
        <w:ind w:left="3520" w:hanging="440"/>
      </w:pPr>
    </w:lvl>
    <w:lvl w:ilvl="8" w:tplc="FFFFFFFF" w:tentative="1">
      <w:start w:val="1"/>
      <w:numFmt w:val="lowerRoman"/>
      <w:lvlText w:val="%9."/>
      <w:lvlJc w:val="right"/>
      <w:pPr>
        <w:ind w:left="3960" w:hanging="440"/>
      </w:pPr>
    </w:lvl>
  </w:abstractNum>
  <w:abstractNum w:abstractNumId="4" w15:restartNumberingAfterBreak="0">
    <w:nsid w:val="458257B0"/>
    <w:multiLevelType w:val="hybridMultilevel"/>
    <w:tmpl w:val="47B2E14C"/>
    <w:lvl w:ilvl="0" w:tplc="9B581288">
      <w:start w:val="2"/>
      <w:numFmt w:val="decimal"/>
      <w:lvlText w:val="%1."/>
      <w:lvlJc w:val="left"/>
      <w:pPr>
        <w:ind w:left="1080" w:hanging="360"/>
      </w:pPr>
      <w:rPr>
        <w:rFonts w:hint="default"/>
      </w:rPr>
    </w:lvl>
    <w:lvl w:ilvl="1" w:tplc="04090019" w:tentative="1">
      <w:start w:val="1"/>
      <w:numFmt w:val="lowerLetter"/>
      <w:lvlText w:val="%2)"/>
      <w:lvlJc w:val="left"/>
      <w:pPr>
        <w:ind w:left="1560" w:hanging="420"/>
      </w:pPr>
    </w:lvl>
    <w:lvl w:ilvl="2" w:tplc="0409001B" w:tentative="1">
      <w:start w:val="1"/>
      <w:numFmt w:val="lowerRoman"/>
      <w:lvlText w:val="%3."/>
      <w:lvlJc w:val="right"/>
      <w:pPr>
        <w:ind w:left="1980" w:hanging="420"/>
      </w:pPr>
    </w:lvl>
    <w:lvl w:ilvl="3" w:tplc="0409000F" w:tentative="1">
      <w:start w:val="1"/>
      <w:numFmt w:val="decimal"/>
      <w:lvlText w:val="%4."/>
      <w:lvlJc w:val="left"/>
      <w:pPr>
        <w:ind w:left="2400" w:hanging="420"/>
      </w:pPr>
    </w:lvl>
    <w:lvl w:ilvl="4" w:tplc="04090019" w:tentative="1">
      <w:start w:val="1"/>
      <w:numFmt w:val="lowerLetter"/>
      <w:lvlText w:val="%5)"/>
      <w:lvlJc w:val="left"/>
      <w:pPr>
        <w:ind w:left="2820" w:hanging="420"/>
      </w:pPr>
    </w:lvl>
    <w:lvl w:ilvl="5" w:tplc="0409001B" w:tentative="1">
      <w:start w:val="1"/>
      <w:numFmt w:val="lowerRoman"/>
      <w:lvlText w:val="%6."/>
      <w:lvlJc w:val="right"/>
      <w:pPr>
        <w:ind w:left="3240" w:hanging="420"/>
      </w:pPr>
    </w:lvl>
    <w:lvl w:ilvl="6" w:tplc="0409000F" w:tentative="1">
      <w:start w:val="1"/>
      <w:numFmt w:val="decimal"/>
      <w:lvlText w:val="%7."/>
      <w:lvlJc w:val="left"/>
      <w:pPr>
        <w:ind w:left="3660" w:hanging="420"/>
      </w:pPr>
    </w:lvl>
    <w:lvl w:ilvl="7" w:tplc="04090019" w:tentative="1">
      <w:start w:val="1"/>
      <w:numFmt w:val="lowerLetter"/>
      <w:lvlText w:val="%8)"/>
      <w:lvlJc w:val="left"/>
      <w:pPr>
        <w:ind w:left="4080" w:hanging="420"/>
      </w:pPr>
    </w:lvl>
    <w:lvl w:ilvl="8" w:tplc="0409001B" w:tentative="1">
      <w:start w:val="1"/>
      <w:numFmt w:val="lowerRoman"/>
      <w:lvlText w:val="%9."/>
      <w:lvlJc w:val="right"/>
      <w:pPr>
        <w:ind w:left="4500" w:hanging="420"/>
      </w:pPr>
    </w:lvl>
  </w:abstractNum>
  <w:abstractNum w:abstractNumId="5" w15:restartNumberingAfterBreak="0">
    <w:nsid w:val="4BB77E3C"/>
    <w:multiLevelType w:val="multilevel"/>
    <w:tmpl w:val="3702A2FA"/>
    <w:lvl w:ilvl="0">
      <w:start w:val="1"/>
      <w:numFmt w:val="decimal"/>
      <w:lvlText w:val="[%1]"/>
      <w:lvlJc w:val="left"/>
      <w:pPr>
        <w:ind w:left="420" w:hanging="420"/>
      </w:pPr>
      <w:rPr>
        <w:rFonts w:hint="eastAsia"/>
      </w:rPr>
    </w:lvl>
    <w:lvl w:ilvl="1">
      <w:start w:val="1"/>
      <w:numFmt w:val="lowerLetter"/>
      <w:lvlText w:val="%2)"/>
      <w:lvlJc w:val="left"/>
      <w:pPr>
        <w:ind w:left="950" w:hanging="420"/>
      </w:pPr>
    </w:lvl>
    <w:lvl w:ilvl="2">
      <w:start w:val="1"/>
      <w:numFmt w:val="lowerRoman"/>
      <w:lvlText w:val="%3."/>
      <w:lvlJc w:val="right"/>
      <w:pPr>
        <w:ind w:left="1370" w:hanging="420"/>
      </w:pPr>
    </w:lvl>
    <w:lvl w:ilvl="3">
      <w:start w:val="1"/>
      <w:numFmt w:val="decimal"/>
      <w:lvlText w:val="%4."/>
      <w:lvlJc w:val="left"/>
      <w:pPr>
        <w:ind w:left="1790" w:hanging="420"/>
      </w:pPr>
    </w:lvl>
    <w:lvl w:ilvl="4">
      <w:start w:val="1"/>
      <w:numFmt w:val="lowerLetter"/>
      <w:lvlText w:val="%5)"/>
      <w:lvlJc w:val="left"/>
      <w:pPr>
        <w:ind w:left="2210" w:hanging="420"/>
      </w:pPr>
    </w:lvl>
    <w:lvl w:ilvl="5">
      <w:start w:val="1"/>
      <w:numFmt w:val="lowerRoman"/>
      <w:lvlText w:val="%6."/>
      <w:lvlJc w:val="right"/>
      <w:pPr>
        <w:ind w:left="2630" w:hanging="420"/>
      </w:pPr>
    </w:lvl>
    <w:lvl w:ilvl="6">
      <w:start w:val="1"/>
      <w:numFmt w:val="decimal"/>
      <w:lvlText w:val="%7."/>
      <w:lvlJc w:val="left"/>
      <w:pPr>
        <w:ind w:left="3050" w:hanging="420"/>
      </w:pPr>
    </w:lvl>
    <w:lvl w:ilvl="7">
      <w:start w:val="1"/>
      <w:numFmt w:val="lowerLetter"/>
      <w:lvlText w:val="%8)"/>
      <w:lvlJc w:val="left"/>
      <w:pPr>
        <w:ind w:left="3470" w:hanging="420"/>
      </w:pPr>
    </w:lvl>
    <w:lvl w:ilvl="8">
      <w:start w:val="1"/>
      <w:numFmt w:val="lowerRoman"/>
      <w:lvlText w:val="%9."/>
      <w:lvlJc w:val="right"/>
      <w:pPr>
        <w:ind w:left="3890" w:hanging="420"/>
      </w:pPr>
    </w:lvl>
  </w:abstractNum>
  <w:abstractNum w:abstractNumId="6" w15:restartNumberingAfterBreak="0">
    <w:nsid w:val="4F1342C8"/>
    <w:multiLevelType w:val="hybridMultilevel"/>
    <w:tmpl w:val="31ECA8EE"/>
    <w:lvl w:ilvl="0" w:tplc="C7B4BEF4">
      <w:start w:val="1"/>
      <w:numFmt w:val="decimal"/>
      <w:lvlText w:val="(%1."/>
      <w:lvlJc w:val="left"/>
      <w:pPr>
        <w:ind w:left="1080" w:hanging="360"/>
      </w:pPr>
      <w:rPr>
        <w:rFonts w:hint="default"/>
      </w:rPr>
    </w:lvl>
    <w:lvl w:ilvl="1" w:tplc="04090019" w:tentative="1">
      <w:start w:val="1"/>
      <w:numFmt w:val="lowerLetter"/>
      <w:lvlText w:val="%2)"/>
      <w:lvlJc w:val="left"/>
      <w:pPr>
        <w:ind w:left="1560" w:hanging="420"/>
      </w:pPr>
    </w:lvl>
    <w:lvl w:ilvl="2" w:tplc="0409001B" w:tentative="1">
      <w:start w:val="1"/>
      <w:numFmt w:val="lowerRoman"/>
      <w:lvlText w:val="%3."/>
      <w:lvlJc w:val="right"/>
      <w:pPr>
        <w:ind w:left="1980" w:hanging="420"/>
      </w:pPr>
    </w:lvl>
    <w:lvl w:ilvl="3" w:tplc="0409000F" w:tentative="1">
      <w:start w:val="1"/>
      <w:numFmt w:val="decimal"/>
      <w:lvlText w:val="%4."/>
      <w:lvlJc w:val="left"/>
      <w:pPr>
        <w:ind w:left="2400" w:hanging="420"/>
      </w:pPr>
    </w:lvl>
    <w:lvl w:ilvl="4" w:tplc="04090019" w:tentative="1">
      <w:start w:val="1"/>
      <w:numFmt w:val="lowerLetter"/>
      <w:lvlText w:val="%5)"/>
      <w:lvlJc w:val="left"/>
      <w:pPr>
        <w:ind w:left="2820" w:hanging="420"/>
      </w:pPr>
    </w:lvl>
    <w:lvl w:ilvl="5" w:tplc="0409001B" w:tentative="1">
      <w:start w:val="1"/>
      <w:numFmt w:val="lowerRoman"/>
      <w:lvlText w:val="%6."/>
      <w:lvlJc w:val="right"/>
      <w:pPr>
        <w:ind w:left="3240" w:hanging="420"/>
      </w:pPr>
    </w:lvl>
    <w:lvl w:ilvl="6" w:tplc="0409000F" w:tentative="1">
      <w:start w:val="1"/>
      <w:numFmt w:val="decimal"/>
      <w:lvlText w:val="%7."/>
      <w:lvlJc w:val="left"/>
      <w:pPr>
        <w:ind w:left="3660" w:hanging="420"/>
      </w:pPr>
    </w:lvl>
    <w:lvl w:ilvl="7" w:tplc="04090019" w:tentative="1">
      <w:start w:val="1"/>
      <w:numFmt w:val="lowerLetter"/>
      <w:lvlText w:val="%8)"/>
      <w:lvlJc w:val="left"/>
      <w:pPr>
        <w:ind w:left="4080" w:hanging="420"/>
      </w:pPr>
    </w:lvl>
    <w:lvl w:ilvl="8" w:tplc="0409001B" w:tentative="1">
      <w:start w:val="1"/>
      <w:numFmt w:val="lowerRoman"/>
      <w:lvlText w:val="%9."/>
      <w:lvlJc w:val="right"/>
      <w:pPr>
        <w:ind w:left="4500" w:hanging="420"/>
      </w:pPr>
    </w:lvl>
  </w:abstractNum>
  <w:abstractNum w:abstractNumId="7" w15:restartNumberingAfterBreak="0">
    <w:nsid w:val="4FAF32BF"/>
    <w:multiLevelType w:val="hybridMultilevel"/>
    <w:tmpl w:val="193A07B6"/>
    <w:lvl w:ilvl="0" w:tplc="9452A046">
      <w:start w:val="1"/>
      <w:numFmt w:val="decimal"/>
      <w:lvlText w:val="（%1．"/>
      <w:lvlJc w:val="left"/>
      <w:pPr>
        <w:ind w:left="1440" w:hanging="720"/>
      </w:pPr>
      <w:rPr>
        <w:rFonts w:hint="default"/>
      </w:rPr>
    </w:lvl>
    <w:lvl w:ilvl="1" w:tplc="04090019" w:tentative="1">
      <w:start w:val="1"/>
      <w:numFmt w:val="lowerLetter"/>
      <w:lvlText w:val="%2)"/>
      <w:lvlJc w:val="left"/>
      <w:pPr>
        <w:ind w:left="1600" w:hanging="440"/>
      </w:pPr>
    </w:lvl>
    <w:lvl w:ilvl="2" w:tplc="0409001B" w:tentative="1">
      <w:start w:val="1"/>
      <w:numFmt w:val="lowerRoman"/>
      <w:lvlText w:val="%3."/>
      <w:lvlJc w:val="right"/>
      <w:pPr>
        <w:ind w:left="2040" w:hanging="440"/>
      </w:pPr>
    </w:lvl>
    <w:lvl w:ilvl="3" w:tplc="0409000F" w:tentative="1">
      <w:start w:val="1"/>
      <w:numFmt w:val="decimal"/>
      <w:lvlText w:val="%4."/>
      <w:lvlJc w:val="left"/>
      <w:pPr>
        <w:ind w:left="2480" w:hanging="440"/>
      </w:pPr>
    </w:lvl>
    <w:lvl w:ilvl="4" w:tplc="04090019" w:tentative="1">
      <w:start w:val="1"/>
      <w:numFmt w:val="lowerLetter"/>
      <w:lvlText w:val="%5)"/>
      <w:lvlJc w:val="left"/>
      <w:pPr>
        <w:ind w:left="2920" w:hanging="440"/>
      </w:pPr>
    </w:lvl>
    <w:lvl w:ilvl="5" w:tplc="0409001B" w:tentative="1">
      <w:start w:val="1"/>
      <w:numFmt w:val="lowerRoman"/>
      <w:lvlText w:val="%6."/>
      <w:lvlJc w:val="right"/>
      <w:pPr>
        <w:ind w:left="3360" w:hanging="440"/>
      </w:pPr>
    </w:lvl>
    <w:lvl w:ilvl="6" w:tplc="0409000F" w:tentative="1">
      <w:start w:val="1"/>
      <w:numFmt w:val="decimal"/>
      <w:lvlText w:val="%7."/>
      <w:lvlJc w:val="left"/>
      <w:pPr>
        <w:ind w:left="3800" w:hanging="440"/>
      </w:pPr>
    </w:lvl>
    <w:lvl w:ilvl="7" w:tplc="04090019" w:tentative="1">
      <w:start w:val="1"/>
      <w:numFmt w:val="lowerLetter"/>
      <w:lvlText w:val="%8)"/>
      <w:lvlJc w:val="left"/>
      <w:pPr>
        <w:ind w:left="4240" w:hanging="440"/>
      </w:pPr>
    </w:lvl>
    <w:lvl w:ilvl="8" w:tplc="0409001B" w:tentative="1">
      <w:start w:val="1"/>
      <w:numFmt w:val="lowerRoman"/>
      <w:lvlText w:val="%9."/>
      <w:lvlJc w:val="right"/>
      <w:pPr>
        <w:ind w:left="4680" w:hanging="440"/>
      </w:pPr>
    </w:lvl>
  </w:abstractNum>
  <w:abstractNum w:abstractNumId="8" w15:restartNumberingAfterBreak="0">
    <w:nsid w:val="50354597"/>
    <w:multiLevelType w:val="multilevel"/>
    <w:tmpl w:val="50354597"/>
    <w:lvl w:ilvl="0">
      <w:start w:val="1"/>
      <w:numFmt w:val="decimal"/>
      <w:pStyle w:val="1"/>
      <w:lvlText w:val="[%1]"/>
      <w:lvlJc w:val="left"/>
      <w:pPr>
        <w:tabs>
          <w:tab w:val="left" w:pos="227"/>
        </w:tabs>
        <w:ind w:left="0" w:firstLine="0"/>
      </w:pPr>
      <w:rPr>
        <w:rFonts w:ascii="Times New Roman" w:hAnsi="Times New Roman" w:cs="Times New Roman" w:hint="default"/>
        <w:spacing w:val="-6"/>
        <w:sz w:val="15"/>
        <w:szCs w:val="15"/>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9" w15:restartNumberingAfterBreak="0">
    <w:nsid w:val="5A717D8F"/>
    <w:multiLevelType w:val="hybridMultilevel"/>
    <w:tmpl w:val="E5766FC0"/>
    <w:lvl w:ilvl="0" w:tplc="D29EB582">
      <w:start w:val="1"/>
      <w:numFmt w:val="lowerLetter"/>
      <w:lvlText w:val="(%1)"/>
      <w:lvlJc w:val="left"/>
      <w:pPr>
        <w:ind w:left="1200" w:hanging="360"/>
      </w:pPr>
      <w:rPr>
        <w:rFonts w:hint="default"/>
      </w:rPr>
    </w:lvl>
    <w:lvl w:ilvl="1" w:tplc="04090019" w:tentative="1">
      <w:start w:val="1"/>
      <w:numFmt w:val="lowerLetter"/>
      <w:lvlText w:val="%2)"/>
      <w:lvlJc w:val="left"/>
      <w:pPr>
        <w:ind w:left="1720" w:hanging="440"/>
      </w:pPr>
    </w:lvl>
    <w:lvl w:ilvl="2" w:tplc="0409001B" w:tentative="1">
      <w:start w:val="1"/>
      <w:numFmt w:val="lowerRoman"/>
      <w:lvlText w:val="%3."/>
      <w:lvlJc w:val="right"/>
      <w:pPr>
        <w:ind w:left="2160" w:hanging="440"/>
      </w:pPr>
    </w:lvl>
    <w:lvl w:ilvl="3" w:tplc="0409000F" w:tentative="1">
      <w:start w:val="1"/>
      <w:numFmt w:val="decimal"/>
      <w:lvlText w:val="%4."/>
      <w:lvlJc w:val="left"/>
      <w:pPr>
        <w:ind w:left="2600" w:hanging="440"/>
      </w:pPr>
    </w:lvl>
    <w:lvl w:ilvl="4" w:tplc="04090019" w:tentative="1">
      <w:start w:val="1"/>
      <w:numFmt w:val="lowerLetter"/>
      <w:lvlText w:val="%5)"/>
      <w:lvlJc w:val="left"/>
      <w:pPr>
        <w:ind w:left="3040" w:hanging="440"/>
      </w:pPr>
    </w:lvl>
    <w:lvl w:ilvl="5" w:tplc="0409001B" w:tentative="1">
      <w:start w:val="1"/>
      <w:numFmt w:val="lowerRoman"/>
      <w:lvlText w:val="%6."/>
      <w:lvlJc w:val="right"/>
      <w:pPr>
        <w:ind w:left="3480" w:hanging="440"/>
      </w:pPr>
    </w:lvl>
    <w:lvl w:ilvl="6" w:tplc="0409000F" w:tentative="1">
      <w:start w:val="1"/>
      <w:numFmt w:val="decimal"/>
      <w:lvlText w:val="%7."/>
      <w:lvlJc w:val="left"/>
      <w:pPr>
        <w:ind w:left="3920" w:hanging="440"/>
      </w:pPr>
    </w:lvl>
    <w:lvl w:ilvl="7" w:tplc="04090019" w:tentative="1">
      <w:start w:val="1"/>
      <w:numFmt w:val="lowerLetter"/>
      <w:lvlText w:val="%8)"/>
      <w:lvlJc w:val="left"/>
      <w:pPr>
        <w:ind w:left="4360" w:hanging="440"/>
      </w:pPr>
    </w:lvl>
    <w:lvl w:ilvl="8" w:tplc="0409001B" w:tentative="1">
      <w:start w:val="1"/>
      <w:numFmt w:val="lowerRoman"/>
      <w:lvlText w:val="%9."/>
      <w:lvlJc w:val="right"/>
      <w:pPr>
        <w:ind w:left="4800" w:hanging="440"/>
      </w:pPr>
    </w:lvl>
  </w:abstractNum>
  <w:abstractNum w:abstractNumId="10" w15:restartNumberingAfterBreak="0">
    <w:nsid w:val="72A44524"/>
    <w:multiLevelType w:val="hybridMultilevel"/>
    <w:tmpl w:val="A7864210"/>
    <w:lvl w:ilvl="0" w:tplc="2948F678">
      <w:start w:val="1"/>
      <w:numFmt w:val="decimal"/>
      <w:lvlText w:val="[%1] "/>
      <w:lvlJc w:val="left"/>
      <w:pPr>
        <w:ind w:left="440" w:hanging="440"/>
      </w:pPr>
      <w:rPr>
        <w:rFonts w:hint="eastAsia"/>
      </w:rPr>
    </w:lvl>
    <w:lvl w:ilvl="1" w:tplc="04090019" w:tentative="1">
      <w:start w:val="1"/>
      <w:numFmt w:val="lowerLetter"/>
      <w:lvlText w:val="%2)"/>
      <w:lvlJc w:val="left"/>
      <w:pPr>
        <w:ind w:left="880" w:hanging="440"/>
      </w:pPr>
    </w:lvl>
    <w:lvl w:ilvl="2" w:tplc="0409001B" w:tentative="1">
      <w:start w:val="1"/>
      <w:numFmt w:val="lowerRoman"/>
      <w:lvlText w:val="%3."/>
      <w:lvlJc w:val="right"/>
      <w:pPr>
        <w:ind w:left="1320" w:hanging="440"/>
      </w:pPr>
    </w:lvl>
    <w:lvl w:ilvl="3" w:tplc="0409000F" w:tentative="1">
      <w:start w:val="1"/>
      <w:numFmt w:val="decimal"/>
      <w:lvlText w:val="%4."/>
      <w:lvlJc w:val="left"/>
      <w:pPr>
        <w:ind w:left="1760" w:hanging="440"/>
      </w:pPr>
    </w:lvl>
    <w:lvl w:ilvl="4" w:tplc="04090019" w:tentative="1">
      <w:start w:val="1"/>
      <w:numFmt w:val="lowerLetter"/>
      <w:lvlText w:val="%5)"/>
      <w:lvlJc w:val="left"/>
      <w:pPr>
        <w:ind w:left="2200" w:hanging="440"/>
      </w:pPr>
    </w:lvl>
    <w:lvl w:ilvl="5" w:tplc="0409001B" w:tentative="1">
      <w:start w:val="1"/>
      <w:numFmt w:val="lowerRoman"/>
      <w:lvlText w:val="%6."/>
      <w:lvlJc w:val="right"/>
      <w:pPr>
        <w:ind w:left="2640" w:hanging="440"/>
      </w:pPr>
    </w:lvl>
    <w:lvl w:ilvl="6" w:tplc="0409000F" w:tentative="1">
      <w:start w:val="1"/>
      <w:numFmt w:val="decimal"/>
      <w:lvlText w:val="%7."/>
      <w:lvlJc w:val="left"/>
      <w:pPr>
        <w:ind w:left="3080" w:hanging="440"/>
      </w:pPr>
    </w:lvl>
    <w:lvl w:ilvl="7" w:tplc="04090019" w:tentative="1">
      <w:start w:val="1"/>
      <w:numFmt w:val="lowerLetter"/>
      <w:lvlText w:val="%8)"/>
      <w:lvlJc w:val="left"/>
      <w:pPr>
        <w:ind w:left="3520" w:hanging="440"/>
      </w:pPr>
    </w:lvl>
    <w:lvl w:ilvl="8" w:tplc="0409001B" w:tentative="1">
      <w:start w:val="1"/>
      <w:numFmt w:val="lowerRoman"/>
      <w:lvlText w:val="%9."/>
      <w:lvlJc w:val="right"/>
      <w:pPr>
        <w:ind w:left="3960" w:hanging="440"/>
      </w:pPr>
    </w:lvl>
  </w:abstractNum>
  <w:abstractNum w:abstractNumId="11" w15:restartNumberingAfterBreak="0">
    <w:nsid w:val="79533727"/>
    <w:multiLevelType w:val="hybridMultilevel"/>
    <w:tmpl w:val="FF5C27F6"/>
    <w:lvl w:ilvl="0" w:tplc="7730D214">
      <w:start w:val="1"/>
      <w:numFmt w:val="lowerLetter"/>
      <w:lvlText w:val="(%1)"/>
      <w:lvlJc w:val="left"/>
      <w:pPr>
        <w:ind w:left="2040" w:hanging="360"/>
      </w:pPr>
      <w:rPr>
        <w:rFonts w:hint="default"/>
      </w:rPr>
    </w:lvl>
    <w:lvl w:ilvl="1" w:tplc="04090019" w:tentative="1">
      <w:start w:val="1"/>
      <w:numFmt w:val="lowerLetter"/>
      <w:lvlText w:val="%2)"/>
      <w:lvlJc w:val="left"/>
      <w:pPr>
        <w:ind w:left="2560" w:hanging="440"/>
      </w:pPr>
    </w:lvl>
    <w:lvl w:ilvl="2" w:tplc="0409001B" w:tentative="1">
      <w:start w:val="1"/>
      <w:numFmt w:val="lowerRoman"/>
      <w:lvlText w:val="%3."/>
      <w:lvlJc w:val="right"/>
      <w:pPr>
        <w:ind w:left="3000" w:hanging="440"/>
      </w:pPr>
    </w:lvl>
    <w:lvl w:ilvl="3" w:tplc="0409000F" w:tentative="1">
      <w:start w:val="1"/>
      <w:numFmt w:val="decimal"/>
      <w:lvlText w:val="%4."/>
      <w:lvlJc w:val="left"/>
      <w:pPr>
        <w:ind w:left="3440" w:hanging="440"/>
      </w:pPr>
    </w:lvl>
    <w:lvl w:ilvl="4" w:tplc="04090019" w:tentative="1">
      <w:start w:val="1"/>
      <w:numFmt w:val="lowerLetter"/>
      <w:lvlText w:val="%5)"/>
      <w:lvlJc w:val="left"/>
      <w:pPr>
        <w:ind w:left="3880" w:hanging="440"/>
      </w:pPr>
    </w:lvl>
    <w:lvl w:ilvl="5" w:tplc="0409001B" w:tentative="1">
      <w:start w:val="1"/>
      <w:numFmt w:val="lowerRoman"/>
      <w:lvlText w:val="%6."/>
      <w:lvlJc w:val="right"/>
      <w:pPr>
        <w:ind w:left="4320" w:hanging="440"/>
      </w:pPr>
    </w:lvl>
    <w:lvl w:ilvl="6" w:tplc="0409000F" w:tentative="1">
      <w:start w:val="1"/>
      <w:numFmt w:val="decimal"/>
      <w:lvlText w:val="%7."/>
      <w:lvlJc w:val="left"/>
      <w:pPr>
        <w:ind w:left="4760" w:hanging="440"/>
      </w:pPr>
    </w:lvl>
    <w:lvl w:ilvl="7" w:tplc="04090019" w:tentative="1">
      <w:start w:val="1"/>
      <w:numFmt w:val="lowerLetter"/>
      <w:lvlText w:val="%8)"/>
      <w:lvlJc w:val="left"/>
      <w:pPr>
        <w:ind w:left="5200" w:hanging="440"/>
      </w:pPr>
    </w:lvl>
    <w:lvl w:ilvl="8" w:tplc="0409001B" w:tentative="1">
      <w:start w:val="1"/>
      <w:numFmt w:val="lowerRoman"/>
      <w:lvlText w:val="%9."/>
      <w:lvlJc w:val="right"/>
      <w:pPr>
        <w:ind w:left="5640" w:hanging="440"/>
      </w:pPr>
    </w:lvl>
  </w:abstractNum>
  <w:num w:numId="1" w16cid:durableId="1080828607">
    <w:abstractNumId w:val="0"/>
  </w:num>
  <w:num w:numId="2" w16cid:durableId="1449350889">
    <w:abstractNumId w:val="10"/>
  </w:num>
  <w:num w:numId="3" w16cid:durableId="260338754">
    <w:abstractNumId w:val="8"/>
  </w:num>
  <w:num w:numId="4" w16cid:durableId="673190474">
    <w:abstractNumId w:val="5"/>
  </w:num>
  <w:num w:numId="5" w16cid:durableId="338047635">
    <w:abstractNumId w:val="9"/>
  </w:num>
  <w:num w:numId="6" w16cid:durableId="1630360110">
    <w:abstractNumId w:val="1"/>
  </w:num>
  <w:num w:numId="7" w16cid:durableId="771168712">
    <w:abstractNumId w:val="11"/>
  </w:num>
  <w:num w:numId="8" w16cid:durableId="843785564">
    <w:abstractNumId w:val="3"/>
  </w:num>
  <w:num w:numId="9" w16cid:durableId="592933984">
    <w:abstractNumId w:val="7"/>
  </w:num>
  <w:num w:numId="10" w16cid:durableId="598873014">
    <w:abstractNumId w:val="6"/>
  </w:num>
  <w:num w:numId="11" w16cid:durableId="395664848">
    <w:abstractNumId w:val="4"/>
  </w:num>
  <w:num w:numId="12" w16cid:durableId="1696881927">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bordersDoNotSurroundHeader/>
  <w:bordersDoNotSurroundFooter/>
  <w:proofState w:spelling="clean"/>
  <w:defaultTabStop w:val="420"/>
  <w:drawingGridVerticalSpacing w:val="156"/>
  <w:displayHorizontalDrawingGridEvery w:val="0"/>
  <w:displayVerticalDrawingGridEvery w:val="2"/>
  <w:characterSpacingControl w:val="compressPunctuation"/>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037EC"/>
    <w:rsid w:val="0000048A"/>
    <w:rsid w:val="000054AC"/>
    <w:rsid w:val="00006504"/>
    <w:rsid w:val="0001170D"/>
    <w:rsid w:val="0001176E"/>
    <w:rsid w:val="00015EA8"/>
    <w:rsid w:val="000225E8"/>
    <w:rsid w:val="00022B7C"/>
    <w:rsid w:val="00025482"/>
    <w:rsid w:val="000275EF"/>
    <w:rsid w:val="0003076A"/>
    <w:rsid w:val="000455AF"/>
    <w:rsid w:val="00045B04"/>
    <w:rsid w:val="00053CAA"/>
    <w:rsid w:val="00057214"/>
    <w:rsid w:val="0005737B"/>
    <w:rsid w:val="00057CB1"/>
    <w:rsid w:val="0006627A"/>
    <w:rsid w:val="000665E7"/>
    <w:rsid w:val="00066CD0"/>
    <w:rsid w:val="0006779F"/>
    <w:rsid w:val="00073DE6"/>
    <w:rsid w:val="00075215"/>
    <w:rsid w:val="00075AED"/>
    <w:rsid w:val="000818AE"/>
    <w:rsid w:val="00082091"/>
    <w:rsid w:val="00083F39"/>
    <w:rsid w:val="000911A8"/>
    <w:rsid w:val="00092B18"/>
    <w:rsid w:val="000A13D7"/>
    <w:rsid w:val="000A1A5B"/>
    <w:rsid w:val="000A26D7"/>
    <w:rsid w:val="000A4CDC"/>
    <w:rsid w:val="000A5178"/>
    <w:rsid w:val="000C00A7"/>
    <w:rsid w:val="000C3B54"/>
    <w:rsid w:val="000C65FC"/>
    <w:rsid w:val="000D00AC"/>
    <w:rsid w:val="000E16F5"/>
    <w:rsid w:val="000E1A9F"/>
    <w:rsid w:val="000E3392"/>
    <w:rsid w:val="000F3F02"/>
    <w:rsid w:val="000F4150"/>
    <w:rsid w:val="001008AA"/>
    <w:rsid w:val="00102C78"/>
    <w:rsid w:val="00103D5A"/>
    <w:rsid w:val="00106A55"/>
    <w:rsid w:val="00115FB1"/>
    <w:rsid w:val="0012196F"/>
    <w:rsid w:val="00125A88"/>
    <w:rsid w:val="00133D71"/>
    <w:rsid w:val="0013417A"/>
    <w:rsid w:val="00142DAC"/>
    <w:rsid w:val="001437B2"/>
    <w:rsid w:val="00150F8C"/>
    <w:rsid w:val="0015172B"/>
    <w:rsid w:val="00154190"/>
    <w:rsid w:val="0015657C"/>
    <w:rsid w:val="001567D8"/>
    <w:rsid w:val="00156B48"/>
    <w:rsid w:val="00164712"/>
    <w:rsid w:val="0017410E"/>
    <w:rsid w:val="001765FD"/>
    <w:rsid w:val="0017776B"/>
    <w:rsid w:val="001803F2"/>
    <w:rsid w:val="001853D0"/>
    <w:rsid w:val="001858F3"/>
    <w:rsid w:val="00186E72"/>
    <w:rsid w:val="00190807"/>
    <w:rsid w:val="00190A3D"/>
    <w:rsid w:val="00192E95"/>
    <w:rsid w:val="00192FF6"/>
    <w:rsid w:val="001945DD"/>
    <w:rsid w:val="0019580F"/>
    <w:rsid w:val="001A5F58"/>
    <w:rsid w:val="001A7353"/>
    <w:rsid w:val="001B0F2F"/>
    <w:rsid w:val="001B494D"/>
    <w:rsid w:val="001C2538"/>
    <w:rsid w:val="001C5A2F"/>
    <w:rsid w:val="001D1E1D"/>
    <w:rsid w:val="001D3AE8"/>
    <w:rsid w:val="001D5767"/>
    <w:rsid w:val="001E038A"/>
    <w:rsid w:val="001E237B"/>
    <w:rsid w:val="001E32EE"/>
    <w:rsid w:val="001F3F04"/>
    <w:rsid w:val="001F6524"/>
    <w:rsid w:val="002075B8"/>
    <w:rsid w:val="00207FF7"/>
    <w:rsid w:val="002101B1"/>
    <w:rsid w:val="0021562B"/>
    <w:rsid w:val="00215741"/>
    <w:rsid w:val="00215DB7"/>
    <w:rsid w:val="00216A3C"/>
    <w:rsid w:val="00224A22"/>
    <w:rsid w:val="002259C1"/>
    <w:rsid w:val="0023588B"/>
    <w:rsid w:val="00235DD6"/>
    <w:rsid w:val="00236D0B"/>
    <w:rsid w:val="00244537"/>
    <w:rsid w:val="00247FE2"/>
    <w:rsid w:val="0025532F"/>
    <w:rsid w:val="002562F6"/>
    <w:rsid w:val="00257BED"/>
    <w:rsid w:val="00257C79"/>
    <w:rsid w:val="00263974"/>
    <w:rsid w:val="00265944"/>
    <w:rsid w:val="00266415"/>
    <w:rsid w:val="00266FF2"/>
    <w:rsid w:val="0027220C"/>
    <w:rsid w:val="00272978"/>
    <w:rsid w:val="00273BBC"/>
    <w:rsid w:val="00273CF6"/>
    <w:rsid w:val="0027473D"/>
    <w:rsid w:val="00274DA0"/>
    <w:rsid w:val="00275F5F"/>
    <w:rsid w:val="00277AC2"/>
    <w:rsid w:val="00287BDC"/>
    <w:rsid w:val="002907EC"/>
    <w:rsid w:val="002965E1"/>
    <w:rsid w:val="002A0A0C"/>
    <w:rsid w:val="002A0C0B"/>
    <w:rsid w:val="002A295B"/>
    <w:rsid w:val="002A61A3"/>
    <w:rsid w:val="002B03E0"/>
    <w:rsid w:val="002B205C"/>
    <w:rsid w:val="002B364A"/>
    <w:rsid w:val="002B39EE"/>
    <w:rsid w:val="002B5496"/>
    <w:rsid w:val="002B64CB"/>
    <w:rsid w:val="002B6E24"/>
    <w:rsid w:val="002C31BE"/>
    <w:rsid w:val="002C4A34"/>
    <w:rsid w:val="002C559E"/>
    <w:rsid w:val="002C5C58"/>
    <w:rsid w:val="002C6376"/>
    <w:rsid w:val="002D13FC"/>
    <w:rsid w:val="002D1D22"/>
    <w:rsid w:val="002D34C6"/>
    <w:rsid w:val="002D789E"/>
    <w:rsid w:val="002E1659"/>
    <w:rsid w:val="002F0288"/>
    <w:rsid w:val="002F19C9"/>
    <w:rsid w:val="002F48B2"/>
    <w:rsid w:val="0032070D"/>
    <w:rsid w:val="00320FD5"/>
    <w:rsid w:val="003227FA"/>
    <w:rsid w:val="0032524E"/>
    <w:rsid w:val="00325E12"/>
    <w:rsid w:val="003333F0"/>
    <w:rsid w:val="00335895"/>
    <w:rsid w:val="00341BC7"/>
    <w:rsid w:val="003442EC"/>
    <w:rsid w:val="00344CAC"/>
    <w:rsid w:val="00346818"/>
    <w:rsid w:val="00354566"/>
    <w:rsid w:val="00360365"/>
    <w:rsid w:val="00361F35"/>
    <w:rsid w:val="00371B43"/>
    <w:rsid w:val="00373B59"/>
    <w:rsid w:val="00374038"/>
    <w:rsid w:val="00374497"/>
    <w:rsid w:val="003755E1"/>
    <w:rsid w:val="003777DF"/>
    <w:rsid w:val="0038226E"/>
    <w:rsid w:val="003835B2"/>
    <w:rsid w:val="00383CE3"/>
    <w:rsid w:val="00385E73"/>
    <w:rsid w:val="00386E0C"/>
    <w:rsid w:val="00390FE3"/>
    <w:rsid w:val="003923DA"/>
    <w:rsid w:val="00395233"/>
    <w:rsid w:val="00396945"/>
    <w:rsid w:val="003A3C85"/>
    <w:rsid w:val="003A75D5"/>
    <w:rsid w:val="003B32C0"/>
    <w:rsid w:val="003B5595"/>
    <w:rsid w:val="003B6B2B"/>
    <w:rsid w:val="003C1CE0"/>
    <w:rsid w:val="003C1DF3"/>
    <w:rsid w:val="003C463E"/>
    <w:rsid w:val="003C55AC"/>
    <w:rsid w:val="003D0426"/>
    <w:rsid w:val="003D4E48"/>
    <w:rsid w:val="003E20B5"/>
    <w:rsid w:val="003E583A"/>
    <w:rsid w:val="003F064B"/>
    <w:rsid w:val="003F0BDD"/>
    <w:rsid w:val="003F43C8"/>
    <w:rsid w:val="003F7BEE"/>
    <w:rsid w:val="0040059D"/>
    <w:rsid w:val="0040599D"/>
    <w:rsid w:val="00406E6F"/>
    <w:rsid w:val="00410C50"/>
    <w:rsid w:val="004158EC"/>
    <w:rsid w:val="00417472"/>
    <w:rsid w:val="004227C4"/>
    <w:rsid w:val="00422819"/>
    <w:rsid w:val="00423FDE"/>
    <w:rsid w:val="004249F1"/>
    <w:rsid w:val="0043051D"/>
    <w:rsid w:val="00433D93"/>
    <w:rsid w:val="00433DED"/>
    <w:rsid w:val="0043527A"/>
    <w:rsid w:val="00435FC5"/>
    <w:rsid w:val="00436E80"/>
    <w:rsid w:val="00440045"/>
    <w:rsid w:val="004435F2"/>
    <w:rsid w:val="00451D18"/>
    <w:rsid w:val="00452F31"/>
    <w:rsid w:val="004540E1"/>
    <w:rsid w:val="00456273"/>
    <w:rsid w:val="00456A7C"/>
    <w:rsid w:val="0046080F"/>
    <w:rsid w:val="00461C16"/>
    <w:rsid w:val="00462087"/>
    <w:rsid w:val="00462ACD"/>
    <w:rsid w:val="00464BF6"/>
    <w:rsid w:val="00471949"/>
    <w:rsid w:val="004723CE"/>
    <w:rsid w:val="00477DF5"/>
    <w:rsid w:val="004806CA"/>
    <w:rsid w:val="00481FCC"/>
    <w:rsid w:val="004829AA"/>
    <w:rsid w:val="004862E3"/>
    <w:rsid w:val="00492083"/>
    <w:rsid w:val="00493905"/>
    <w:rsid w:val="004A14C0"/>
    <w:rsid w:val="004A1A25"/>
    <w:rsid w:val="004A2A3F"/>
    <w:rsid w:val="004B0D17"/>
    <w:rsid w:val="004B1199"/>
    <w:rsid w:val="004C10EB"/>
    <w:rsid w:val="004C241F"/>
    <w:rsid w:val="004D092D"/>
    <w:rsid w:val="004D42BB"/>
    <w:rsid w:val="004E11E0"/>
    <w:rsid w:val="004E5B84"/>
    <w:rsid w:val="004E6D39"/>
    <w:rsid w:val="004F082D"/>
    <w:rsid w:val="004F0C84"/>
    <w:rsid w:val="004F4CF3"/>
    <w:rsid w:val="004F7361"/>
    <w:rsid w:val="00507229"/>
    <w:rsid w:val="0050738E"/>
    <w:rsid w:val="00507580"/>
    <w:rsid w:val="00513CCF"/>
    <w:rsid w:val="00513DC9"/>
    <w:rsid w:val="00520933"/>
    <w:rsid w:val="005236C2"/>
    <w:rsid w:val="005244DA"/>
    <w:rsid w:val="00524D4D"/>
    <w:rsid w:val="00525C10"/>
    <w:rsid w:val="005260E8"/>
    <w:rsid w:val="00530442"/>
    <w:rsid w:val="00533451"/>
    <w:rsid w:val="00535B84"/>
    <w:rsid w:val="00535FD3"/>
    <w:rsid w:val="00536331"/>
    <w:rsid w:val="00540E91"/>
    <w:rsid w:val="00543452"/>
    <w:rsid w:val="00546C60"/>
    <w:rsid w:val="0055631E"/>
    <w:rsid w:val="00556332"/>
    <w:rsid w:val="00556D76"/>
    <w:rsid w:val="005603A1"/>
    <w:rsid w:val="00560B70"/>
    <w:rsid w:val="00561C7C"/>
    <w:rsid w:val="005702E2"/>
    <w:rsid w:val="00572427"/>
    <w:rsid w:val="005815B6"/>
    <w:rsid w:val="00587964"/>
    <w:rsid w:val="0059602B"/>
    <w:rsid w:val="005A130B"/>
    <w:rsid w:val="005B25DF"/>
    <w:rsid w:val="005B3B3A"/>
    <w:rsid w:val="005B463C"/>
    <w:rsid w:val="005C269A"/>
    <w:rsid w:val="005C5CFD"/>
    <w:rsid w:val="005C6AE9"/>
    <w:rsid w:val="005D7A79"/>
    <w:rsid w:val="005E04A0"/>
    <w:rsid w:val="005E09D2"/>
    <w:rsid w:val="005E1D4D"/>
    <w:rsid w:val="005E1F23"/>
    <w:rsid w:val="005E219A"/>
    <w:rsid w:val="005E48AB"/>
    <w:rsid w:val="005E5A3B"/>
    <w:rsid w:val="005E7640"/>
    <w:rsid w:val="005F32A3"/>
    <w:rsid w:val="005F4ACD"/>
    <w:rsid w:val="005F7E55"/>
    <w:rsid w:val="006010D0"/>
    <w:rsid w:val="006021A4"/>
    <w:rsid w:val="00603078"/>
    <w:rsid w:val="00615BFE"/>
    <w:rsid w:val="006160C5"/>
    <w:rsid w:val="00620020"/>
    <w:rsid w:val="0062094B"/>
    <w:rsid w:val="00621FFB"/>
    <w:rsid w:val="00623DBA"/>
    <w:rsid w:val="00626EC7"/>
    <w:rsid w:val="006306AE"/>
    <w:rsid w:val="00630F92"/>
    <w:rsid w:val="00632094"/>
    <w:rsid w:val="0063258B"/>
    <w:rsid w:val="0063367E"/>
    <w:rsid w:val="0063483B"/>
    <w:rsid w:val="00641143"/>
    <w:rsid w:val="00641293"/>
    <w:rsid w:val="006447B3"/>
    <w:rsid w:val="00647214"/>
    <w:rsid w:val="006539ED"/>
    <w:rsid w:val="00654651"/>
    <w:rsid w:val="00657CF0"/>
    <w:rsid w:val="006622AA"/>
    <w:rsid w:val="00662995"/>
    <w:rsid w:val="00667DFB"/>
    <w:rsid w:val="006715E1"/>
    <w:rsid w:val="0067381A"/>
    <w:rsid w:val="00675FB4"/>
    <w:rsid w:val="00682C30"/>
    <w:rsid w:val="00685929"/>
    <w:rsid w:val="006905E2"/>
    <w:rsid w:val="00690F44"/>
    <w:rsid w:val="00691127"/>
    <w:rsid w:val="006911CD"/>
    <w:rsid w:val="00697080"/>
    <w:rsid w:val="006A017B"/>
    <w:rsid w:val="006A39D3"/>
    <w:rsid w:val="006A4728"/>
    <w:rsid w:val="006A5F59"/>
    <w:rsid w:val="006A708F"/>
    <w:rsid w:val="006B7578"/>
    <w:rsid w:val="006B7E3C"/>
    <w:rsid w:val="006C0142"/>
    <w:rsid w:val="006C5207"/>
    <w:rsid w:val="006C637D"/>
    <w:rsid w:val="006C7CB3"/>
    <w:rsid w:val="006D2EAC"/>
    <w:rsid w:val="006D40EA"/>
    <w:rsid w:val="006E00C1"/>
    <w:rsid w:val="006E1BB2"/>
    <w:rsid w:val="006E2467"/>
    <w:rsid w:val="006E4CE7"/>
    <w:rsid w:val="006F3AF8"/>
    <w:rsid w:val="007018A0"/>
    <w:rsid w:val="00705643"/>
    <w:rsid w:val="007149A2"/>
    <w:rsid w:val="00722282"/>
    <w:rsid w:val="007233E2"/>
    <w:rsid w:val="007248A3"/>
    <w:rsid w:val="00737038"/>
    <w:rsid w:val="00743251"/>
    <w:rsid w:val="007434E2"/>
    <w:rsid w:val="007459F3"/>
    <w:rsid w:val="00750161"/>
    <w:rsid w:val="0075131D"/>
    <w:rsid w:val="007534C5"/>
    <w:rsid w:val="00761188"/>
    <w:rsid w:val="0076135A"/>
    <w:rsid w:val="0077345B"/>
    <w:rsid w:val="007759E5"/>
    <w:rsid w:val="00776F82"/>
    <w:rsid w:val="007948EF"/>
    <w:rsid w:val="00796FC3"/>
    <w:rsid w:val="007A422B"/>
    <w:rsid w:val="007A59A6"/>
    <w:rsid w:val="007A5F27"/>
    <w:rsid w:val="007A694F"/>
    <w:rsid w:val="007B7E8C"/>
    <w:rsid w:val="007C0003"/>
    <w:rsid w:val="007C16C1"/>
    <w:rsid w:val="007C5D79"/>
    <w:rsid w:val="007C7758"/>
    <w:rsid w:val="007D5134"/>
    <w:rsid w:val="007E0215"/>
    <w:rsid w:val="007E066E"/>
    <w:rsid w:val="007E1D9F"/>
    <w:rsid w:val="007E4C33"/>
    <w:rsid w:val="007E7E3C"/>
    <w:rsid w:val="007F09F1"/>
    <w:rsid w:val="007F52C8"/>
    <w:rsid w:val="007F5380"/>
    <w:rsid w:val="007F5D0A"/>
    <w:rsid w:val="007F6EFE"/>
    <w:rsid w:val="007F6F42"/>
    <w:rsid w:val="00800B5D"/>
    <w:rsid w:val="00801D55"/>
    <w:rsid w:val="0080225E"/>
    <w:rsid w:val="008028C9"/>
    <w:rsid w:val="008053CB"/>
    <w:rsid w:val="00807CD3"/>
    <w:rsid w:val="008167AE"/>
    <w:rsid w:val="00822A22"/>
    <w:rsid w:val="008253BE"/>
    <w:rsid w:val="008332F0"/>
    <w:rsid w:val="008333DD"/>
    <w:rsid w:val="00833A72"/>
    <w:rsid w:val="0083696B"/>
    <w:rsid w:val="008407C0"/>
    <w:rsid w:val="0084214F"/>
    <w:rsid w:val="00845150"/>
    <w:rsid w:val="0084741D"/>
    <w:rsid w:val="00850DE2"/>
    <w:rsid w:val="00853577"/>
    <w:rsid w:val="00854B19"/>
    <w:rsid w:val="00855AC0"/>
    <w:rsid w:val="00855D15"/>
    <w:rsid w:val="0085601A"/>
    <w:rsid w:val="008612BD"/>
    <w:rsid w:val="0086437C"/>
    <w:rsid w:val="00876490"/>
    <w:rsid w:val="00880693"/>
    <w:rsid w:val="00880BD6"/>
    <w:rsid w:val="008862F8"/>
    <w:rsid w:val="00886A58"/>
    <w:rsid w:val="00891885"/>
    <w:rsid w:val="0089218B"/>
    <w:rsid w:val="00892908"/>
    <w:rsid w:val="00897828"/>
    <w:rsid w:val="008A4CF9"/>
    <w:rsid w:val="008A6330"/>
    <w:rsid w:val="008A680E"/>
    <w:rsid w:val="008B01F1"/>
    <w:rsid w:val="008B0916"/>
    <w:rsid w:val="008B2B8D"/>
    <w:rsid w:val="008C3146"/>
    <w:rsid w:val="008C5DB2"/>
    <w:rsid w:val="008D18C5"/>
    <w:rsid w:val="008D4713"/>
    <w:rsid w:val="008D5DFE"/>
    <w:rsid w:val="008E63BC"/>
    <w:rsid w:val="008E6A7E"/>
    <w:rsid w:val="008F0EE6"/>
    <w:rsid w:val="008F2DC4"/>
    <w:rsid w:val="008F59B1"/>
    <w:rsid w:val="00907CDC"/>
    <w:rsid w:val="00912C6B"/>
    <w:rsid w:val="009155EA"/>
    <w:rsid w:val="00915F5D"/>
    <w:rsid w:val="009160D9"/>
    <w:rsid w:val="009172E9"/>
    <w:rsid w:val="009228E0"/>
    <w:rsid w:val="00924671"/>
    <w:rsid w:val="00925B9D"/>
    <w:rsid w:val="00930EEC"/>
    <w:rsid w:val="00933B5E"/>
    <w:rsid w:val="009401C9"/>
    <w:rsid w:val="00941C5C"/>
    <w:rsid w:val="00943FF3"/>
    <w:rsid w:val="00945FD0"/>
    <w:rsid w:val="00951520"/>
    <w:rsid w:val="009529B8"/>
    <w:rsid w:val="00954228"/>
    <w:rsid w:val="0095618F"/>
    <w:rsid w:val="0096040B"/>
    <w:rsid w:val="009617CD"/>
    <w:rsid w:val="009662EF"/>
    <w:rsid w:val="00972F22"/>
    <w:rsid w:val="00975EDD"/>
    <w:rsid w:val="00976411"/>
    <w:rsid w:val="009834DC"/>
    <w:rsid w:val="009857E1"/>
    <w:rsid w:val="009867A1"/>
    <w:rsid w:val="009903BA"/>
    <w:rsid w:val="009910E4"/>
    <w:rsid w:val="0099133F"/>
    <w:rsid w:val="00994ADE"/>
    <w:rsid w:val="0099710D"/>
    <w:rsid w:val="009A3400"/>
    <w:rsid w:val="009A4709"/>
    <w:rsid w:val="009B3F2C"/>
    <w:rsid w:val="009C3CA6"/>
    <w:rsid w:val="009C6589"/>
    <w:rsid w:val="009C7AC0"/>
    <w:rsid w:val="009D561A"/>
    <w:rsid w:val="009D7D8C"/>
    <w:rsid w:val="009E487B"/>
    <w:rsid w:val="009F00AC"/>
    <w:rsid w:val="009F0229"/>
    <w:rsid w:val="009F053D"/>
    <w:rsid w:val="009F3023"/>
    <w:rsid w:val="009F47BB"/>
    <w:rsid w:val="009F56BB"/>
    <w:rsid w:val="009F7F5A"/>
    <w:rsid w:val="00A01BE1"/>
    <w:rsid w:val="00A05E0E"/>
    <w:rsid w:val="00A12729"/>
    <w:rsid w:val="00A127BA"/>
    <w:rsid w:val="00A12DBB"/>
    <w:rsid w:val="00A1671D"/>
    <w:rsid w:val="00A17BFB"/>
    <w:rsid w:val="00A227AF"/>
    <w:rsid w:val="00A24DB4"/>
    <w:rsid w:val="00A31274"/>
    <w:rsid w:val="00A3191C"/>
    <w:rsid w:val="00A32C2E"/>
    <w:rsid w:val="00A33692"/>
    <w:rsid w:val="00A343FC"/>
    <w:rsid w:val="00A35B2A"/>
    <w:rsid w:val="00A3613F"/>
    <w:rsid w:val="00A406B3"/>
    <w:rsid w:val="00A41917"/>
    <w:rsid w:val="00A43EE6"/>
    <w:rsid w:val="00A45B3B"/>
    <w:rsid w:val="00A467AC"/>
    <w:rsid w:val="00A47627"/>
    <w:rsid w:val="00A50CE5"/>
    <w:rsid w:val="00A62350"/>
    <w:rsid w:val="00A63317"/>
    <w:rsid w:val="00A63A85"/>
    <w:rsid w:val="00A64876"/>
    <w:rsid w:val="00A660C9"/>
    <w:rsid w:val="00A67041"/>
    <w:rsid w:val="00A71AF5"/>
    <w:rsid w:val="00A73020"/>
    <w:rsid w:val="00A74106"/>
    <w:rsid w:val="00A7628A"/>
    <w:rsid w:val="00A828C8"/>
    <w:rsid w:val="00A84F25"/>
    <w:rsid w:val="00A84FE1"/>
    <w:rsid w:val="00A86270"/>
    <w:rsid w:val="00A86C85"/>
    <w:rsid w:val="00A8765A"/>
    <w:rsid w:val="00A87F57"/>
    <w:rsid w:val="00A91B5B"/>
    <w:rsid w:val="00A93B8C"/>
    <w:rsid w:val="00A95750"/>
    <w:rsid w:val="00AA056E"/>
    <w:rsid w:val="00AA5CA4"/>
    <w:rsid w:val="00AB18D7"/>
    <w:rsid w:val="00AC106C"/>
    <w:rsid w:val="00AC2A74"/>
    <w:rsid w:val="00AC56B0"/>
    <w:rsid w:val="00AC6C2D"/>
    <w:rsid w:val="00AD357C"/>
    <w:rsid w:val="00AD4E94"/>
    <w:rsid w:val="00AD6F3E"/>
    <w:rsid w:val="00AD79D2"/>
    <w:rsid w:val="00AD7EBA"/>
    <w:rsid w:val="00AE1515"/>
    <w:rsid w:val="00AE5631"/>
    <w:rsid w:val="00AE5E12"/>
    <w:rsid w:val="00AF038E"/>
    <w:rsid w:val="00AF3279"/>
    <w:rsid w:val="00AF52BB"/>
    <w:rsid w:val="00AF79BC"/>
    <w:rsid w:val="00B07128"/>
    <w:rsid w:val="00B11082"/>
    <w:rsid w:val="00B139CB"/>
    <w:rsid w:val="00B15BA1"/>
    <w:rsid w:val="00B1626D"/>
    <w:rsid w:val="00B1755A"/>
    <w:rsid w:val="00B21A21"/>
    <w:rsid w:val="00B27C18"/>
    <w:rsid w:val="00B36D61"/>
    <w:rsid w:val="00B4250D"/>
    <w:rsid w:val="00B4600C"/>
    <w:rsid w:val="00B4775E"/>
    <w:rsid w:val="00B510E3"/>
    <w:rsid w:val="00B510F7"/>
    <w:rsid w:val="00B54D95"/>
    <w:rsid w:val="00B5790C"/>
    <w:rsid w:val="00B60E7C"/>
    <w:rsid w:val="00B63AE4"/>
    <w:rsid w:val="00B6455B"/>
    <w:rsid w:val="00B66727"/>
    <w:rsid w:val="00B67C5A"/>
    <w:rsid w:val="00B71DDB"/>
    <w:rsid w:val="00B73A2D"/>
    <w:rsid w:val="00B73B95"/>
    <w:rsid w:val="00B7531E"/>
    <w:rsid w:val="00B76677"/>
    <w:rsid w:val="00B8492D"/>
    <w:rsid w:val="00B8682A"/>
    <w:rsid w:val="00B86DF3"/>
    <w:rsid w:val="00B86F09"/>
    <w:rsid w:val="00B87DE8"/>
    <w:rsid w:val="00B87EA5"/>
    <w:rsid w:val="00B919B1"/>
    <w:rsid w:val="00B94EB8"/>
    <w:rsid w:val="00B95110"/>
    <w:rsid w:val="00B9751E"/>
    <w:rsid w:val="00BA35F2"/>
    <w:rsid w:val="00BA4759"/>
    <w:rsid w:val="00BA6FFC"/>
    <w:rsid w:val="00BB00F0"/>
    <w:rsid w:val="00BB1D6E"/>
    <w:rsid w:val="00BB44FB"/>
    <w:rsid w:val="00BB6EAA"/>
    <w:rsid w:val="00BC1AFB"/>
    <w:rsid w:val="00BC47E0"/>
    <w:rsid w:val="00BC5415"/>
    <w:rsid w:val="00BD1BF5"/>
    <w:rsid w:val="00BD3E47"/>
    <w:rsid w:val="00BE0C02"/>
    <w:rsid w:val="00BE4FA1"/>
    <w:rsid w:val="00BE60BC"/>
    <w:rsid w:val="00BF0762"/>
    <w:rsid w:val="00BF3B72"/>
    <w:rsid w:val="00BF3DF3"/>
    <w:rsid w:val="00BF42DE"/>
    <w:rsid w:val="00BF6212"/>
    <w:rsid w:val="00BF6AB9"/>
    <w:rsid w:val="00BF6FCF"/>
    <w:rsid w:val="00C05473"/>
    <w:rsid w:val="00C06602"/>
    <w:rsid w:val="00C07C45"/>
    <w:rsid w:val="00C10573"/>
    <w:rsid w:val="00C1459D"/>
    <w:rsid w:val="00C150F0"/>
    <w:rsid w:val="00C172AA"/>
    <w:rsid w:val="00C2037D"/>
    <w:rsid w:val="00C2394C"/>
    <w:rsid w:val="00C24301"/>
    <w:rsid w:val="00C32094"/>
    <w:rsid w:val="00C32430"/>
    <w:rsid w:val="00C32B83"/>
    <w:rsid w:val="00C35121"/>
    <w:rsid w:val="00C35F26"/>
    <w:rsid w:val="00C4194E"/>
    <w:rsid w:val="00C41AF5"/>
    <w:rsid w:val="00C46278"/>
    <w:rsid w:val="00C50DDB"/>
    <w:rsid w:val="00C53849"/>
    <w:rsid w:val="00C54082"/>
    <w:rsid w:val="00C54114"/>
    <w:rsid w:val="00C5414A"/>
    <w:rsid w:val="00C54E71"/>
    <w:rsid w:val="00C55B69"/>
    <w:rsid w:val="00C61FD9"/>
    <w:rsid w:val="00C70E0A"/>
    <w:rsid w:val="00C714A6"/>
    <w:rsid w:val="00C7305E"/>
    <w:rsid w:val="00C730F0"/>
    <w:rsid w:val="00C73593"/>
    <w:rsid w:val="00C73802"/>
    <w:rsid w:val="00C80EAA"/>
    <w:rsid w:val="00C8177F"/>
    <w:rsid w:val="00C81A84"/>
    <w:rsid w:val="00C83B8E"/>
    <w:rsid w:val="00C84F17"/>
    <w:rsid w:val="00C8677F"/>
    <w:rsid w:val="00C917A1"/>
    <w:rsid w:val="00C948C0"/>
    <w:rsid w:val="00C97BCE"/>
    <w:rsid w:val="00CA0BEA"/>
    <w:rsid w:val="00CA28F9"/>
    <w:rsid w:val="00CA3ECF"/>
    <w:rsid w:val="00CB02BF"/>
    <w:rsid w:val="00CB0316"/>
    <w:rsid w:val="00CB035B"/>
    <w:rsid w:val="00CB3B55"/>
    <w:rsid w:val="00CB5093"/>
    <w:rsid w:val="00CB6565"/>
    <w:rsid w:val="00CB673F"/>
    <w:rsid w:val="00CC04A3"/>
    <w:rsid w:val="00CC12E4"/>
    <w:rsid w:val="00CC1BB4"/>
    <w:rsid w:val="00CC2474"/>
    <w:rsid w:val="00CC2DEA"/>
    <w:rsid w:val="00CC484D"/>
    <w:rsid w:val="00CC5107"/>
    <w:rsid w:val="00CC77E1"/>
    <w:rsid w:val="00CD4CD7"/>
    <w:rsid w:val="00CE21AB"/>
    <w:rsid w:val="00CE2B72"/>
    <w:rsid w:val="00CE6ED2"/>
    <w:rsid w:val="00CF61F7"/>
    <w:rsid w:val="00CF7EEB"/>
    <w:rsid w:val="00D02ABE"/>
    <w:rsid w:val="00D0428D"/>
    <w:rsid w:val="00D057E7"/>
    <w:rsid w:val="00D0725E"/>
    <w:rsid w:val="00D1049B"/>
    <w:rsid w:val="00D10D62"/>
    <w:rsid w:val="00D11E75"/>
    <w:rsid w:val="00D13344"/>
    <w:rsid w:val="00D15CCF"/>
    <w:rsid w:val="00D161A3"/>
    <w:rsid w:val="00D20BFA"/>
    <w:rsid w:val="00D21872"/>
    <w:rsid w:val="00D25C6F"/>
    <w:rsid w:val="00D322F8"/>
    <w:rsid w:val="00D32A55"/>
    <w:rsid w:val="00D36D1D"/>
    <w:rsid w:val="00D40982"/>
    <w:rsid w:val="00D413B0"/>
    <w:rsid w:val="00D415F1"/>
    <w:rsid w:val="00D44369"/>
    <w:rsid w:val="00D447E4"/>
    <w:rsid w:val="00D44FD7"/>
    <w:rsid w:val="00D47A7A"/>
    <w:rsid w:val="00D50570"/>
    <w:rsid w:val="00D53D2F"/>
    <w:rsid w:val="00D56CC4"/>
    <w:rsid w:val="00D60BB5"/>
    <w:rsid w:val="00D657B6"/>
    <w:rsid w:val="00D725E9"/>
    <w:rsid w:val="00D80D91"/>
    <w:rsid w:val="00D828F1"/>
    <w:rsid w:val="00D83B18"/>
    <w:rsid w:val="00D87A7F"/>
    <w:rsid w:val="00D906C4"/>
    <w:rsid w:val="00D92FDD"/>
    <w:rsid w:val="00D94B88"/>
    <w:rsid w:val="00DA0C3D"/>
    <w:rsid w:val="00DA2021"/>
    <w:rsid w:val="00DB18CD"/>
    <w:rsid w:val="00DB2614"/>
    <w:rsid w:val="00DB311A"/>
    <w:rsid w:val="00DB5273"/>
    <w:rsid w:val="00DB583F"/>
    <w:rsid w:val="00DC1BED"/>
    <w:rsid w:val="00DD0F06"/>
    <w:rsid w:val="00DD372E"/>
    <w:rsid w:val="00DD3DAB"/>
    <w:rsid w:val="00DD418B"/>
    <w:rsid w:val="00DD7571"/>
    <w:rsid w:val="00DD75AF"/>
    <w:rsid w:val="00DE0866"/>
    <w:rsid w:val="00DE2A99"/>
    <w:rsid w:val="00DE324C"/>
    <w:rsid w:val="00DE555C"/>
    <w:rsid w:val="00DF28BB"/>
    <w:rsid w:val="00DF4413"/>
    <w:rsid w:val="00DF5113"/>
    <w:rsid w:val="00DF66E7"/>
    <w:rsid w:val="00E0116A"/>
    <w:rsid w:val="00E02367"/>
    <w:rsid w:val="00E023C2"/>
    <w:rsid w:val="00E02556"/>
    <w:rsid w:val="00E02F5F"/>
    <w:rsid w:val="00E037EC"/>
    <w:rsid w:val="00E044CC"/>
    <w:rsid w:val="00E07171"/>
    <w:rsid w:val="00E10921"/>
    <w:rsid w:val="00E13572"/>
    <w:rsid w:val="00E1442D"/>
    <w:rsid w:val="00E212E9"/>
    <w:rsid w:val="00E229CF"/>
    <w:rsid w:val="00E34C74"/>
    <w:rsid w:val="00E359AD"/>
    <w:rsid w:val="00E44151"/>
    <w:rsid w:val="00E44189"/>
    <w:rsid w:val="00E470E6"/>
    <w:rsid w:val="00E47E4C"/>
    <w:rsid w:val="00E5164E"/>
    <w:rsid w:val="00E52C1C"/>
    <w:rsid w:val="00E54222"/>
    <w:rsid w:val="00E54D00"/>
    <w:rsid w:val="00E57806"/>
    <w:rsid w:val="00E664F4"/>
    <w:rsid w:val="00E70E0F"/>
    <w:rsid w:val="00E71448"/>
    <w:rsid w:val="00E72CBB"/>
    <w:rsid w:val="00E76E3C"/>
    <w:rsid w:val="00E81689"/>
    <w:rsid w:val="00E8394D"/>
    <w:rsid w:val="00E83E59"/>
    <w:rsid w:val="00E84ACD"/>
    <w:rsid w:val="00E84B4B"/>
    <w:rsid w:val="00E8668F"/>
    <w:rsid w:val="00E868B8"/>
    <w:rsid w:val="00E9443E"/>
    <w:rsid w:val="00E9611D"/>
    <w:rsid w:val="00E97724"/>
    <w:rsid w:val="00E97802"/>
    <w:rsid w:val="00EA0861"/>
    <w:rsid w:val="00EA1F00"/>
    <w:rsid w:val="00EA47A5"/>
    <w:rsid w:val="00EA68A6"/>
    <w:rsid w:val="00EB50E2"/>
    <w:rsid w:val="00EC4B02"/>
    <w:rsid w:val="00EC538A"/>
    <w:rsid w:val="00ED04E3"/>
    <w:rsid w:val="00ED220C"/>
    <w:rsid w:val="00ED246C"/>
    <w:rsid w:val="00ED2BED"/>
    <w:rsid w:val="00ED3869"/>
    <w:rsid w:val="00ED3D08"/>
    <w:rsid w:val="00ED4AA6"/>
    <w:rsid w:val="00ED4EF4"/>
    <w:rsid w:val="00EE2C2E"/>
    <w:rsid w:val="00EE3F0E"/>
    <w:rsid w:val="00EE7ED3"/>
    <w:rsid w:val="00EF1E6F"/>
    <w:rsid w:val="00EF26D0"/>
    <w:rsid w:val="00EF5A5E"/>
    <w:rsid w:val="00EF72B0"/>
    <w:rsid w:val="00F01270"/>
    <w:rsid w:val="00F03E6D"/>
    <w:rsid w:val="00F0455F"/>
    <w:rsid w:val="00F06D33"/>
    <w:rsid w:val="00F07C99"/>
    <w:rsid w:val="00F109A2"/>
    <w:rsid w:val="00F12898"/>
    <w:rsid w:val="00F14CAA"/>
    <w:rsid w:val="00F154FC"/>
    <w:rsid w:val="00F15559"/>
    <w:rsid w:val="00F2213B"/>
    <w:rsid w:val="00F226DC"/>
    <w:rsid w:val="00F33001"/>
    <w:rsid w:val="00F342E4"/>
    <w:rsid w:val="00F36041"/>
    <w:rsid w:val="00F40175"/>
    <w:rsid w:val="00F417EC"/>
    <w:rsid w:val="00F42172"/>
    <w:rsid w:val="00F444A4"/>
    <w:rsid w:val="00F53218"/>
    <w:rsid w:val="00F53284"/>
    <w:rsid w:val="00F554D5"/>
    <w:rsid w:val="00F5562A"/>
    <w:rsid w:val="00F5614A"/>
    <w:rsid w:val="00F56275"/>
    <w:rsid w:val="00F60B49"/>
    <w:rsid w:val="00F633BF"/>
    <w:rsid w:val="00F706BD"/>
    <w:rsid w:val="00F717CF"/>
    <w:rsid w:val="00F733E8"/>
    <w:rsid w:val="00F74B88"/>
    <w:rsid w:val="00F75FAB"/>
    <w:rsid w:val="00F77FCF"/>
    <w:rsid w:val="00F822E6"/>
    <w:rsid w:val="00F8520C"/>
    <w:rsid w:val="00F9261D"/>
    <w:rsid w:val="00F93667"/>
    <w:rsid w:val="00F94DB2"/>
    <w:rsid w:val="00FB0389"/>
    <w:rsid w:val="00FB126F"/>
    <w:rsid w:val="00FB1D26"/>
    <w:rsid w:val="00FB279A"/>
    <w:rsid w:val="00FB4AAD"/>
    <w:rsid w:val="00FB4E6B"/>
    <w:rsid w:val="00FC266C"/>
    <w:rsid w:val="00FC2794"/>
    <w:rsid w:val="00FC2FCF"/>
    <w:rsid w:val="00FC3833"/>
    <w:rsid w:val="00FC4C95"/>
    <w:rsid w:val="00FC76F3"/>
    <w:rsid w:val="00FD2D1E"/>
    <w:rsid w:val="00FD331E"/>
    <w:rsid w:val="00FD380F"/>
    <w:rsid w:val="00FD5F73"/>
    <w:rsid w:val="00FE16CD"/>
    <w:rsid w:val="00FE1913"/>
    <w:rsid w:val="00FE40EC"/>
    <w:rsid w:val="00FE5B93"/>
    <w:rsid w:val="00FE7BA4"/>
    <w:rsid w:val="00FF21EB"/>
    <w:rsid w:val="00FF5F98"/>
    <w:rsid w:val="00FF72DF"/>
  </w:rsids>
  <m:mathPr>
    <m:mathFont m:val="Cambria Math"/>
    <m:brkBin m:val="before"/>
    <m:brkBinSub m:val="--"/>
    <m:smallFrac m:val="0"/>
    <m:dispDef/>
    <m:lMargin m:val="0"/>
    <m:rMargin m:val="0"/>
    <m:defJc m:val="centerGroup"/>
    <m:wrapIndent m:val="1440"/>
    <m:intLim m:val="subSup"/>
    <m:naryLim m:val="undOvr"/>
  </m:mathPr>
  <w:themeFontLang w:val="en-US" w:eastAsia="zh-CN" w:bidi="ug-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BC78753"/>
  <w15:chartTrackingRefBased/>
  <w15:docId w15:val="{D916CA06-D2E7-41F0-9DA0-7887627238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1"/>
        <w:szCs w:val="22"/>
        <w:lang w:val="en-US" w:eastAsia="zh-CN" w:bidi="ug-CN"/>
      </w:rPr>
    </w:rPrDefault>
    <w:pPrDefault>
      <w:pPr>
        <w:widowControl w:val="0"/>
        <w:jc w:val="both"/>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4829AA"/>
    <w:pPr>
      <w:ind w:firstLineChars="200" w:firstLine="200"/>
    </w:pPr>
    <w:rPr>
      <w:rFonts w:eastAsia="宋体"/>
    </w:rPr>
  </w:style>
  <w:style w:type="paragraph" w:styleId="10">
    <w:name w:val="heading 1"/>
    <w:basedOn w:val="a"/>
    <w:next w:val="a"/>
    <w:link w:val="11"/>
    <w:uiPriority w:val="9"/>
    <w:qFormat/>
    <w:rsid w:val="0055631E"/>
    <w:pPr>
      <w:keepNext/>
      <w:keepLines/>
      <w:spacing w:before="340" w:after="330" w:line="578" w:lineRule="auto"/>
      <w:outlineLvl w:val="0"/>
    </w:pPr>
    <w:rPr>
      <w:b/>
      <w:bCs/>
      <w:kern w:val="44"/>
      <w:sz w:val="44"/>
      <w:szCs w:val="44"/>
    </w:rPr>
  </w:style>
  <w:style w:type="paragraph" w:styleId="2">
    <w:name w:val="heading 2"/>
    <w:basedOn w:val="a"/>
    <w:next w:val="a"/>
    <w:link w:val="20"/>
    <w:uiPriority w:val="9"/>
    <w:unhideWhenUsed/>
    <w:qFormat/>
    <w:rsid w:val="00776F82"/>
    <w:pPr>
      <w:keepNext/>
      <w:keepLines/>
      <w:spacing w:before="260" w:after="260" w:line="416" w:lineRule="auto"/>
      <w:ind w:firstLineChars="0" w:firstLine="0"/>
      <w:outlineLvl w:val="1"/>
    </w:pPr>
    <w:rPr>
      <w:rFonts w:asciiTheme="majorHAnsi" w:eastAsiaTheme="majorEastAsia" w:hAnsiTheme="majorHAnsi" w:cstheme="majorBidi"/>
      <w:b/>
      <w:bCs/>
      <w:sz w:val="32"/>
      <w:szCs w:val="32"/>
      <w:lang w:bidi="ar-S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1">
    <w:name w:val="标题 1 字符"/>
    <w:basedOn w:val="a0"/>
    <w:link w:val="10"/>
    <w:uiPriority w:val="9"/>
    <w:rsid w:val="0055631E"/>
    <w:rPr>
      <w:rFonts w:eastAsia="宋体"/>
      <w:b/>
      <w:bCs/>
      <w:kern w:val="44"/>
      <w:sz w:val="44"/>
      <w:szCs w:val="44"/>
    </w:rPr>
  </w:style>
  <w:style w:type="paragraph" w:styleId="a3">
    <w:name w:val="List Paragraph"/>
    <w:basedOn w:val="a"/>
    <w:uiPriority w:val="34"/>
    <w:qFormat/>
    <w:rsid w:val="00BC1AFB"/>
    <w:pPr>
      <w:ind w:firstLine="420"/>
    </w:pPr>
    <w:rPr>
      <w:sz w:val="15"/>
    </w:rPr>
  </w:style>
  <w:style w:type="paragraph" w:styleId="a4">
    <w:name w:val="header"/>
    <w:basedOn w:val="a"/>
    <w:link w:val="a5"/>
    <w:uiPriority w:val="99"/>
    <w:unhideWhenUsed/>
    <w:rsid w:val="00A24DB4"/>
    <w:pPr>
      <w:tabs>
        <w:tab w:val="center" w:pos="4153"/>
        <w:tab w:val="right" w:pos="8306"/>
      </w:tabs>
      <w:snapToGrid w:val="0"/>
      <w:jc w:val="center"/>
    </w:pPr>
    <w:rPr>
      <w:sz w:val="18"/>
      <w:szCs w:val="18"/>
    </w:rPr>
  </w:style>
  <w:style w:type="character" w:customStyle="1" w:styleId="a5">
    <w:name w:val="页眉 字符"/>
    <w:basedOn w:val="a0"/>
    <w:link w:val="a4"/>
    <w:uiPriority w:val="99"/>
    <w:rsid w:val="00A24DB4"/>
    <w:rPr>
      <w:rFonts w:eastAsia="宋体"/>
      <w:sz w:val="18"/>
      <w:szCs w:val="18"/>
    </w:rPr>
  </w:style>
  <w:style w:type="paragraph" w:styleId="a6">
    <w:name w:val="footer"/>
    <w:basedOn w:val="a"/>
    <w:link w:val="a7"/>
    <w:uiPriority w:val="99"/>
    <w:unhideWhenUsed/>
    <w:rsid w:val="00A24DB4"/>
    <w:pPr>
      <w:tabs>
        <w:tab w:val="center" w:pos="4153"/>
        <w:tab w:val="right" w:pos="8306"/>
      </w:tabs>
      <w:snapToGrid w:val="0"/>
      <w:jc w:val="left"/>
    </w:pPr>
    <w:rPr>
      <w:sz w:val="18"/>
      <w:szCs w:val="18"/>
    </w:rPr>
  </w:style>
  <w:style w:type="character" w:customStyle="1" w:styleId="a7">
    <w:name w:val="页脚 字符"/>
    <w:basedOn w:val="a0"/>
    <w:link w:val="a6"/>
    <w:uiPriority w:val="99"/>
    <w:rsid w:val="00A24DB4"/>
    <w:rPr>
      <w:rFonts w:eastAsia="宋体"/>
      <w:sz w:val="18"/>
      <w:szCs w:val="18"/>
    </w:rPr>
  </w:style>
  <w:style w:type="table" w:styleId="a8">
    <w:name w:val="Table Grid"/>
    <w:basedOn w:val="a1"/>
    <w:uiPriority w:val="39"/>
    <w:rsid w:val="004A1A2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三线表2"/>
    <w:basedOn w:val="a1"/>
    <w:uiPriority w:val="99"/>
    <w:rsid w:val="007E066E"/>
    <w:pPr>
      <w:widowControl/>
      <w:jc w:val="center"/>
    </w:pPr>
    <w:rPr>
      <w:rFonts w:eastAsia="宋体"/>
    </w:rPr>
    <w:tblPr>
      <w:tblBorders>
        <w:top w:val="single" w:sz="4" w:space="0" w:color="auto"/>
        <w:bottom w:val="single" w:sz="4" w:space="0" w:color="auto"/>
      </w:tblBorders>
    </w:tblPr>
    <w:tcPr>
      <w:vAlign w:val="center"/>
    </w:tcPr>
  </w:style>
  <w:style w:type="paragraph" w:styleId="a9">
    <w:name w:val="Revision"/>
    <w:hidden/>
    <w:uiPriority w:val="99"/>
    <w:semiHidden/>
    <w:rsid w:val="005C269A"/>
    <w:pPr>
      <w:widowControl/>
      <w:jc w:val="left"/>
    </w:pPr>
    <w:rPr>
      <w:rFonts w:eastAsia="宋体"/>
    </w:rPr>
  </w:style>
  <w:style w:type="character" w:customStyle="1" w:styleId="20">
    <w:name w:val="标题 2 字符"/>
    <w:basedOn w:val="a0"/>
    <w:link w:val="2"/>
    <w:uiPriority w:val="9"/>
    <w:qFormat/>
    <w:rsid w:val="00776F82"/>
    <w:rPr>
      <w:rFonts w:asciiTheme="majorHAnsi" w:eastAsiaTheme="majorEastAsia" w:hAnsiTheme="majorHAnsi" w:cstheme="majorBidi"/>
      <w:b/>
      <w:bCs/>
      <w:sz w:val="32"/>
      <w:szCs w:val="32"/>
      <w:lang w:bidi="ar-SA"/>
    </w:rPr>
  </w:style>
  <w:style w:type="paragraph" w:customStyle="1" w:styleId="12">
    <w:name w:val="样式1"/>
    <w:basedOn w:val="a"/>
    <w:link w:val="13"/>
    <w:qFormat/>
    <w:rsid w:val="00B5790C"/>
    <w:pPr>
      <w:ind w:firstLineChars="0" w:firstLine="0"/>
    </w:pPr>
    <w:rPr>
      <w:rFonts w:ascii="Times New Roman" w:eastAsia="黑体" w:hAnsi="Times New Roman" w:cs="Times New Roman"/>
      <w:sz w:val="24"/>
      <w:szCs w:val="24"/>
    </w:rPr>
  </w:style>
  <w:style w:type="character" w:customStyle="1" w:styleId="13">
    <w:name w:val="样式1 字符"/>
    <w:basedOn w:val="a0"/>
    <w:link w:val="12"/>
    <w:rsid w:val="00B5790C"/>
    <w:rPr>
      <w:rFonts w:ascii="Times New Roman" w:eastAsia="黑体" w:hAnsi="Times New Roman" w:cs="Times New Roman"/>
      <w:sz w:val="24"/>
      <w:szCs w:val="24"/>
    </w:rPr>
  </w:style>
  <w:style w:type="paragraph" w:customStyle="1" w:styleId="aa">
    <w:name w:val="小正文"/>
    <w:basedOn w:val="a"/>
    <w:link w:val="ab"/>
    <w:rsid w:val="002B03E0"/>
    <w:pPr>
      <w:spacing w:line="240" w:lineRule="atLeast"/>
      <w:ind w:firstLine="420"/>
    </w:pPr>
    <w:rPr>
      <w:rFonts w:ascii="Times New Roman" w:hAnsi="Times New Roman"/>
    </w:rPr>
  </w:style>
  <w:style w:type="character" w:customStyle="1" w:styleId="ab">
    <w:name w:val="小正文 字符"/>
    <w:basedOn w:val="a0"/>
    <w:link w:val="aa"/>
    <w:rsid w:val="002B03E0"/>
    <w:rPr>
      <w:rFonts w:ascii="Times New Roman" w:eastAsia="宋体" w:hAnsi="Times New Roman"/>
    </w:rPr>
  </w:style>
  <w:style w:type="paragraph" w:customStyle="1" w:styleId="1">
    <w:name w:val="参考文献1"/>
    <w:basedOn w:val="a"/>
    <w:qFormat/>
    <w:rsid w:val="00BC1AFB"/>
    <w:pPr>
      <w:widowControl/>
      <w:numPr>
        <w:numId w:val="3"/>
      </w:numPr>
      <w:adjustRightInd w:val="0"/>
      <w:spacing w:line="240" w:lineRule="exact"/>
      <w:ind w:firstLineChars="0"/>
    </w:pPr>
    <w:rPr>
      <w:rFonts w:ascii="Times New Roman" w:hAnsi="Times New Roman" w:cs="宋体"/>
      <w:snapToGrid w:val="0"/>
      <w:color w:val="000000" w:themeColor="text1"/>
      <w:spacing w:val="6"/>
      <w:kern w:val="0"/>
      <w:sz w:val="15"/>
      <w:szCs w:val="20"/>
      <w:lang w:bidi="ar-SA"/>
    </w:rPr>
  </w:style>
  <w:style w:type="character" w:customStyle="1" w:styleId="MTEquationSection">
    <w:name w:val="MTEquationSection"/>
    <w:basedOn w:val="a0"/>
    <w:rsid w:val="00587964"/>
    <w:rPr>
      <w:vanish/>
      <w:color w:val="FF0000"/>
      <w:sz w:val="30"/>
      <w:szCs w:val="30"/>
    </w:rPr>
  </w:style>
  <w:style w:type="paragraph" w:customStyle="1" w:styleId="MTDisplayEquation">
    <w:name w:val="MTDisplayEquation"/>
    <w:basedOn w:val="a"/>
    <w:next w:val="a"/>
    <w:link w:val="MTDisplayEquation0"/>
    <w:rsid w:val="00587964"/>
    <w:pPr>
      <w:tabs>
        <w:tab w:val="center" w:pos="1960"/>
        <w:tab w:val="right" w:pos="3940"/>
      </w:tabs>
      <w:ind w:firstLineChars="0" w:firstLine="0"/>
      <w:jc w:val="center"/>
    </w:pPr>
  </w:style>
  <w:style w:type="character" w:customStyle="1" w:styleId="MTDisplayEquation0">
    <w:name w:val="MTDisplayEquation 字符"/>
    <w:basedOn w:val="a0"/>
    <w:link w:val="MTDisplayEquation"/>
    <w:rsid w:val="00587964"/>
    <w:rPr>
      <w:rFonts w:eastAsia="宋体"/>
    </w:rPr>
  </w:style>
  <w:style w:type="character" w:styleId="ac">
    <w:name w:val="Hyperlink"/>
    <w:basedOn w:val="a0"/>
    <w:uiPriority w:val="99"/>
    <w:unhideWhenUsed/>
    <w:rsid w:val="00EA68A6"/>
    <w:rPr>
      <w:color w:val="0563C1" w:themeColor="hyperlink"/>
      <w:u w:val="single"/>
    </w:rPr>
  </w:style>
  <w:style w:type="character" w:styleId="ad">
    <w:name w:val="Unresolved Mention"/>
    <w:basedOn w:val="a0"/>
    <w:uiPriority w:val="99"/>
    <w:semiHidden/>
    <w:unhideWhenUsed/>
    <w:rsid w:val="00EA68A6"/>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0521556">
      <w:bodyDiv w:val="1"/>
      <w:marLeft w:val="0"/>
      <w:marRight w:val="0"/>
      <w:marTop w:val="0"/>
      <w:marBottom w:val="0"/>
      <w:divBdr>
        <w:top w:val="none" w:sz="0" w:space="0" w:color="auto"/>
        <w:left w:val="none" w:sz="0" w:space="0" w:color="auto"/>
        <w:bottom w:val="none" w:sz="0" w:space="0" w:color="auto"/>
        <w:right w:val="none" w:sz="0" w:space="0" w:color="auto"/>
      </w:divBdr>
    </w:div>
    <w:div w:id="42557194">
      <w:bodyDiv w:val="1"/>
      <w:marLeft w:val="0"/>
      <w:marRight w:val="0"/>
      <w:marTop w:val="0"/>
      <w:marBottom w:val="0"/>
      <w:divBdr>
        <w:top w:val="none" w:sz="0" w:space="0" w:color="auto"/>
        <w:left w:val="none" w:sz="0" w:space="0" w:color="auto"/>
        <w:bottom w:val="none" w:sz="0" w:space="0" w:color="auto"/>
        <w:right w:val="none" w:sz="0" w:space="0" w:color="auto"/>
      </w:divBdr>
    </w:div>
    <w:div w:id="233979899">
      <w:bodyDiv w:val="1"/>
      <w:marLeft w:val="0"/>
      <w:marRight w:val="0"/>
      <w:marTop w:val="0"/>
      <w:marBottom w:val="0"/>
      <w:divBdr>
        <w:top w:val="none" w:sz="0" w:space="0" w:color="auto"/>
        <w:left w:val="none" w:sz="0" w:space="0" w:color="auto"/>
        <w:bottom w:val="none" w:sz="0" w:space="0" w:color="auto"/>
        <w:right w:val="none" w:sz="0" w:space="0" w:color="auto"/>
      </w:divBdr>
    </w:div>
    <w:div w:id="276106797">
      <w:bodyDiv w:val="1"/>
      <w:marLeft w:val="0"/>
      <w:marRight w:val="0"/>
      <w:marTop w:val="0"/>
      <w:marBottom w:val="0"/>
      <w:divBdr>
        <w:top w:val="none" w:sz="0" w:space="0" w:color="auto"/>
        <w:left w:val="none" w:sz="0" w:space="0" w:color="auto"/>
        <w:bottom w:val="none" w:sz="0" w:space="0" w:color="auto"/>
        <w:right w:val="none" w:sz="0" w:space="0" w:color="auto"/>
      </w:divBdr>
    </w:div>
    <w:div w:id="398213705">
      <w:bodyDiv w:val="1"/>
      <w:marLeft w:val="0"/>
      <w:marRight w:val="0"/>
      <w:marTop w:val="0"/>
      <w:marBottom w:val="0"/>
      <w:divBdr>
        <w:top w:val="none" w:sz="0" w:space="0" w:color="auto"/>
        <w:left w:val="none" w:sz="0" w:space="0" w:color="auto"/>
        <w:bottom w:val="none" w:sz="0" w:space="0" w:color="auto"/>
        <w:right w:val="none" w:sz="0" w:space="0" w:color="auto"/>
      </w:divBdr>
      <w:divsChild>
        <w:div w:id="68121502">
          <w:marLeft w:val="547"/>
          <w:marRight w:val="0"/>
          <w:marTop w:val="0"/>
          <w:marBottom w:val="0"/>
          <w:divBdr>
            <w:top w:val="none" w:sz="0" w:space="0" w:color="auto"/>
            <w:left w:val="none" w:sz="0" w:space="0" w:color="auto"/>
            <w:bottom w:val="none" w:sz="0" w:space="0" w:color="auto"/>
            <w:right w:val="none" w:sz="0" w:space="0" w:color="auto"/>
          </w:divBdr>
        </w:div>
        <w:div w:id="482626473">
          <w:marLeft w:val="547"/>
          <w:marRight w:val="0"/>
          <w:marTop w:val="0"/>
          <w:marBottom w:val="0"/>
          <w:divBdr>
            <w:top w:val="none" w:sz="0" w:space="0" w:color="auto"/>
            <w:left w:val="none" w:sz="0" w:space="0" w:color="auto"/>
            <w:bottom w:val="none" w:sz="0" w:space="0" w:color="auto"/>
            <w:right w:val="none" w:sz="0" w:space="0" w:color="auto"/>
          </w:divBdr>
        </w:div>
        <w:div w:id="717170561">
          <w:marLeft w:val="547"/>
          <w:marRight w:val="0"/>
          <w:marTop w:val="0"/>
          <w:marBottom w:val="0"/>
          <w:divBdr>
            <w:top w:val="none" w:sz="0" w:space="0" w:color="auto"/>
            <w:left w:val="none" w:sz="0" w:space="0" w:color="auto"/>
            <w:bottom w:val="none" w:sz="0" w:space="0" w:color="auto"/>
            <w:right w:val="none" w:sz="0" w:space="0" w:color="auto"/>
          </w:divBdr>
        </w:div>
        <w:div w:id="1765109564">
          <w:marLeft w:val="547"/>
          <w:marRight w:val="0"/>
          <w:marTop w:val="0"/>
          <w:marBottom w:val="0"/>
          <w:divBdr>
            <w:top w:val="none" w:sz="0" w:space="0" w:color="auto"/>
            <w:left w:val="none" w:sz="0" w:space="0" w:color="auto"/>
            <w:bottom w:val="none" w:sz="0" w:space="0" w:color="auto"/>
            <w:right w:val="none" w:sz="0" w:space="0" w:color="auto"/>
          </w:divBdr>
        </w:div>
      </w:divsChild>
    </w:div>
    <w:div w:id="446970501">
      <w:bodyDiv w:val="1"/>
      <w:marLeft w:val="0"/>
      <w:marRight w:val="0"/>
      <w:marTop w:val="0"/>
      <w:marBottom w:val="0"/>
      <w:divBdr>
        <w:top w:val="none" w:sz="0" w:space="0" w:color="auto"/>
        <w:left w:val="none" w:sz="0" w:space="0" w:color="auto"/>
        <w:bottom w:val="none" w:sz="0" w:space="0" w:color="auto"/>
        <w:right w:val="none" w:sz="0" w:space="0" w:color="auto"/>
      </w:divBdr>
    </w:div>
    <w:div w:id="491987061">
      <w:bodyDiv w:val="1"/>
      <w:marLeft w:val="0"/>
      <w:marRight w:val="0"/>
      <w:marTop w:val="0"/>
      <w:marBottom w:val="0"/>
      <w:divBdr>
        <w:top w:val="none" w:sz="0" w:space="0" w:color="auto"/>
        <w:left w:val="none" w:sz="0" w:space="0" w:color="auto"/>
        <w:bottom w:val="none" w:sz="0" w:space="0" w:color="auto"/>
        <w:right w:val="none" w:sz="0" w:space="0" w:color="auto"/>
      </w:divBdr>
    </w:div>
    <w:div w:id="501436329">
      <w:bodyDiv w:val="1"/>
      <w:marLeft w:val="0"/>
      <w:marRight w:val="0"/>
      <w:marTop w:val="0"/>
      <w:marBottom w:val="0"/>
      <w:divBdr>
        <w:top w:val="none" w:sz="0" w:space="0" w:color="auto"/>
        <w:left w:val="none" w:sz="0" w:space="0" w:color="auto"/>
        <w:bottom w:val="none" w:sz="0" w:space="0" w:color="auto"/>
        <w:right w:val="none" w:sz="0" w:space="0" w:color="auto"/>
      </w:divBdr>
    </w:div>
    <w:div w:id="863861413">
      <w:bodyDiv w:val="1"/>
      <w:marLeft w:val="0"/>
      <w:marRight w:val="0"/>
      <w:marTop w:val="0"/>
      <w:marBottom w:val="0"/>
      <w:divBdr>
        <w:top w:val="none" w:sz="0" w:space="0" w:color="auto"/>
        <w:left w:val="none" w:sz="0" w:space="0" w:color="auto"/>
        <w:bottom w:val="none" w:sz="0" w:space="0" w:color="auto"/>
        <w:right w:val="none" w:sz="0" w:space="0" w:color="auto"/>
      </w:divBdr>
    </w:div>
    <w:div w:id="942149532">
      <w:bodyDiv w:val="1"/>
      <w:marLeft w:val="0"/>
      <w:marRight w:val="0"/>
      <w:marTop w:val="0"/>
      <w:marBottom w:val="0"/>
      <w:divBdr>
        <w:top w:val="none" w:sz="0" w:space="0" w:color="auto"/>
        <w:left w:val="none" w:sz="0" w:space="0" w:color="auto"/>
        <w:bottom w:val="none" w:sz="0" w:space="0" w:color="auto"/>
        <w:right w:val="none" w:sz="0" w:space="0" w:color="auto"/>
      </w:divBdr>
    </w:div>
    <w:div w:id="955021238">
      <w:bodyDiv w:val="1"/>
      <w:marLeft w:val="0"/>
      <w:marRight w:val="0"/>
      <w:marTop w:val="0"/>
      <w:marBottom w:val="0"/>
      <w:divBdr>
        <w:top w:val="none" w:sz="0" w:space="0" w:color="auto"/>
        <w:left w:val="none" w:sz="0" w:space="0" w:color="auto"/>
        <w:bottom w:val="none" w:sz="0" w:space="0" w:color="auto"/>
        <w:right w:val="none" w:sz="0" w:space="0" w:color="auto"/>
      </w:divBdr>
    </w:div>
    <w:div w:id="1003388445">
      <w:bodyDiv w:val="1"/>
      <w:marLeft w:val="0"/>
      <w:marRight w:val="0"/>
      <w:marTop w:val="0"/>
      <w:marBottom w:val="0"/>
      <w:divBdr>
        <w:top w:val="none" w:sz="0" w:space="0" w:color="auto"/>
        <w:left w:val="none" w:sz="0" w:space="0" w:color="auto"/>
        <w:bottom w:val="none" w:sz="0" w:space="0" w:color="auto"/>
        <w:right w:val="none" w:sz="0" w:space="0" w:color="auto"/>
      </w:divBdr>
    </w:div>
    <w:div w:id="1109347937">
      <w:bodyDiv w:val="1"/>
      <w:marLeft w:val="0"/>
      <w:marRight w:val="0"/>
      <w:marTop w:val="0"/>
      <w:marBottom w:val="0"/>
      <w:divBdr>
        <w:top w:val="none" w:sz="0" w:space="0" w:color="auto"/>
        <w:left w:val="none" w:sz="0" w:space="0" w:color="auto"/>
        <w:bottom w:val="none" w:sz="0" w:space="0" w:color="auto"/>
        <w:right w:val="none" w:sz="0" w:space="0" w:color="auto"/>
      </w:divBdr>
    </w:div>
    <w:div w:id="1134520371">
      <w:bodyDiv w:val="1"/>
      <w:marLeft w:val="0"/>
      <w:marRight w:val="0"/>
      <w:marTop w:val="0"/>
      <w:marBottom w:val="0"/>
      <w:divBdr>
        <w:top w:val="none" w:sz="0" w:space="0" w:color="auto"/>
        <w:left w:val="none" w:sz="0" w:space="0" w:color="auto"/>
        <w:bottom w:val="none" w:sz="0" w:space="0" w:color="auto"/>
        <w:right w:val="none" w:sz="0" w:space="0" w:color="auto"/>
      </w:divBdr>
    </w:div>
    <w:div w:id="1245263283">
      <w:bodyDiv w:val="1"/>
      <w:marLeft w:val="0"/>
      <w:marRight w:val="0"/>
      <w:marTop w:val="0"/>
      <w:marBottom w:val="0"/>
      <w:divBdr>
        <w:top w:val="none" w:sz="0" w:space="0" w:color="auto"/>
        <w:left w:val="none" w:sz="0" w:space="0" w:color="auto"/>
        <w:bottom w:val="none" w:sz="0" w:space="0" w:color="auto"/>
        <w:right w:val="none" w:sz="0" w:space="0" w:color="auto"/>
      </w:divBdr>
    </w:div>
    <w:div w:id="1250040928">
      <w:bodyDiv w:val="1"/>
      <w:marLeft w:val="0"/>
      <w:marRight w:val="0"/>
      <w:marTop w:val="0"/>
      <w:marBottom w:val="0"/>
      <w:divBdr>
        <w:top w:val="none" w:sz="0" w:space="0" w:color="auto"/>
        <w:left w:val="none" w:sz="0" w:space="0" w:color="auto"/>
        <w:bottom w:val="none" w:sz="0" w:space="0" w:color="auto"/>
        <w:right w:val="none" w:sz="0" w:space="0" w:color="auto"/>
      </w:divBdr>
    </w:div>
    <w:div w:id="1272931391">
      <w:bodyDiv w:val="1"/>
      <w:marLeft w:val="0"/>
      <w:marRight w:val="0"/>
      <w:marTop w:val="0"/>
      <w:marBottom w:val="0"/>
      <w:divBdr>
        <w:top w:val="none" w:sz="0" w:space="0" w:color="auto"/>
        <w:left w:val="none" w:sz="0" w:space="0" w:color="auto"/>
        <w:bottom w:val="none" w:sz="0" w:space="0" w:color="auto"/>
        <w:right w:val="none" w:sz="0" w:space="0" w:color="auto"/>
      </w:divBdr>
    </w:div>
    <w:div w:id="1289118261">
      <w:bodyDiv w:val="1"/>
      <w:marLeft w:val="0"/>
      <w:marRight w:val="0"/>
      <w:marTop w:val="0"/>
      <w:marBottom w:val="0"/>
      <w:divBdr>
        <w:top w:val="none" w:sz="0" w:space="0" w:color="auto"/>
        <w:left w:val="none" w:sz="0" w:space="0" w:color="auto"/>
        <w:bottom w:val="none" w:sz="0" w:space="0" w:color="auto"/>
        <w:right w:val="none" w:sz="0" w:space="0" w:color="auto"/>
      </w:divBdr>
    </w:div>
    <w:div w:id="1294865905">
      <w:bodyDiv w:val="1"/>
      <w:marLeft w:val="0"/>
      <w:marRight w:val="0"/>
      <w:marTop w:val="0"/>
      <w:marBottom w:val="0"/>
      <w:divBdr>
        <w:top w:val="none" w:sz="0" w:space="0" w:color="auto"/>
        <w:left w:val="none" w:sz="0" w:space="0" w:color="auto"/>
        <w:bottom w:val="none" w:sz="0" w:space="0" w:color="auto"/>
        <w:right w:val="none" w:sz="0" w:space="0" w:color="auto"/>
      </w:divBdr>
    </w:div>
    <w:div w:id="1434983664">
      <w:bodyDiv w:val="1"/>
      <w:marLeft w:val="0"/>
      <w:marRight w:val="0"/>
      <w:marTop w:val="0"/>
      <w:marBottom w:val="0"/>
      <w:divBdr>
        <w:top w:val="none" w:sz="0" w:space="0" w:color="auto"/>
        <w:left w:val="none" w:sz="0" w:space="0" w:color="auto"/>
        <w:bottom w:val="none" w:sz="0" w:space="0" w:color="auto"/>
        <w:right w:val="none" w:sz="0" w:space="0" w:color="auto"/>
      </w:divBdr>
    </w:div>
    <w:div w:id="1635604215">
      <w:bodyDiv w:val="1"/>
      <w:marLeft w:val="0"/>
      <w:marRight w:val="0"/>
      <w:marTop w:val="0"/>
      <w:marBottom w:val="0"/>
      <w:divBdr>
        <w:top w:val="none" w:sz="0" w:space="0" w:color="auto"/>
        <w:left w:val="none" w:sz="0" w:space="0" w:color="auto"/>
        <w:bottom w:val="none" w:sz="0" w:space="0" w:color="auto"/>
        <w:right w:val="none" w:sz="0" w:space="0" w:color="auto"/>
      </w:divBdr>
    </w:div>
    <w:div w:id="1699355680">
      <w:bodyDiv w:val="1"/>
      <w:marLeft w:val="0"/>
      <w:marRight w:val="0"/>
      <w:marTop w:val="0"/>
      <w:marBottom w:val="0"/>
      <w:divBdr>
        <w:top w:val="none" w:sz="0" w:space="0" w:color="auto"/>
        <w:left w:val="none" w:sz="0" w:space="0" w:color="auto"/>
        <w:bottom w:val="none" w:sz="0" w:space="0" w:color="auto"/>
        <w:right w:val="none" w:sz="0" w:space="0" w:color="auto"/>
      </w:divBdr>
    </w:div>
    <w:div w:id="1720667354">
      <w:bodyDiv w:val="1"/>
      <w:marLeft w:val="0"/>
      <w:marRight w:val="0"/>
      <w:marTop w:val="0"/>
      <w:marBottom w:val="0"/>
      <w:divBdr>
        <w:top w:val="none" w:sz="0" w:space="0" w:color="auto"/>
        <w:left w:val="none" w:sz="0" w:space="0" w:color="auto"/>
        <w:bottom w:val="none" w:sz="0" w:space="0" w:color="auto"/>
        <w:right w:val="none" w:sz="0" w:space="0" w:color="auto"/>
      </w:divBdr>
    </w:div>
    <w:div w:id="1795831731">
      <w:bodyDiv w:val="1"/>
      <w:marLeft w:val="0"/>
      <w:marRight w:val="0"/>
      <w:marTop w:val="0"/>
      <w:marBottom w:val="0"/>
      <w:divBdr>
        <w:top w:val="none" w:sz="0" w:space="0" w:color="auto"/>
        <w:left w:val="none" w:sz="0" w:space="0" w:color="auto"/>
        <w:bottom w:val="none" w:sz="0" w:space="0" w:color="auto"/>
        <w:right w:val="none" w:sz="0" w:space="0" w:color="auto"/>
      </w:divBdr>
    </w:div>
    <w:div w:id="1812095644">
      <w:bodyDiv w:val="1"/>
      <w:marLeft w:val="0"/>
      <w:marRight w:val="0"/>
      <w:marTop w:val="0"/>
      <w:marBottom w:val="0"/>
      <w:divBdr>
        <w:top w:val="none" w:sz="0" w:space="0" w:color="auto"/>
        <w:left w:val="none" w:sz="0" w:space="0" w:color="auto"/>
        <w:bottom w:val="none" w:sz="0" w:space="0" w:color="auto"/>
        <w:right w:val="none" w:sz="0" w:space="0" w:color="auto"/>
      </w:divBdr>
    </w:div>
    <w:div w:id="2066903293">
      <w:bodyDiv w:val="1"/>
      <w:marLeft w:val="0"/>
      <w:marRight w:val="0"/>
      <w:marTop w:val="0"/>
      <w:marBottom w:val="0"/>
      <w:divBdr>
        <w:top w:val="none" w:sz="0" w:space="0" w:color="auto"/>
        <w:left w:val="none" w:sz="0" w:space="0" w:color="auto"/>
        <w:bottom w:val="none" w:sz="0" w:space="0" w:color="auto"/>
        <w:right w:val="none" w:sz="0" w:space="0" w:color="auto"/>
      </w:divBdr>
    </w:div>
    <w:div w:id="2114859310">
      <w:bodyDiv w:val="1"/>
      <w:marLeft w:val="0"/>
      <w:marRight w:val="0"/>
      <w:marTop w:val="0"/>
      <w:marBottom w:val="0"/>
      <w:divBdr>
        <w:top w:val="none" w:sz="0" w:space="0" w:color="auto"/>
        <w:left w:val="none" w:sz="0" w:space="0" w:color="auto"/>
        <w:bottom w:val="none" w:sz="0" w:space="0" w:color="auto"/>
        <w:right w:val="none" w:sz="0" w:space="0" w:color="auto"/>
      </w:divBdr>
    </w:div>
    <w:div w:id="2115174928">
      <w:bodyDiv w:val="1"/>
      <w:marLeft w:val="0"/>
      <w:marRight w:val="0"/>
      <w:marTop w:val="0"/>
      <w:marBottom w:val="0"/>
      <w:divBdr>
        <w:top w:val="none" w:sz="0" w:space="0" w:color="auto"/>
        <w:left w:val="none" w:sz="0" w:space="0" w:color="auto"/>
        <w:bottom w:val="none" w:sz="0" w:space="0" w:color="auto"/>
        <w:right w:val="none" w:sz="0" w:space="0" w:color="auto"/>
      </w:divBdr>
    </w:div>
    <w:div w:id="212260437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footer" Target="footer3.xml"/><Relationship Id="rId18" Type="http://schemas.openxmlformats.org/officeDocument/2006/relationships/oleObject" Target="embeddings/oleObject2.bin"/><Relationship Id="rId26" Type="http://schemas.openxmlformats.org/officeDocument/2006/relationships/image" Target="media/image8.wmf"/><Relationship Id="rId39" Type="http://schemas.openxmlformats.org/officeDocument/2006/relationships/image" Target="media/image19.wmf"/><Relationship Id="rId21" Type="http://schemas.openxmlformats.org/officeDocument/2006/relationships/oleObject" Target="embeddings/oleObject3.bin"/><Relationship Id="rId34" Type="http://schemas.openxmlformats.org/officeDocument/2006/relationships/image" Target="media/image14.png"/><Relationship Id="rId42" Type="http://schemas.openxmlformats.org/officeDocument/2006/relationships/image" Target="media/image22.png"/><Relationship Id="rId47" Type="http://schemas.openxmlformats.org/officeDocument/2006/relationships/image" Target="media/image27.wmf"/><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2.emf"/><Relationship Id="rId29" Type="http://schemas.openxmlformats.org/officeDocument/2006/relationships/oleObject" Target="embeddings/oleObject7.bin"/><Relationship Id="rId11" Type="http://schemas.openxmlformats.org/officeDocument/2006/relationships/footer" Target="footer2.xml"/><Relationship Id="rId24" Type="http://schemas.openxmlformats.org/officeDocument/2006/relationships/image" Target="media/image7.wmf"/><Relationship Id="rId32" Type="http://schemas.openxmlformats.org/officeDocument/2006/relationships/image" Target="media/image12.png"/><Relationship Id="rId37" Type="http://schemas.openxmlformats.org/officeDocument/2006/relationships/image" Target="media/image17.wmf"/><Relationship Id="rId40" Type="http://schemas.openxmlformats.org/officeDocument/2006/relationships/image" Target="media/image20.wmf"/><Relationship Id="rId45" Type="http://schemas.openxmlformats.org/officeDocument/2006/relationships/image" Target="media/image25.jpeg"/><Relationship Id="rId5" Type="http://schemas.openxmlformats.org/officeDocument/2006/relationships/webSettings" Target="webSettings.xml"/><Relationship Id="rId15" Type="http://schemas.openxmlformats.org/officeDocument/2006/relationships/oleObject" Target="embeddings/oleObject1.bin"/><Relationship Id="rId23" Type="http://schemas.openxmlformats.org/officeDocument/2006/relationships/oleObject" Target="embeddings/oleObject4.bin"/><Relationship Id="rId28" Type="http://schemas.openxmlformats.org/officeDocument/2006/relationships/image" Target="media/image9.wmf"/><Relationship Id="rId36" Type="http://schemas.openxmlformats.org/officeDocument/2006/relationships/image" Target="media/image16.wmf"/><Relationship Id="rId49" Type="http://schemas.openxmlformats.org/officeDocument/2006/relationships/theme" Target="theme/theme1.xml"/><Relationship Id="rId10" Type="http://schemas.openxmlformats.org/officeDocument/2006/relationships/footer" Target="footer1.xml"/><Relationship Id="rId19" Type="http://schemas.openxmlformats.org/officeDocument/2006/relationships/image" Target="media/image4.emf"/><Relationship Id="rId31" Type="http://schemas.openxmlformats.org/officeDocument/2006/relationships/image" Target="media/image11.wmf"/><Relationship Id="rId44" Type="http://schemas.openxmlformats.org/officeDocument/2006/relationships/image" Target="media/image24.emf"/><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image" Target="media/image1.wmf"/><Relationship Id="rId22" Type="http://schemas.openxmlformats.org/officeDocument/2006/relationships/image" Target="media/image6.wmf"/><Relationship Id="rId27" Type="http://schemas.openxmlformats.org/officeDocument/2006/relationships/oleObject" Target="embeddings/oleObject6.bin"/><Relationship Id="rId30" Type="http://schemas.openxmlformats.org/officeDocument/2006/relationships/image" Target="media/image10.emf"/><Relationship Id="rId35" Type="http://schemas.openxmlformats.org/officeDocument/2006/relationships/image" Target="media/image15.wmf"/><Relationship Id="rId43" Type="http://schemas.openxmlformats.org/officeDocument/2006/relationships/image" Target="media/image23.jpeg"/><Relationship Id="rId48" Type="http://schemas.openxmlformats.org/officeDocument/2006/relationships/fontTable" Target="fontTable.xml"/><Relationship Id="rId8" Type="http://schemas.openxmlformats.org/officeDocument/2006/relationships/header" Target="header1.xml"/><Relationship Id="rId3" Type="http://schemas.openxmlformats.org/officeDocument/2006/relationships/styles" Target="styles.xml"/><Relationship Id="rId12" Type="http://schemas.openxmlformats.org/officeDocument/2006/relationships/header" Target="header3.xml"/><Relationship Id="rId17" Type="http://schemas.openxmlformats.org/officeDocument/2006/relationships/image" Target="media/image3.wmf"/><Relationship Id="rId25" Type="http://schemas.openxmlformats.org/officeDocument/2006/relationships/oleObject" Target="embeddings/oleObject5.bin"/><Relationship Id="rId33" Type="http://schemas.openxmlformats.org/officeDocument/2006/relationships/image" Target="media/image13.emf"/><Relationship Id="rId38" Type="http://schemas.openxmlformats.org/officeDocument/2006/relationships/image" Target="media/image18.wmf"/><Relationship Id="rId46" Type="http://schemas.openxmlformats.org/officeDocument/2006/relationships/image" Target="media/image26.wmf"/><Relationship Id="rId20" Type="http://schemas.openxmlformats.org/officeDocument/2006/relationships/image" Target="media/image5.wmf"/><Relationship Id="rId41" Type="http://schemas.openxmlformats.org/officeDocument/2006/relationships/image" Target="media/image21.png"/><Relationship Id="rId1" Type="http://schemas.openxmlformats.org/officeDocument/2006/relationships/customXml" Target="../customXml/item1.xml"/><Relationship Id="rId6"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等线"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6ACD972-DFA2-4435-BBD3-2221753459C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688</TotalTime>
  <Pages>10</Pages>
  <Words>2539</Words>
  <Characters>14476</Characters>
  <Application>Microsoft Office Word</Application>
  <DocSecurity>0</DocSecurity>
  <Lines>120</Lines>
  <Paragraphs>33</Paragraphs>
  <ScaleCrop>false</ScaleCrop>
  <Company/>
  <LinksUpToDate>false</LinksUpToDate>
  <CharactersWithSpaces>16982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任 俊</dc:creator>
  <cp:keywords/>
  <dc:description/>
  <cp:lastModifiedBy>yh X</cp:lastModifiedBy>
  <cp:revision>42</cp:revision>
  <cp:lastPrinted>2025-03-04T13:16:00Z</cp:lastPrinted>
  <dcterms:created xsi:type="dcterms:W3CDTF">2025-02-25T08:27:00Z</dcterms:created>
  <dcterms:modified xsi:type="dcterms:W3CDTF">2026-03-20T01:14:00Z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TWinEqns">
    <vt:bool>true</vt:bool>
  </property>
  <property fmtid="{D5CDD505-2E9C-101B-9397-08002B2CF9AE}" pid="3" name="MTEquationSection">
    <vt:lpwstr>1</vt:lpwstr>
  </property>
  <property fmtid="{D5CDD505-2E9C-101B-9397-08002B2CF9AE}" pid="4" name="MTEquationNumber2">
    <vt:lpwstr>(#E1)</vt:lpwstr>
  </property>
</Properties>
</file>