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43B1B" w14:textId="1AA72561" w:rsidR="00D75E94" w:rsidRPr="00B326B4" w:rsidRDefault="00ED2A55" w:rsidP="00175EA0">
      <w:pPr>
        <w:widowControl/>
        <w:spacing w:line="240" w:lineRule="atLeast"/>
        <w:jc w:val="center"/>
        <w:outlineLvl w:val="0"/>
        <w:rPr>
          <w:rFonts w:ascii="Times New Roman" w:eastAsiaTheme="majorEastAsia" w:hAnsi="Times New Roman" w:cs="Times New Roman"/>
          <w:b/>
          <w:bCs/>
          <w:color w:val="000000" w:themeColor="text1"/>
          <w:kern w:val="0"/>
          <w:sz w:val="44"/>
          <w:szCs w:val="44"/>
        </w:rPr>
      </w:pPr>
      <w:r w:rsidRPr="00B326B4">
        <w:rPr>
          <w:rFonts w:ascii="Times New Roman" w:eastAsiaTheme="majorEastAsia" w:hAnsi="Times New Roman" w:cs="Times New Roman" w:hint="eastAsia"/>
          <w:b/>
          <w:bCs/>
          <w:color w:val="000000" w:themeColor="text1"/>
          <w:kern w:val="0"/>
          <w:sz w:val="44"/>
          <w:szCs w:val="44"/>
        </w:rPr>
        <w:t>离心泵</w:t>
      </w:r>
      <w:r w:rsidR="000F3E3B">
        <w:rPr>
          <w:rFonts w:ascii="Times New Roman" w:eastAsiaTheme="majorEastAsia" w:hAnsi="Times New Roman" w:cs="Times New Roman" w:hint="eastAsia"/>
          <w:b/>
          <w:bCs/>
          <w:color w:val="000000" w:themeColor="text1"/>
          <w:kern w:val="0"/>
          <w:sz w:val="44"/>
          <w:szCs w:val="44"/>
        </w:rPr>
        <w:t>旋转</w:t>
      </w:r>
      <w:r w:rsidR="00833632">
        <w:rPr>
          <w:rFonts w:ascii="Times New Roman" w:eastAsiaTheme="majorEastAsia" w:hAnsi="Times New Roman" w:cs="Times New Roman" w:hint="eastAsia"/>
          <w:b/>
          <w:bCs/>
          <w:color w:val="000000" w:themeColor="text1"/>
          <w:kern w:val="0"/>
          <w:sz w:val="44"/>
          <w:szCs w:val="44"/>
        </w:rPr>
        <w:t>叶轮</w:t>
      </w:r>
      <w:r w:rsidR="000F3E3B">
        <w:rPr>
          <w:rFonts w:ascii="Times New Roman" w:eastAsiaTheme="majorEastAsia" w:hAnsi="Times New Roman" w:cs="Times New Roman" w:hint="eastAsia"/>
          <w:b/>
          <w:bCs/>
          <w:color w:val="000000" w:themeColor="text1"/>
          <w:kern w:val="0"/>
          <w:sz w:val="44"/>
          <w:szCs w:val="44"/>
        </w:rPr>
        <w:t>叶片表面</w:t>
      </w:r>
      <w:r w:rsidR="00833632" w:rsidRPr="00BA1343">
        <w:rPr>
          <w:rFonts w:ascii="Times New Roman" w:eastAsiaTheme="majorEastAsia" w:hAnsi="Times New Roman" w:cs="Times New Roman" w:hint="eastAsia"/>
          <w:b/>
          <w:bCs/>
          <w:color w:val="000000" w:themeColor="text1"/>
          <w:kern w:val="0"/>
          <w:sz w:val="44"/>
          <w:szCs w:val="44"/>
        </w:rPr>
        <w:t>压力</w:t>
      </w:r>
      <w:r w:rsidR="000F3E3B">
        <w:rPr>
          <w:rFonts w:ascii="Times New Roman" w:eastAsiaTheme="majorEastAsia" w:hAnsi="Times New Roman" w:cs="Times New Roman" w:hint="eastAsia"/>
          <w:b/>
          <w:bCs/>
          <w:color w:val="000000" w:themeColor="text1"/>
          <w:kern w:val="0"/>
          <w:sz w:val="44"/>
          <w:szCs w:val="44"/>
        </w:rPr>
        <w:t>无线</w:t>
      </w:r>
      <w:r w:rsidR="00833632" w:rsidRPr="00BA1343">
        <w:rPr>
          <w:rFonts w:ascii="Times New Roman" w:eastAsiaTheme="majorEastAsia" w:hAnsi="Times New Roman" w:cs="Times New Roman" w:hint="eastAsia"/>
          <w:b/>
          <w:bCs/>
          <w:color w:val="000000" w:themeColor="text1"/>
          <w:kern w:val="0"/>
          <w:sz w:val="44"/>
          <w:szCs w:val="44"/>
        </w:rPr>
        <w:t>测量</w:t>
      </w:r>
      <w:r w:rsidR="00833632">
        <w:rPr>
          <w:rFonts w:ascii="Times New Roman" w:eastAsiaTheme="majorEastAsia" w:hAnsi="Times New Roman" w:cs="Times New Roman" w:hint="eastAsia"/>
          <w:b/>
          <w:bCs/>
          <w:color w:val="000000" w:themeColor="text1"/>
          <w:kern w:val="0"/>
          <w:sz w:val="44"/>
          <w:szCs w:val="44"/>
        </w:rPr>
        <w:t>方法及</w:t>
      </w:r>
      <w:r w:rsidR="00833632" w:rsidRPr="00B326B4">
        <w:rPr>
          <w:rFonts w:ascii="Times New Roman" w:eastAsiaTheme="majorEastAsia" w:hAnsi="Times New Roman" w:cs="Times New Roman" w:hint="eastAsia"/>
          <w:b/>
          <w:bCs/>
          <w:color w:val="000000" w:themeColor="text1"/>
          <w:kern w:val="0"/>
          <w:sz w:val="44"/>
          <w:szCs w:val="44"/>
        </w:rPr>
        <w:t>压力脉动试验</w:t>
      </w:r>
      <w:r w:rsidRPr="00B326B4">
        <w:rPr>
          <w:rFonts w:ascii="Times New Roman" w:eastAsiaTheme="majorEastAsia" w:hAnsi="Times New Roman" w:cs="Times New Roman" w:hint="eastAsia"/>
          <w:b/>
          <w:bCs/>
          <w:color w:val="000000" w:themeColor="text1"/>
          <w:kern w:val="0"/>
          <w:sz w:val="44"/>
          <w:szCs w:val="44"/>
        </w:rPr>
        <w:t>研究</w:t>
      </w:r>
    </w:p>
    <w:p w14:paraId="5259E208" w14:textId="77777777" w:rsidR="00314763" w:rsidRPr="008A283B" w:rsidRDefault="00314763" w:rsidP="008B7F9D">
      <w:pPr>
        <w:widowControl/>
        <w:spacing w:line="240" w:lineRule="atLeast"/>
        <w:jc w:val="center"/>
        <w:rPr>
          <w:rFonts w:ascii="Times New Roman" w:hAnsi="Times New Roman" w:cs="Times New Roman"/>
          <w:color w:val="000000" w:themeColor="text1"/>
          <w:kern w:val="0"/>
          <w:szCs w:val="21"/>
        </w:rPr>
      </w:pPr>
    </w:p>
    <w:p w14:paraId="3D51A99A" w14:textId="29C22D15" w:rsidR="00101090" w:rsidRPr="00B326B4" w:rsidRDefault="00CA0541" w:rsidP="009A2658">
      <w:pPr>
        <w:widowControl/>
        <w:spacing w:line="240" w:lineRule="atLeast"/>
        <w:rPr>
          <w:rFonts w:ascii="Times New Roman" w:eastAsia="宋体" w:hAnsi="Times New Roman" w:cs="Times New Roman"/>
          <w:color w:val="000000" w:themeColor="text1"/>
          <w:kern w:val="0"/>
          <w:szCs w:val="21"/>
        </w:rPr>
      </w:pPr>
      <w:r w:rsidRPr="00B326B4">
        <w:rPr>
          <w:rFonts w:ascii="Times New Roman" w:eastAsia="黑体" w:hAnsi="Times New Roman" w:cs="Times New Roman"/>
          <w:color w:val="000000" w:themeColor="text1"/>
          <w:kern w:val="0"/>
          <w:szCs w:val="21"/>
        </w:rPr>
        <w:t>摘</w:t>
      </w:r>
      <w:r w:rsidR="00D5686E" w:rsidRPr="00B326B4">
        <w:rPr>
          <w:rFonts w:ascii="Times New Roman" w:eastAsia="黑体" w:hAnsi="Times New Roman" w:cs="Times New Roman"/>
          <w:color w:val="000000" w:themeColor="text1"/>
          <w:kern w:val="0"/>
          <w:szCs w:val="21"/>
        </w:rPr>
        <w:t xml:space="preserve"> </w:t>
      </w:r>
      <w:r w:rsidRPr="00B326B4">
        <w:rPr>
          <w:rFonts w:ascii="Times New Roman" w:eastAsia="黑体" w:hAnsi="Times New Roman" w:cs="Times New Roman"/>
          <w:color w:val="000000" w:themeColor="text1"/>
          <w:kern w:val="0"/>
          <w:szCs w:val="21"/>
        </w:rPr>
        <w:t>要</w:t>
      </w:r>
      <w:r w:rsidR="00501499" w:rsidRPr="00B326B4">
        <w:rPr>
          <w:rFonts w:ascii="Times New Roman" w:eastAsia="宋体" w:hAnsi="Times New Roman" w:cs="Times New Roman"/>
          <w:color w:val="000000" w:themeColor="text1"/>
          <w:kern w:val="0"/>
          <w:szCs w:val="21"/>
        </w:rPr>
        <w:t>：</w:t>
      </w:r>
      <w:r w:rsidR="00833632">
        <w:rPr>
          <w:rFonts w:ascii="Times New Roman" w:eastAsia="宋体" w:hAnsi="Times New Roman" w:cs="Times New Roman" w:hint="eastAsia"/>
          <w:color w:val="000000" w:themeColor="text1"/>
          <w:kern w:val="0"/>
          <w:szCs w:val="21"/>
        </w:rPr>
        <w:t>针对传统测量方法</w:t>
      </w:r>
      <w:bookmarkStart w:id="0" w:name="OLE_LINK3"/>
      <w:bookmarkStart w:id="1" w:name="OLE_LINK4"/>
      <w:r w:rsidR="00833632">
        <w:rPr>
          <w:rFonts w:ascii="Times New Roman" w:eastAsia="宋体" w:hAnsi="Times New Roman" w:cs="Times New Roman" w:hint="eastAsia"/>
          <w:color w:val="000000" w:themeColor="text1"/>
          <w:kern w:val="0"/>
          <w:szCs w:val="21"/>
        </w:rPr>
        <w:t>无法实现离心泵旋转叶轮</w:t>
      </w:r>
      <w:r w:rsidR="000F3E3B">
        <w:rPr>
          <w:rFonts w:ascii="Times New Roman" w:eastAsia="宋体" w:hAnsi="Times New Roman" w:cs="Times New Roman" w:hint="eastAsia"/>
          <w:color w:val="000000" w:themeColor="text1"/>
          <w:kern w:val="0"/>
          <w:szCs w:val="21"/>
        </w:rPr>
        <w:t>叶片表面</w:t>
      </w:r>
      <w:r w:rsidR="00833632">
        <w:rPr>
          <w:rFonts w:ascii="Times New Roman" w:eastAsia="宋体" w:hAnsi="Times New Roman" w:cs="Times New Roman" w:hint="eastAsia"/>
          <w:color w:val="000000" w:themeColor="text1"/>
          <w:kern w:val="0"/>
          <w:szCs w:val="21"/>
        </w:rPr>
        <w:t>压力测量</w:t>
      </w:r>
      <w:bookmarkEnd w:id="0"/>
      <w:bookmarkEnd w:id="1"/>
      <w:r w:rsidR="00833632">
        <w:rPr>
          <w:rFonts w:ascii="Times New Roman" w:eastAsia="宋体" w:hAnsi="Times New Roman" w:cs="Times New Roman" w:hint="eastAsia"/>
          <w:color w:val="000000" w:themeColor="text1"/>
          <w:kern w:val="0"/>
          <w:szCs w:val="21"/>
        </w:rPr>
        <w:t>的</w:t>
      </w:r>
      <w:r w:rsidR="00E42C87">
        <w:rPr>
          <w:rFonts w:ascii="Times New Roman" w:eastAsia="宋体" w:hAnsi="Times New Roman" w:cs="Times New Roman" w:hint="eastAsia"/>
          <w:color w:val="000000" w:themeColor="text1"/>
          <w:kern w:val="0"/>
          <w:szCs w:val="21"/>
        </w:rPr>
        <w:t>问题</w:t>
      </w:r>
      <w:r w:rsidR="00833632">
        <w:rPr>
          <w:rFonts w:ascii="Times New Roman" w:eastAsia="宋体" w:hAnsi="Times New Roman" w:cs="Times New Roman" w:hint="eastAsia"/>
          <w:color w:val="000000" w:themeColor="text1"/>
          <w:kern w:val="0"/>
          <w:szCs w:val="21"/>
        </w:rPr>
        <w:t>，本文</w:t>
      </w:r>
      <w:r w:rsidR="00356D8C">
        <w:rPr>
          <w:rFonts w:ascii="Times New Roman" w:eastAsia="宋体" w:hAnsi="Times New Roman" w:cs="Times New Roman" w:hint="eastAsia"/>
          <w:color w:val="000000" w:themeColor="text1"/>
          <w:kern w:val="0"/>
          <w:szCs w:val="21"/>
        </w:rPr>
        <w:t>提出</w:t>
      </w:r>
      <w:r w:rsidR="00833632">
        <w:rPr>
          <w:rFonts w:ascii="Times New Roman" w:eastAsia="宋体" w:hAnsi="Times New Roman" w:cs="Times New Roman" w:hint="eastAsia"/>
          <w:color w:val="000000" w:themeColor="text1"/>
          <w:kern w:val="0"/>
          <w:szCs w:val="21"/>
        </w:rPr>
        <w:t>了一种</w:t>
      </w:r>
      <w:r w:rsidR="00833632" w:rsidRPr="00BA1343">
        <w:rPr>
          <w:rFonts w:ascii="Times New Roman" w:eastAsia="宋体" w:hAnsi="Times New Roman" w:cs="Times New Roman" w:hint="eastAsia"/>
          <w:color w:val="000000" w:themeColor="text1"/>
          <w:kern w:val="0"/>
          <w:szCs w:val="21"/>
        </w:rPr>
        <w:t>离心泵</w:t>
      </w:r>
      <w:r w:rsidR="000F3E3B" w:rsidRPr="000F3E3B">
        <w:rPr>
          <w:rFonts w:ascii="Times New Roman" w:eastAsia="宋体" w:hAnsi="Times New Roman" w:cs="Times New Roman" w:hint="eastAsia"/>
          <w:color w:val="000000" w:themeColor="text1"/>
          <w:kern w:val="0"/>
          <w:szCs w:val="21"/>
        </w:rPr>
        <w:t>旋转叶轮叶片表面压力</w:t>
      </w:r>
      <w:r w:rsidR="00833632" w:rsidRPr="00BA1343">
        <w:rPr>
          <w:rFonts w:ascii="Times New Roman" w:eastAsia="宋体" w:hAnsi="Times New Roman" w:cs="Times New Roman" w:hint="eastAsia"/>
          <w:color w:val="000000" w:themeColor="text1"/>
          <w:kern w:val="0"/>
          <w:szCs w:val="21"/>
        </w:rPr>
        <w:t>无线测量方法</w:t>
      </w:r>
      <w:r w:rsidR="00833632">
        <w:rPr>
          <w:rFonts w:ascii="Times New Roman" w:eastAsia="宋体" w:hAnsi="Times New Roman" w:cs="Times New Roman" w:hint="eastAsia"/>
          <w:color w:val="000000" w:themeColor="text1"/>
          <w:kern w:val="0"/>
          <w:szCs w:val="21"/>
        </w:rPr>
        <w:t>。</w:t>
      </w:r>
      <w:r w:rsidR="00D361FD" w:rsidRPr="00BA1343">
        <w:rPr>
          <w:rFonts w:ascii="Times New Roman" w:eastAsia="宋体" w:hAnsi="Times New Roman" w:cs="Times New Roman" w:hint="eastAsia"/>
          <w:color w:val="000000" w:themeColor="text1"/>
          <w:kern w:val="0"/>
          <w:szCs w:val="21"/>
        </w:rPr>
        <w:t>离心泵</w:t>
      </w:r>
      <w:r w:rsidR="00987BEC" w:rsidRPr="00BA1343">
        <w:rPr>
          <w:rFonts w:ascii="Times New Roman" w:eastAsia="宋体" w:hAnsi="Times New Roman" w:cs="Times New Roman" w:hint="eastAsia"/>
          <w:color w:val="000000" w:themeColor="text1"/>
          <w:kern w:val="0"/>
          <w:szCs w:val="21"/>
        </w:rPr>
        <w:t>旋转</w:t>
      </w:r>
      <w:r w:rsidR="00D361FD" w:rsidRPr="00BA1343">
        <w:rPr>
          <w:rFonts w:ascii="Times New Roman" w:eastAsia="宋体" w:hAnsi="Times New Roman" w:cs="Times New Roman" w:hint="eastAsia"/>
          <w:color w:val="000000" w:themeColor="text1"/>
          <w:kern w:val="0"/>
          <w:szCs w:val="21"/>
        </w:rPr>
        <w:t>叶轮</w:t>
      </w:r>
      <w:r w:rsidR="00987BEC">
        <w:rPr>
          <w:rFonts w:ascii="Times New Roman" w:eastAsia="宋体" w:hAnsi="Times New Roman" w:cs="Times New Roman" w:hint="eastAsia"/>
          <w:color w:val="000000" w:themeColor="text1"/>
          <w:kern w:val="0"/>
          <w:szCs w:val="21"/>
        </w:rPr>
        <w:t>叶片表面</w:t>
      </w:r>
      <w:r w:rsidR="00987BEC" w:rsidRPr="00BA1343">
        <w:rPr>
          <w:rFonts w:ascii="Times New Roman" w:eastAsia="宋体" w:hAnsi="Times New Roman" w:cs="Times New Roman" w:hint="eastAsia"/>
          <w:color w:val="000000" w:themeColor="text1"/>
          <w:kern w:val="0"/>
          <w:szCs w:val="21"/>
        </w:rPr>
        <w:t>压力</w:t>
      </w:r>
      <w:r w:rsidR="00D361FD" w:rsidRPr="00BA1343">
        <w:rPr>
          <w:rFonts w:ascii="Times New Roman" w:eastAsia="宋体" w:hAnsi="Times New Roman" w:cs="Times New Roman" w:hint="eastAsia"/>
          <w:color w:val="000000" w:themeColor="text1"/>
          <w:kern w:val="0"/>
          <w:szCs w:val="21"/>
        </w:rPr>
        <w:t>无线测量</w:t>
      </w:r>
      <w:r w:rsidR="00D361FD">
        <w:rPr>
          <w:rFonts w:ascii="Times New Roman" w:eastAsia="宋体" w:hAnsi="Times New Roman" w:cs="Times New Roman" w:hint="eastAsia"/>
          <w:color w:val="000000" w:themeColor="text1"/>
          <w:kern w:val="0"/>
          <w:szCs w:val="21"/>
        </w:rPr>
        <w:t>系统的</w:t>
      </w:r>
      <w:r w:rsidR="00603A71">
        <w:rPr>
          <w:rFonts w:ascii="Times New Roman" w:eastAsia="宋体" w:hAnsi="Times New Roman" w:cs="Times New Roman" w:hint="eastAsia"/>
          <w:color w:val="000000" w:themeColor="text1"/>
          <w:kern w:val="0"/>
          <w:szCs w:val="21"/>
        </w:rPr>
        <w:t>核心部件</w:t>
      </w:r>
      <w:r w:rsidR="00833632">
        <w:rPr>
          <w:rFonts w:ascii="Times New Roman" w:eastAsia="宋体" w:hAnsi="Times New Roman" w:cs="Times New Roman" w:hint="eastAsia"/>
          <w:color w:val="000000" w:themeColor="text1"/>
          <w:kern w:val="0"/>
          <w:szCs w:val="21"/>
        </w:rPr>
        <w:t>包括</w:t>
      </w:r>
      <w:r w:rsidR="0018716D">
        <w:rPr>
          <w:rFonts w:ascii="Times New Roman" w:eastAsia="宋体" w:hAnsi="Times New Roman" w:cs="Times New Roman" w:hint="eastAsia"/>
          <w:color w:val="000000" w:themeColor="text1"/>
          <w:kern w:val="0"/>
          <w:szCs w:val="21"/>
        </w:rPr>
        <w:t>薄型压力传感器</w:t>
      </w:r>
      <w:r w:rsidR="00833632">
        <w:rPr>
          <w:rFonts w:ascii="Times New Roman" w:eastAsia="宋体" w:hAnsi="Times New Roman" w:cs="Times New Roman" w:hint="eastAsia"/>
          <w:color w:val="000000" w:themeColor="text1"/>
          <w:kern w:val="0"/>
          <w:szCs w:val="21"/>
        </w:rPr>
        <w:t>、</w:t>
      </w:r>
      <w:r w:rsidR="00603A71">
        <w:rPr>
          <w:rFonts w:ascii="Times New Roman" w:eastAsia="宋体" w:hAnsi="Times New Roman" w:cs="Times New Roman" w:hint="eastAsia"/>
          <w:color w:val="000000" w:themeColor="text1"/>
          <w:kern w:val="0"/>
          <w:szCs w:val="21"/>
        </w:rPr>
        <w:t>自主设计</w:t>
      </w:r>
      <w:r w:rsidR="00833632">
        <w:rPr>
          <w:rFonts w:ascii="Times New Roman" w:eastAsia="宋体" w:hAnsi="Times New Roman" w:cs="Times New Roman" w:hint="eastAsia"/>
          <w:color w:val="000000" w:themeColor="text1"/>
          <w:kern w:val="0"/>
          <w:szCs w:val="21"/>
        </w:rPr>
        <w:t>含线槽主轴、</w:t>
      </w:r>
      <w:r w:rsidR="00987BEC">
        <w:rPr>
          <w:rFonts w:ascii="Times New Roman" w:eastAsia="宋体" w:hAnsi="Times New Roman" w:cs="Times New Roman" w:hint="eastAsia"/>
          <w:color w:val="000000" w:themeColor="text1"/>
          <w:kern w:val="0"/>
          <w:szCs w:val="21"/>
        </w:rPr>
        <w:t>自主设计</w:t>
      </w:r>
      <w:r w:rsidR="00D361FD">
        <w:rPr>
          <w:rFonts w:ascii="Times New Roman" w:eastAsia="宋体" w:hAnsi="Times New Roman" w:cs="Times New Roman" w:hint="eastAsia"/>
          <w:color w:val="000000" w:themeColor="text1"/>
          <w:kern w:val="0"/>
          <w:szCs w:val="21"/>
        </w:rPr>
        <w:t>信号</w:t>
      </w:r>
      <w:r w:rsidR="00D361FD" w:rsidRPr="00D361FD">
        <w:rPr>
          <w:rFonts w:ascii="Times New Roman" w:eastAsia="宋体" w:hAnsi="Times New Roman" w:cs="Times New Roman" w:hint="eastAsia"/>
          <w:color w:val="000000" w:themeColor="text1"/>
          <w:kern w:val="0"/>
          <w:szCs w:val="21"/>
        </w:rPr>
        <w:t>传感器放大器</w:t>
      </w:r>
      <w:r w:rsidR="00987BEC">
        <w:rPr>
          <w:rFonts w:ascii="Times New Roman" w:eastAsia="宋体" w:hAnsi="Times New Roman" w:cs="Times New Roman" w:hint="eastAsia"/>
          <w:color w:val="000000" w:themeColor="text1"/>
          <w:kern w:val="0"/>
          <w:szCs w:val="21"/>
        </w:rPr>
        <w:t>、</w:t>
      </w:r>
      <w:r w:rsidR="00987BEC" w:rsidRPr="00987BEC">
        <w:rPr>
          <w:rFonts w:ascii="Times New Roman" w:eastAsia="宋体" w:hAnsi="Times New Roman" w:cs="Times New Roman" w:hint="eastAsia"/>
          <w:color w:val="000000" w:themeColor="text1"/>
          <w:kern w:val="0"/>
          <w:szCs w:val="21"/>
        </w:rPr>
        <w:t>自主设计动平衡可调同轴旋转固定基座</w:t>
      </w:r>
      <w:r w:rsidR="00E42C87">
        <w:rPr>
          <w:rFonts w:ascii="Times New Roman" w:eastAsia="宋体" w:hAnsi="Times New Roman" w:cs="Times New Roman" w:hint="eastAsia"/>
          <w:color w:val="000000" w:themeColor="text1"/>
          <w:kern w:val="0"/>
          <w:szCs w:val="21"/>
        </w:rPr>
        <w:t>、</w:t>
      </w:r>
      <w:r w:rsidR="00E42C87" w:rsidRPr="00833632">
        <w:rPr>
          <w:rFonts w:ascii="Times New Roman" w:eastAsia="宋体" w:hAnsi="Times New Roman" w:cs="Times New Roman" w:hint="eastAsia"/>
          <w:color w:val="000000" w:themeColor="text1"/>
          <w:kern w:val="0"/>
          <w:szCs w:val="21"/>
        </w:rPr>
        <w:t>数据采集无线发射器</w:t>
      </w:r>
      <w:r w:rsidR="00D361FD">
        <w:rPr>
          <w:rFonts w:ascii="Times New Roman" w:eastAsia="宋体" w:hAnsi="Times New Roman" w:cs="Times New Roman" w:hint="eastAsia"/>
          <w:color w:val="000000" w:themeColor="text1"/>
          <w:kern w:val="0"/>
          <w:szCs w:val="21"/>
        </w:rPr>
        <w:t>、数据无线接收及存储器</w:t>
      </w:r>
      <w:r w:rsidR="000F3E3B">
        <w:rPr>
          <w:rFonts w:ascii="Times New Roman" w:eastAsia="宋体" w:hAnsi="Times New Roman" w:cs="Times New Roman" w:hint="eastAsia"/>
          <w:color w:val="000000" w:themeColor="text1"/>
          <w:kern w:val="0"/>
          <w:szCs w:val="21"/>
        </w:rPr>
        <w:t>等，实现了旋转叶轮</w:t>
      </w:r>
      <w:r w:rsidR="009A2658">
        <w:rPr>
          <w:rFonts w:ascii="Times New Roman" w:eastAsia="宋体" w:hAnsi="Times New Roman" w:cs="Times New Roman" w:hint="eastAsia"/>
          <w:color w:val="000000" w:themeColor="text1"/>
          <w:kern w:val="0"/>
          <w:szCs w:val="21"/>
        </w:rPr>
        <w:t>叶片表面</w:t>
      </w:r>
      <w:r w:rsidR="00D361FD">
        <w:rPr>
          <w:rFonts w:ascii="Times New Roman" w:eastAsia="宋体" w:hAnsi="Times New Roman" w:cs="Times New Roman" w:hint="eastAsia"/>
          <w:color w:val="000000" w:themeColor="text1"/>
          <w:kern w:val="0"/>
          <w:szCs w:val="21"/>
        </w:rPr>
        <w:t>压力从叶片、主轴内数据线、联轴器处</w:t>
      </w:r>
      <w:r w:rsidR="00D361FD" w:rsidRPr="00833632">
        <w:rPr>
          <w:rFonts w:ascii="Times New Roman" w:eastAsia="宋体" w:hAnsi="Times New Roman" w:cs="Times New Roman" w:hint="eastAsia"/>
          <w:color w:val="000000" w:themeColor="text1"/>
          <w:kern w:val="0"/>
          <w:szCs w:val="21"/>
        </w:rPr>
        <w:t>数据采集无线发射器</w:t>
      </w:r>
      <w:r w:rsidR="00BB1083">
        <w:rPr>
          <w:rFonts w:ascii="Times New Roman" w:eastAsia="宋体" w:hAnsi="Times New Roman" w:cs="Times New Roman" w:hint="eastAsia"/>
          <w:color w:val="000000" w:themeColor="text1"/>
          <w:kern w:val="0"/>
          <w:szCs w:val="21"/>
        </w:rPr>
        <w:t>到</w:t>
      </w:r>
      <w:r w:rsidR="00D361FD">
        <w:rPr>
          <w:rFonts w:ascii="Times New Roman" w:eastAsia="宋体" w:hAnsi="Times New Roman" w:cs="Times New Roman" w:hint="eastAsia"/>
          <w:color w:val="000000" w:themeColor="text1"/>
          <w:kern w:val="0"/>
          <w:szCs w:val="21"/>
        </w:rPr>
        <w:t>电脑端数据无线接收及存储器的精密传输和测量。</w:t>
      </w:r>
      <w:r w:rsidR="0018716D">
        <w:rPr>
          <w:rFonts w:ascii="Times New Roman" w:eastAsia="宋体" w:hAnsi="Times New Roman" w:cs="Times New Roman" w:hint="eastAsia"/>
          <w:color w:val="000000" w:themeColor="text1"/>
          <w:kern w:val="0"/>
          <w:szCs w:val="21"/>
        </w:rPr>
        <w:t>基于清华大学流体机械综合试验台</w:t>
      </w:r>
      <w:r w:rsidR="00D361FD">
        <w:rPr>
          <w:rFonts w:ascii="Times New Roman" w:eastAsia="宋体" w:hAnsi="Times New Roman" w:cs="Times New Roman" w:hint="eastAsia"/>
          <w:color w:val="000000" w:themeColor="text1"/>
          <w:kern w:val="0"/>
          <w:szCs w:val="21"/>
        </w:rPr>
        <w:t>和</w:t>
      </w:r>
      <w:r w:rsidR="00D361FD" w:rsidRPr="00BA1343">
        <w:rPr>
          <w:rFonts w:ascii="Times New Roman" w:eastAsia="宋体" w:hAnsi="Times New Roman" w:cs="Times New Roman" w:hint="eastAsia"/>
          <w:color w:val="000000" w:themeColor="text1"/>
          <w:kern w:val="0"/>
          <w:szCs w:val="21"/>
        </w:rPr>
        <w:t>旋转</w:t>
      </w:r>
      <w:r w:rsidR="00E42C87">
        <w:rPr>
          <w:rFonts w:ascii="Times New Roman" w:eastAsia="宋体" w:hAnsi="Times New Roman" w:cs="Times New Roman" w:hint="eastAsia"/>
          <w:color w:val="000000" w:themeColor="text1"/>
          <w:kern w:val="0"/>
          <w:szCs w:val="21"/>
        </w:rPr>
        <w:t>叶片表面</w:t>
      </w:r>
      <w:r w:rsidR="00D361FD" w:rsidRPr="00BA1343">
        <w:rPr>
          <w:rFonts w:ascii="Times New Roman" w:eastAsia="宋体" w:hAnsi="Times New Roman" w:cs="Times New Roman" w:hint="eastAsia"/>
          <w:color w:val="000000" w:themeColor="text1"/>
          <w:kern w:val="0"/>
          <w:szCs w:val="21"/>
        </w:rPr>
        <w:t>压力</w:t>
      </w:r>
      <w:r w:rsidR="000F3E3B" w:rsidRPr="00BA1343">
        <w:rPr>
          <w:rFonts w:ascii="Times New Roman" w:eastAsia="宋体" w:hAnsi="Times New Roman" w:cs="Times New Roman" w:hint="eastAsia"/>
          <w:color w:val="000000" w:themeColor="text1"/>
          <w:kern w:val="0"/>
          <w:szCs w:val="21"/>
        </w:rPr>
        <w:t>无线</w:t>
      </w:r>
      <w:r w:rsidR="00D361FD" w:rsidRPr="00BA1343">
        <w:rPr>
          <w:rFonts w:ascii="Times New Roman" w:eastAsia="宋体" w:hAnsi="Times New Roman" w:cs="Times New Roman" w:hint="eastAsia"/>
          <w:color w:val="000000" w:themeColor="text1"/>
          <w:kern w:val="0"/>
          <w:szCs w:val="21"/>
        </w:rPr>
        <w:t>测量</w:t>
      </w:r>
      <w:r w:rsidR="00D361FD">
        <w:rPr>
          <w:rFonts w:ascii="Times New Roman" w:eastAsia="宋体" w:hAnsi="Times New Roman" w:cs="Times New Roman" w:hint="eastAsia"/>
          <w:color w:val="000000" w:themeColor="text1"/>
          <w:kern w:val="0"/>
          <w:szCs w:val="21"/>
        </w:rPr>
        <w:t>系统</w:t>
      </w:r>
      <w:r w:rsidR="0018716D">
        <w:rPr>
          <w:rFonts w:ascii="Times New Roman" w:eastAsia="宋体" w:hAnsi="Times New Roman" w:cs="Times New Roman" w:hint="eastAsia"/>
          <w:color w:val="000000" w:themeColor="text1"/>
          <w:kern w:val="0"/>
          <w:szCs w:val="21"/>
        </w:rPr>
        <w:t>，对一台离心泵</w:t>
      </w:r>
      <w:r w:rsidR="00E42C87">
        <w:rPr>
          <w:rFonts w:ascii="Times New Roman" w:eastAsia="宋体" w:hAnsi="Times New Roman" w:cs="Times New Roman" w:hint="eastAsia"/>
          <w:color w:val="000000" w:themeColor="text1"/>
          <w:kern w:val="0"/>
          <w:szCs w:val="21"/>
        </w:rPr>
        <w:t>不同工况下</w:t>
      </w:r>
      <w:r w:rsidR="00D361FD">
        <w:rPr>
          <w:rFonts w:ascii="Times New Roman" w:eastAsia="宋体" w:hAnsi="Times New Roman" w:cs="Times New Roman" w:hint="eastAsia"/>
          <w:color w:val="000000" w:themeColor="text1"/>
          <w:kern w:val="0"/>
          <w:szCs w:val="21"/>
        </w:rPr>
        <w:t>叶轮</w:t>
      </w:r>
      <w:r w:rsidR="0018716D">
        <w:rPr>
          <w:rFonts w:ascii="Times New Roman" w:eastAsia="宋体" w:hAnsi="Times New Roman" w:cs="Times New Roman" w:hint="eastAsia"/>
          <w:color w:val="000000" w:themeColor="text1"/>
          <w:kern w:val="0"/>
          <w:szCs w:val="21"/>
        </w:rPr>
        <w:t>叶片表面的</w:t>
      </w:r>
      <w:r w:rsidR="0018716D">
        <w:rPr>
          <w:rFonts w:ascii="Times New Roman" w:eastAsia="宋体" w:hAnsi="Times New Roman" w:cs="Times New Roman" w:hint="eastAsia"/>
          <w:color w:val="000000" w:themeColor="text1"/>
          <w:kern w:val="0"/>
          <w:szCs w:val="21"/>
        </w:rPr>
        <w:t>4</w:t>
      </w:r>
      <w:r w:rsidR="0018716D">
        <w:rPr>
          <w:rFonts w:ascii="Times New Roman" w:eastAsia="宋体" w:hAnsi="Times New Roman" w:cs="Times New Roman" w:hint="eastAsia"/>
          <w:color w:val="000000" w:themeColor="text1"/>
          <w:kern w:val="0"/>
          <w:szCs w:val="21"/>
        </w:rPr>
        <w:t>个测点进行了压力</w:t>
      </w:r>
      <w:r w:rsidR="00CE047C">
        <w:rPr>
          <w:rFonts w:ascii="Times New Roman" w:eastAsia="宋体" w:hAnsi="Times New Roman" w:cs="Times New Roman" w:hint="eastAsia"/>
          <w:color w:val="000000" w:themeColor="text1"/>
          <w:kern w:val="0"/>
          <w:szCs w:val="21"/>
        </w:rPr>
        <w:t>测量</w:t>
      </w:r>
      <w:r w:rsidR="00074268">
        <w:rPr>
          <w:rFonts w:ascii="Times New Roman" w:eastAsia="宋体" w:hAnsi="Times New Roman" w:cs="Times New Roman" w:hint="eastAsia"/>
          <w:color w:val="000000" w:themeColor="text1"/>
          <w:kern w:val="0"/>
          <w:szCs w:val="21"/>
        </w:rPr>
        <w:t>。</w:t>
      </w:r>
      <w:r w:rsidR="00987BEC">
        <w:rPr>
          <w:rFonts w:ascii="Times New Roman" w:eastAsia="宋体" w:hAnsi="Times New Roman" w:cs="Times New Roman" w:hint="eastAsia"/>
          <w:color w:val="000000" w:themeColor="text1"/>
          <w:kern w:val="0"/>
          <w:szCs w:val="21"/>
        </w:rPr>
        <w:t>试验</w:t>
      </w:r>
      <w:r w:rsidR="00A81577">
        <w:rPr>
          <w:rFonts w:ascii="Times New Roman" w:eastAsia="宋体" w:hAnsi="Times New Roman" w:cs="Times New Roman" w:hint="eastAsia"/>
          <w:color w:val="000000" w:themeColor="text1"/>
          <w:kern w:val="0"/>
          <w:szCs w:val="21"/>
        </w:rPr>
        <w:t>结果表明，</w:t>
      </w:r>
      <w:r w:rsidR="009A2658" w:rsidRPr="009A2658">
        <w:rPr>
          <w:rFonts w:ascii="Times New Roman" w:eastAsia="宋体" w:hAnsi="Times New Roman" w:cs="Times New Roman" w:hint="eastAsia"/>
          <w:color w:val="000000" w:themeColor="text1"/>
          <w:kern w:val="0"/>
          <w:szCs w:val="21"/>
        </w:rPr>
        <w:t>不同流量下，</w:t>
      </w:r>
      <w:r w:rsidR="00006B5F">
        <w:rPr>
          <w:rFonts w:ascii="Times New Roman" w:eastAsia="宋体" w:hAnsi="Times New Roman" w:cs="Times New Roman" w:hint="eastAsia"/>
          <w:color w:val="000000" w:themeColor="text1"/>
          <w:kern w:val="0"/>
          <w:szCs w:val="21"/>
        </w:rPr>
        <w:t>叶片</w:t>
      </w:r>
      <w:r w:rsidR="00A2473E">
        <w:rPr>
          <w:rFonts w:ascii="Times New Roman" w:eastAsia="宋体" w:hAnsi="Times New Roman" w:cs="Times New Roman" w:hint="eastAsia"/>
          <w:color w:val="000000" w:themeColor="text1"/>
          <w:kern w:val="0"/>
          <w:szCs w:val="21"/>
        </w:rPr>
        <w:t>压力面</w:t>
      </w:r>
      <w:r w:rsidR="009A2658" w:rsidRPr="009A2658">
        <w:rPr>
          <w:rFonts w:ascii="Times New Roman" w:eastAsia="宋体" w:hAnsi="Times New Roman" w:cs="Times New Roman" w:hint="eastAsia"/>
          <w:color w:val="000000" w:themeColor="text1"/>
          <w:kern w:val="0"/>
          <w:szCs w:val="21"/>
        </w:rPr>
        <w:t>压力都高于</w:t>
      </w:r>
      <w:r w:rsidR="00A2473E">
        <w:rPr>
          <w:rFonts w:ascii="Times New Roman" w:eastAsia="宋体" w:hAnsi="Times New Roman" w:cs="Times New Roman" w:hint="eastAsia"/>
          <w:color w:val="000000" w:themeColor="text1"/>
          <w:kern w:val="0"/>
          <w:szCs w:val="21"/>
        </w:rPr>
        <w:t>吸力面</w:t>
      </w:r>
      <w:r w:rsidR="009A2658" w:rsidRPr="009A2658">
        <w:rPr>
          <w:rFonts w:ascii="Times New Roman" w:eastAsia="宋体" w:hAnsi="Times New Roman" w:cs="Times New Roman" w:hint="eastAsia"/>
          <w:color w:val="000000" w:themeColor="text1"/>
          <w:kern w:val="0"/>
          <w:szCs w:val="21"/>
        </w:rPr>
        <w:t>压力</w:t>
      </w:r>
      <w:r w:rsidR="00E42C87">
        <w:rPr>
          <w:rFonts w:ascii="Times New Roman" w:eastAsia="宋体" w:hAnsi="Times New Roman" w:cs="Times New Roman" w:hint="eastAsia"/>
          <w:color w:val="000000" w:themeColor="text1"/>
          <w:kern w:val="0"/>
          <w:szCs w:val="21"/>
        </w:rPr>
        <w:t>，</w:t>
      </w:r>
      <w:r w:rsidR="00A2473E">
        <w:rPr>
          <w:rFonts w:ascii="Times New Roman" w:eastAsia="宋体" w:hAnsi="Times New Roman" w:cs="Times New Roman" w:hint="eastAsia"/>
          <w:color w:val="000000" w:themeColor="text1"/>
          <w:kern w:val="0"/>
          <w:szCs w:val="21"/>
        </w:rPr>
        <w:t>吸力面压力面</w:t>
      </w:r>
      <w:r w:rsidR="00006B5F">
        <w:rPr>
          <w:rFonts w:ascii="Times New Roman" w:eastAsia="宋体" w:hAnsi="Times New Roman" w:cs="Times New Roman" w:hint="eastAsia"/>
          <w:color w:val="000000" w:themeColor="text1"/>
          <w:kern w:val="0"/>
          <w:szCs w:val="21"/>
        </w:rPr>
        <w:t>叶片</w:t>
      </w:r>
      <w:r w:rsidR="009A2658" w:rsidRPr="009A2658">
        <w:rPr>
          <w:rFonts w:ascii="Times New Roman" w:eastAsia="宋体" w:hAnsi="Times New Roman" w:cs="Times New Roman" w:hint="eastAsia"/>
          <w:color w:val="000000" w:themeColor="text1"/>
          <w:kern w:val="0"/>
          <w:szCs w:val="21"/>
        </w:rPr>
        <w:t>尾部压力都高于头部压力</w:t>
      </w:r>
      <w:r w:rsidR="00CC5F8D" w:rsidRPr="009A2658">
        <w:rPr>
          <w:rFonts w:ascii="Times New Roman" w:eastAsia="宋体" w:hAnsi="Times New Roman" w:cs="Times New Roman" w:hint="eastAsia"/>
          <w:color w:val="000000" w:themeColor="text1"/>
          <w:kern w:val="0"/>
          <w:szCs w:val="21"/>
        </w:rPr>
        <w:t>。</w:t>
      </w:r>
      <w:r w:rsidR="009A2658" w:rsidRPr="009A2658">
        <w:rPr>
          <w:rFonts w:ascii="Times New Roman" w:eastAsia="宋体" w:hAnsi="Times New Roman" w:cs="Times New Roman" w:hint="eastAsia"/>
          <w:color w:val="000000" w:themeColor="text1"/>
          <w:kern w:val="0"/>
          <w:szCs w:val="21"/>
        </w:rPr>
        <w:t>叶片头部正背面压差随流量线性增大</w:t>
      </w:r>
      <w:r w:rsidR="009A2658">
        <w:rPr>
          <w:rFonts w:ascii="Times New Roman" w:eastAsia="宋体" w:hAnsi="Times New Roman" w:cs="Times New Roman" w:hint="eastAsia"/>
          <w:color w:val="000000" w:themeColor="text1"/>
          <w:kern w:val="0"/>
          <w:szCs w:val="21"/>
        </w:rPr>
        <w:t>，</w:t>
      </w:r>
      <w:r w:rsidR="009A2658" w:rsidRPr="009A2658">
        <w:rPr>
          <w:rFonts w:ascii="Times New Roman" w:eastAsia="宋体" w:hAnsi="Times New Roman" w:cs="Times New Roman" w:hint="eastAsia"/>
          <w:color w:val="000000" w:themeColor="text1"/>
          <w:kern w:val="0"/>
          <w:szCs w:val="21"/>
        </w:rPr>
        <w:t>叶片尾部正背面压差随流量线性增大。</w:t>
      </w:r>
      <w:r w:rsidR="00F46576" w:rsidRPr="00F46576">
        <w:rPr>
          <w:rFonts w:ascii="Times New Roman" w:eastAsia="宋体" w:hAnsi="Times New Roman" w:cs="Times New Roman" w:hint="eastAsia"/>
          <w:color w:val="000000" w:themeColor="text1"/>
          <w:kern w:val="0"/>
          <w:szCs w:val="21"/>
        </w:rPr>
        <w:t>不同流量下，</w:t>
      </w:r>
      <w:r w:rsidR="00F46576" w:rsidRPr="00A81577">
        <w:rPr>
          <w:rFonts w:ascii="Times New Roman" w:eastAsia="宋体" w:hAnsi="Times New Roman" w:cs="Times New Roman" w:hint="eastAsia"/>
          <w:color w:val="000000" w:themeColor="text1"/>
          <w:kern w:val="0"/>
          <w:szCs w:val="21"/>
        </w:rPr>
        <w:t>叶片表面各测点</w:t>
      </w:r>
      <w:r w:rsidR="00F46576" w:rsidRPr="00F46576">
        <w:rPr>
          <w:rFonts w:ascii="Times New Roman" w:eastAsia="宋体" w:hAnsi="Times New Roman" w:cs="Times New Roman" w:hint="eastAsia"/>
          <w:color w:val="000000" w:themeColor="text1"/>
          <w:kern w:val="0"/>
          <w:szCs w:val="21"/>
        </w:rPr>
        <w:t>的压力脉动主频均为</w:t>
      </w:r>
      <w:r w:rsidR="00F46576" w:rsidRPr="00F46576">
        <w:rPr>
          <w:rFonts w:ascii="Times New Roman" w:eastAsia="宋体" w:hAnsi="Times New Roman" w:cs="Times New Roman" w:hint="eastAsia"/>
          <w:color w:val="000000" w:themeColor="text1"/>
          <w:kern w:val="0"/>
          <w:szCs w:val="21"/>
        </w:rPr>
        <w:t>24.17Hz</w:t>
      </w:r>
      <w:r w:rsidR="00F46576" w:rsidRPr="00F46576">
        <w:rPr>
          <w:rFonts w:ascii="Times New Roman" w:eastAsia="宋体" w:hAnsi="Times New Roman" w:cs="Times New Roman" w:hint="eastAsia"/>
          <w:color w:val="000000" w:themeColor="text1"/>
          <w:kern w:val="0"/>
          <w:szCs w:val="21"/>
        </w:rPr>
        <w:t>（</w:t>
      </w:r>
      <w:r w:rsidR="00A04074" w:rsidRPr="00A04074">
        <w:rPr>
          <w:rFonts w:ascii="Times New Roman" w:eastAsia="宋体" w:hAnsi="Times New Roman" w:cs="Times New Roman" w:hint="eastAsia"/>
          <w:color w:val="000000" w:themeColor="text1"/>
          <w:kern w:val="0"/>
          <w:szCs w:val="21"/>
        </w:rPr>
        <w:t>叶轮旋转频率</w:t>
      </w:r>
      <w:r w:rsidR="00F46576" w:rsidRPr="00F46576">
        <w:rPr>
          <w:rFonts w:ascii="Times New Roman" w:eastAsia="宋体" w:hAnsi="Times New Roman" w:cs="Times New Roman" w:hint="eastAsia"/>
          <w:color w:val="000000" w:themeColor="text1"/>
          <w:kern w:val="0"/>
          <w:szCs w:val="21"/>
        </w:rPr>
        <w:t>），次频为</w:t>
      </w:r>
      <w:r w:rsidR="00F46576" w:rsidRPr="00F46576">
        <w:rPr>
          <w:rFonts w:ascii="Times New Roman" w:eastAsia="宋体" w:hAnsi="Times New Roman" w:cs="Times New Roman" w:hint="eastAsia"/>
          <w:color w:val="000000" w:themeColor="text1"/>
          <w:kern w:val="0"/>
          <w:szCs w:val="21"/>
        </w:rPr>
        <w:t>193.36Hz</w:t>
      </w:r>
      <w:r w:rsidR="00F46576" w:rsidRPr="00F46576">
        <w:rPr>
          <w:rFonts w:ascii="Times New Roman" w:eastAsia="宋体" w:hAnsi="Times New Roman" w:cs="Times New Roman" w:hint="eastAsia"/>
          <w:color w:val="000000" w:themeColor="text1"/>
          <w:kern w:val="0"/>
          <w:szCs w:val="21"/>
        </w:rPr>
        <w:t>（叶片通过频率）</w:t>
      </w:r>
      <w:r w:rsidR="00A04074">
        <w:rPr>
          <w:rFonts w:ascii="Times New Roman" w:eastAsia="宋体" w:hAnsi="Times New Roman" w:cs="Times New Roman" w:hint="eastAsia"/>
          <w:color w:val="000000" w:themeColor="text1"/>
          <w:kern w:val="0"/>
          <w:szCs w:val="21"/>
        </w:rPr>
        <w:t>和</w:t>
      </w:r>
      <w:r w:rsidR="00A04074">
        <w:rPr>
          <w:rFonts w:ascii="Times New Roman" w:hAnsi="Times New Roman" w:cs="Times New Roman"/>
          <w:color w:val="000000" w:themeColor="text1"/>
          <w:szCs w:val="21"/>
        </w:rPr>
        <w:t>72.5H</w:t>
      </w:r>
      <w:r w:rsidR="00A04074">
        <w:rPr>
          <w:rFonts w:ascii="Times New Roman" w:hAnsi="Times New Roman" w:cs="Times New Roman" w:hint="eastAsia"/>
          <w:color w:val="000000" w:themeColor="text1"/>
          <w:szCs w:val="21"/>
        </w:rPr>
        <w:t>z</w:t>
      </w:r>
      <w:r w:rsidR="00A04074">
        <w:rPr>
          <w:rFonts w:ascii="Times New Roman" w:eastAsia="宋体" w:hAnsi="Times New Roman" w:cs="Times New Roman" w:hint="eastAsia"/>
          <w:color w:val="000000" w:themeColor="text1"/>
          <w:kern w:val="0"/>
          <w:szCs w:val="21"/>
        </w:rPr>
        <w:t>（</w:t>
      </w:r>
      <w:r w:rsidR="00A04074">
        <w:rPr>
          <w:rFonts w:ascii="Times New Roman" w:eastAsia="宋体" w:hAnsi="Times New Roman" w:cs="Times New Roman" w:hint="eastAsia"/>
          <w:color w:val="000000" w:themeColor="text1"/>
          <w:kern w:val="0"/>
          <w:szCs w:val="21"/>
        </w:rPr>
        <w:t>3</w:t>
      </w:r>
      <w:r w:rsidR="00A04074">
        <w:rPr>
          <w:rFonts w:ascii="Times New Roman" w:eastAsia="宋体" w:hAnsi="Times New Roman" w:cs="Times New Roman" w:hint="eastAsia"/>
          <w:color w:val="000000" w:themeColor="text1"/>
          <w:kern w:val="0"/>
          <w:szCs w:val="21"/>
        </w:rPr>
        <w:t>倍</w:t>
      </w:r>
      <w:r w:rsidR="00A04074" w:rsidRPr="00A04074">
        <w:rPr>
          <w:rFonts w:ascii="Times New Roman" w:eastAsia="宋体" w:hAnsi="Times New Roman" w:cs="Times New Roman" w:hint="eastAsia"/>
          <w:color w:val="000000" w:themeColor="text1"/>
          <w:kern w:val="0"/>
          <w:szCs w:val="21"/>
        </w:rPr>
        <w:t>叶轮旋转频率</w:t>
      </w:r>
      <w:r w:rsidR="00A04074">
        <w:rPr>
          <w:rFonts w:ascii="Times New Roman" w:eastAsia="宋体" w:hAnsi="Times New Roman" w:cs="Times New Roman" w:hint="eastAsia"/>
          <w:color w:val="000000" w:themeColor="text1"/>
          <w:kern w:val="0"/>
          <w:szCs w:val="21"/>
        </w:rPr>
        <w:t>）</w:t>
      </w:r>
      <w:r w:rsidR="00A81577">
        <w:rPr>
          <w:rFonts w:ascii="Times New Roman" w:eastAsia="宋体" w:hAnsi="Times New Roman" w:cs="Times New Roman" w:hint="eastAsia"/>
          <w:color w:val="000000" w:themeColor="text1"/>
          <w:kern w:val="0"/>
          <w:szCs w:val="21"/>
        </w:rPr>
        <w:t>。</w:t>
      </w:r>
      <w:r w:rsidR="00F46576" w:rsidRPr="00F46576">
        <w:rPr>
          <w:rFonts w:ascii="Times New Roman" w:eastAsia="宋体" w:hAnsi="Times New Roman" w:cs="Times New Roman" w:hint="eastAsia"/>
          <w:color w:val="000000" w:themeColor="text1"/>
          <w:kern w:val="0"/>
          <w:szCs w:val="21"/>
        </w:rPr>
        <w:t>主频幅值随流量先减小后增大再减小</w:t>
      </w:r>
      <w:r w:rsidR="00F46576">
        <w:rPr>
          <w:rFonts w:ascii="Times New Roman" w:eastAsia="宋体" w:hAnsi="Times New Roman" w:cs="Times New Roman" w:hint="eastAsia"/>
          <w:color w:val="000000" w:themeColor="text1"/>
          <w:kern w:val="0"/>
          <w:szCs w:val="21"/>
        </w:rPr>
        <w:t>，</w:t>
      </w:r>
      <w:r w:rsidR="00F46576" w:rsidRPr="00F46576">
        <w:rPr>
          <w:rFonts w:ascii="Times New Roman" w:eastAsia="宋体" w:hAnsi="Times New Roman" w:cs="Times New Roman" w:hint="eastAsia"/>
          <w:color w:val="000000" w:themeColor="text1"/>
          <w:kern w:val="0"/>
          <w:szCs w:val="21"/>
        </w:rPr>
        <w:t>97%</w:t>
      </w:r>
      <w:r w:rsidR="00F46576" w:rsidRPr="00F46576">
        <w:rPr>
          <w:rFonts w:ascii="Times New Roman" w:eastAsia="宋体" w:hAnsi="Times New Roman" w:cs="Times New Roman" w:hint="eastAsia"/>
          <w:color w:val="000000" w:themeColor="text1"/>
          <w:kern w:val="0"/>
          <w:szCs w:val="21"/>
        </w:rPr>
        <w:t>置信度</w:t>
      </w:r>
      <w:r w:rsidR="00F46576">
        <w:rPr>
          <w:rFonts w:ascii="Times New Roman" w:eastAsia="宋体" w:hAnsi="Times New Roman" w:cs="Times New Roman" w:hint="eastAsia"/>
          <w:color w:val="000000" w:themeColor="text1"/>
          <w:kern w:val="0"/>
          <w:szCs w:val="21"/>
        </w:rPr>
        <w:t>的</w:t>
      </w:r>
      <w:r w:rsidR="00F46576" w:rsidRPr="00F46576">
        <w:rPr>
          <w:rFonts w:ascii="Times New Roman" w:eastAsia="宋体" w:hAnsi="Times New Roman" w:cs="Times New Roman" w:hint="eastAsia"/>
          <w:color w:val="000000" w:themeColor="text1"/>
          <w:kern w:val="0"/>
          <w:szCs w:val="21"/>
        </w:rPr>
        <w:t>无量纲峰峰值随流量单调变化</w:t>
      </w:r>
      <w:r w:rsidR="00A81577">
        <w:rPr>
          <w:rFonts w:ascii="Times New Roman" w:eastAsia="宋体" w:hAnsi="Times New Roman" w:cs="Times New Roman" w:hint="eastAsia"/>
          <w:color w:val="000000" w:themeColor="text1"/>
          <w:kern w:val="0"/>
          <w:szCs w:val="21"/>
        </w:rPr>
        <w:t>。</w:t>
      </w:r>
      <w:r w:rsidR="00603A71">
        <w:rPr>
          <w:rFonts w:ascii="Times New Roman" w:eastAsia="宋体" w:hAnsi="Times New Roman" w:cs="Times New Roman" w:hint="eastAsia"/>
          <w:color w:val="000000" w:themeColor="text1"/>
          <w:kern w:val="0"/>
          <w:szCs w:val="21"/>
        </w:rPr>
        <w:t>本文</w:t>
      </w:r>
      <w:r w:rsidR="00175EA0">
        <w:rPr>
          <w:rFonts w:ascii="Times New Roman" w:eastAsia="宋体" w:hAnsi="Times New Roman" w:cs="Times New Roman" w:hint="eastAsia"/>
          <w:color w:val="000000" w:themeColor="text1"/>
          <w:kern w:val="0"/>
          <w:szCs w:val="21"/>
        </w:rPr>
        <w:t>构建了</w:t>
      </w:r>
      <w:r w:rsidR="009E6705">
        <w:rPr>
          <w:rFonts w:ascii="Times New Roman" w:eastAsia="宋体" w:hAnsi="Times New Roman" w:cs="Times New Roman" w:hint="eastAsia"/>
          <w:color w:val="000000" w:themeColor="text1"/>
          <w:kern w:val="0"/>
          <w:szCs w:val="21"/>
        </w:rPr>
        <w:t>旋转</w:t>
      </w:r>
      <w:r w:rsidR="007B27FA">
        <w:rPr>
          <w:rFonts w:ascii="Times New Roman" w:eastAsia="宋体" w:hAnsi="Times New Roman" w:cs="Times New Roman" w:hint="eastAsia"/>
          <w:color w:val="000000" w:themeColor="text1"/>
          <w:kern w:val="0"/>
          <w:szCs w:val="21"/>
        </w:rPr>
        <w:t>叶轮</w:t>
      </w:r>
      <w:r w:rsidR="006D1BA0" w:rsidRPr="006D1BA0">
        <w:rPr>
          <w:rFonts w:ascii="Times New Roman" w:eastAsia="宋体" w:hAnsi="Times New Roman" w:cs="Times New Roman" w:hint="eastAsia"/>
          <w:color w:val="000000" w:themeColor="text1"/>
          <w:kern w:val="0"/>
          <w:szCs w:val="21"/>
        </w:rPr>
        <w:t>叶片表面压力</w:t>
      </w:r>
      <w:r w:rsidR="00175EA0">
        <w:rPr>
          <w:rFonts w:ascii="Times New Roman" w:eastAsia="宋体" w:hAnsi="Times New Roman" w:cs="Times New Roman" w:hint="eastAsia"/>
          <w:color w:val="000000" w:themeColor="text1"/>
          <w:kern w:val="0"/>
          <w:szCs w:val="21"/>
        </w:rPr>
        <w:t>无线</w:t>
      </w:r>
      <w:r w:rsidR="006D1BA0" w:rsidRPr="006D1BA0">
        <w:rPr>
          <w:rFonts w:ascii="Times New Roman" w:eastAsia="宋体" w:hAnsi="Times New Roman" w:cs="Times New Roman" w:hint="eastAsia"/>
          <w:color w:val="000000" w:themeColor="text1"/>
          <w:kern w:val="0"/>
          <w:szCs w:val="21"/>
        </w:rPr>
        <w:t>测量</w:t>
      </w:r>
      <w:r w:rsidR="00175EA0">
        <w:rPr>
          <w:rFonts w:ascii="Times New Roman" w:eastAsia="宋体" w:hAnsi="Times New Roman" w:cs="Times New Roman" w:hint="eastAsia"/>
          <w:color w:val="000000" w:themeColor="text1"/>
          <w:kern w:val="0"/>
          <w:szCs w:val="21"/>
        </w:rPr>
        <w:t>的自主知识产权技术体系</w:t>
      </w:r>
      <w:r w:rsidR="006D1BA0" w:rsidRPr="006D1BA0">
        <w:rPr>
          <w:rFonts w:ascii="Times New Roman" w:eastAsia="宋体" w:hAnsi="Times New Roman" w:cs="Times New Roman" w:hint="eastAsia"/>
          <w:color w:val="000000" w:themeColor="text1"/>
          <w:kern w:val="0"/>
          <w:szCs w:val="21"/>
        </w:rPr>
        <w:t>，</w:t>
      </w:r>
      <w:r w:rsidR="000E234D">
        <w:rPr>
          <w:rFonts w:ascii="Times New Roman" w:eastAsia="宋体" w:hAnsi="Times New Roman" w:cs="Times New Roman" w:hint="eastAsia"/>
          <w:color w:val="000000" w:themeColor="text1"/>
          <w:kern w:val="0"/>
          <w:szCs w:val="21"/>
        </w:rPr>
        <w:t>为</w:t>
      </w:r>
      <w:bookmarkStart w:id="2" w:name="OLE_LINK1"/>
      <w:bookmarkStart w:id="3" w:name="OLE_LINK2"/>
      <w:r w:rsidR="00175EA0">
        <w:rPr>
          <w:rFonts w:ascii="Times New Roman" w:eastAsia="宋体" w:hAnsi="Times New Roman" w:cs="Times New Roman" w:hint="eastAsia"/>
          <w:color w:val="000000" w:themeColor="text1"/>
          <w:kern w:val="0"/>
          <w:szCs w:val="21"/>
        </w:rPr>
        <w:t>水力机械理论</w:t>
      </w:r>
      <w:r w:rsidR="000E234D">
        <w:rPr>
          <w:rFonts w:ascii="Times New Roman" w:eastAsia="宋体" w:hAnsi="Times New Roman" w:cs="Times New Roman" w:hint="eastAsia"/>
          <w:color w:val="000000" w:themeColor="text1"/>
          <w:kern w:val="0"/>
          <w:szCs w:val="21"/>
        </w:rPr>
        <w:t>验证</w:t>
      </w:r>
      <w:r w:rsidR="00175EA0">
        <w:rPr>
          <w:rFonts w:ascii="Times New Roman" w:eastAsia="宋体" w:hAnsi="Times New Roman" w:cs="Times New Roman" w:hint="eastAsia"/>
          <w:color w:val="000000" w:themeColor="text1"/>
          <w:kern w:val="0"/>
          <w:szCs w:val="21"/>
        </w:rPr>
        <w:t>、性能优化</w:t>
      </w:r>
      <w:r w:rsidR="000E234D">
        <w:rPr>
          <w:rFonts w:ascii="Times New Roman" w:eastAsia="宋体" w:hAnsi="Times New Roman" w:cs="Times New Roman" w:hint="eastAsia"/>
          <w:color w:val="000000" w:themeColor="text1"/>
          <w:kern w:val="0"/>
          <w:szCs w:val="21"/>
        </w:rPr>
        <w:t>、</w:t>
      </w:r>
      <w:r w:rsidR="00175EA0">
        <w:rPr>
          <w:rFonts w:ascii="Times New Roman" w:eastAsia="宋体" w:hAnsi="Times New Roman" w:cs="Times New Roman" w:hint="eastAsia"/>
          <w:color w:val="000000" w:themeColor="text1"/>
          <w:kern w:val="0"/>
          <w:szCs w:val="21"/>
        </w:rPr>
        <w:t>模型开发</w:t>
      </w:r>
      <w:bookmarkEnd w:id="2"/>
      <w:bookmarkEnd w:id="3"/>
      <w:r w:rsidR="00175EA0" w:rsidRPr="00175EA0">
        <w:rPr>
          <w:rFonts w:ascii="Times New Roman" w:eastAsia="宋体" w:hAnsi="Times New Roman" w:cs="Times New Roman" w:hint="eastAsia"/>
          <w:color w:val="000000" w:themeColor="text1"/>
          <w:kern w:val="0"/>
          <w:szCs w:val="21"/>
        </w:rPr>
        <w:t>提供了基础支撑</w:t>
      </w:r>
      <w:r w:rsidR="000E234D">
        <w:rPr>
          <w:rFonts w:ascii="Times New Roman" w:eastAsia="宋体" w:hAnsi="Times New Roman" w:cs="Times New Roman" w:hint="eastAsia"/>
          <w:color w:val="000000" w:themeColor="text1"/>
          <w:kern w:val="0"/>
          <w:szCs w:val="21"/>
        </w:rPr>
        <w:t>。</w:t>
      </w:r>
    </w:p>
    <w:p w14:paraId="5B8A5061" w14:textId="53A57C28" w:rsidR="00101090" w:rsidRPr="00B326B4" w:rsidRDefault="00101090" w:rsidP="005F4CDD">
      <w:pPr>
        <w:widowControl/>
        <w:spacing w:line="240" w:lineRule="atLeast"/>
        <w:rPr>
          <w:rFonts w:ascii="Times New Roman" w:eastAsia="宋体" w:hAnsi="Times New Roman" w:cs="Times New Roman"/>
          <w:bCs/>
          <w:color w:val="000000" w:themeColor="text1"/>
          <w:kern w:val="0"/>
          <w:szCs w:val="21"/>
        </w:rPr>
      </w:pPr>
      <w:r w:rsidRPr="00B326B4">
        <w:rPr>
          <w:rFonts w:ascii="Times New Roman" w:eastAsia="黑体" w:hAnsi="Times New Roman" w:cs="Times New Roman"/>
          <w:color w:val="000000" w:themeColor="text1"/>
          <w:kern w:val="0"/>
          <w:szCs w:val="21"/>
        </w:rPr>
        <w:t>关键词：</w:t>
      </w:r>
      <w:r w:rsidR="00E356C5">
        <w:rPr>
          <w:rFonts w:ascii="Times New Roman" w:eastAsia="宋体" w:hAnsi="Times New Roman" w:cs="Times New Roman" w:hint="eastAsia"/>
          <w:color w:val="000000" w:themeColor="text1"/>
          <w:kern w:val="0"/>
          <w:szCs w:val="21"/>
        </w:rPr>
        <w:t>离心泵；</w:t>
      </w:r>
      <w:r w:rsidR="00175EA0">
        <w:rPr>
          <w:rFonts w:ascii="Times New Roman" w:eastAsia="宋体" w:hAnsi="Times New Roman" w:cs="Times New Roman" w:hint="eastAsia"/>
          <w:color w:val="000000" w:themeColor="text1"/>
          <w:kern w:val="0"/>
          <w:szCs w:val="21"/>
        </w:rPr>
        <w:t>旋转</w:t>
      </w:r>
      <w:r w:rsidR="00CE047C">
        <w:rPr>
          <w:rFonts w:ascii="Times New Roman" w:eastAsia="宋体" w:hAnsi="Times New Roman" w:cs="Times New Roman" w:hint="eastAsia"/>
          <w:color w:val="000000" w:themeColor="text1"/>
          <w:kern w:val="0"/>
          <w:szCs w:val="21"/>
        </w:rPr>
        <w:t>叶轮</w:t>
      </w:r>
      <w:r w:rsidRPr="00B326B4">
        <w:rPr>
          <w:rFonts w:ascii="Times New Roman" w:eastAsia="宋体" w:hAnsi="Times New Roman" w:cs="Times New Roman"/>
          <w:color w:val="000000" w:themeColor="text1"/>
          <w:kern w:val="0"/>
          <w:szCs w:val="21"/>
        </w:rPr>
        <w:t>；</w:t>
      </w:r>
      <w:r w:rsidR="00175EA0">
        <w:rPr>
          <w:rFonts w:ascii="Times New Roman" w:eastAsia="宋体" w:hAnsi="Times New Roman" w:cs="Times New Roman" w:hint="eastAsia"/>
          <w:color w:val="000000" w:themeColor="text1"/>
          <w:kern w:val="0"/>
          <w:szCs w:val="21"/>
        </w:rPr>
        <w:t>叶片表面</w:t>
      </w:r>
      <w:r w:rsidR="00CE047C">
        <w:rPr>
          <w:rFonts w:ascii="Times New Roman" w:eastAsia="宋体" w:hAnsi="Times New Roman" w:cs="Times New Roman" w:hint="eastAsia"/>
          <w:color w:val="000000" w:themeColor="text1"/>
          <w:kern w:val="0"/>
          <w:szCs w:val="21"/>
        </w:rPr>
        <w:t>；压力</w:t>
      </w:r>
      <w:r w:rsidR="00B215B8">
        <w:rPr>
          <w:rFonts w:ascii="Times New Roman" w:eastAsia="宋体" w:hAnsi="Times New Roman" w:cs="Times New Roman" w:hint="eastAsia"/>
          <w:color w:val="000000" w:themeColor="text1"/>
          <w:kern w:val="0"/>
          <w:szCs w:val="21"/>
        </w:rPr>
        <w:t>；</w:t>
      </w:r>
      <w:r w:rsidR="00175EA0">
        <w:rPr>
          <w:rFonts w:ascii="Times New Roman" w:eastAsia="宋体" w:hAnsi="Times New Roman" w:cs="Times New Roman" w:hint="eastAsia"/>
          <w:color w:val="000000" w:themeColor="text1"/>
          <w:kern w:val="0"/>
          <w:szCs w:val="21"/>
        </w:rPr>
        <w:t>无线</w:t>
      </w:r>
      <w:r w:rsidR="00CE047C">
        <w:rPr>
          <w:rFonts w:ascii="Times New Roman" w:eastAsia="宋体" w:hAnsi="Times New Roman" w:cs="Times New Roman" w:hint="eastAsia"/>
          <w:color w:val="000000" w:themeColor="text1"/>
          <w:kern w:val="0"/>
          <w:szCs w:val="21"/>
        </w:rPr>
        <w:t>测量；</w:t>
      </w:r>
      <w:r w:rsidR="00E356C5">
        <w:rPr>
          <w:rFonts w:ascii="Times New Roman" w:eastAsia="宋体" w:hAnsi="Times New Roman" w:cs="Times New Roman" w:hint="eastAsia"/>
          <w:color w:val="000000" w:themeColor="text1"/>
          <w:kern w:val="0"/>
          <w:szCs w:val="21"/>
        </w:rPr>
        <w:t>压力脉动</w:t>
      </w:r>
      <w:r w:rsidR="00CE047C" w:rsidDel="00CE047C">
        <w:rPr>
          <w:rFonts w:ascii="Times New Roman" w:eastAsia="宋体" w:hAnsi="Times New Roman" w:cs="Times New Roman" w:hint="eastAsia"/>
          <w:color w:val="000000" w:themeColor="text1"/>
          <w:kern w:val="0"/>
          <w:szCs w:val="21"/>
        </w:rPr>
        <w:t xml:space="preserve"> </w:t>
      </w:r>
    </w:p>
    <w:p w14:paraId="47C32B2C" w14:textId="056F0CD8" w:rsidR="00314763" w:rsidRPr="00B326B4" w:rsidRDefault="00101090" w:rsidP="00314763">
      <w:pPr>
        <w:widowControl/>
        <w:spacing w:line="240" w:lineRule="atLeast"/>
        <w:rPr>
          <w:rFonts w:ascii="Times New Roman" w:eastAsia="宋体" w:hAnsi="Times New Roman" w:cs="Times New Roman"/>
          <w:color w:val="000000" w:themeColor="text1"/>
          <w:kern w:val="0"/>
          <w:szCs w:val="21"/>
        </w:rPr>
      </w:pPr>
      <w:r w:rsidRPr="00B326B4">
        <w:rPr>
          <w:rFonts w:ascii="Times New Roman" w:eastAsia="黑体" w:hAnsi="Times New Roman" w:cs="Times New Roman"/>
          <w:color w:val="000000" w:themeColor="text1"/>
          <w:kern w:val="0"/>
          <w:szCs w:val="21"/>
        </w:rPr>
        <w:t>中图分类号：</w:t>
      </w:r>
      <w:r w:rsidR="00FC0588" w:rsidRPr="00B326B4">
        <w:rPr>
          <w:rFonts w:ascii="Times New Roman" w:eastAsia="宋体" w:hAnsi="Times New Roman" w:cs="Times New Roman"/>
          <w:color w:val="000000" w:themeColor="text1"/>
          <w:kern w:val="0"/>
          <w:szCs w:val="21"/>
        </w:rPr>
        <w:t>T</w:t>
      </w:r>
      <w:r w:rsidR="00641B9D">
        <w:rPr>
          <w:rFonts w:ascii="Times New Roman" w:eastAsia="宋体" w:hAnsi="Times New Roman" w:cs="Times New Roman"/>
          <w:color w:val="000000" w:themeColor="text1"/>
          <w:kern w:val="0"/>
          <w:szCs w:val="21"/>
        </w:rPr>
        <w:t>K72</w:t>
      </w:r>
      <w:r w:rsidRPr="00B326B4">
        <w:rPr>
          <w:rFonts w:ascii="Times New Roman" w:eastAsia="宋体" w:hAnsi="Times New Roman" w:cs="Times New Roman"/>
          <w:color w:val="000000" w:themeColor="text1"/>
          <w:kern w:val="0"/>
          <w:szCs w:val="21"/>
        </w:rPr>
        <w:t xml:space="preserve">    </w:t>
      </w:r>
      <w:r w:rsidRPr="00B326B4">
        <w:rPr>
          <w:rFonts w:ascii="Times New Roman" w:eastAsia="黑体" w:hAnsi="Times New Roman" w:cs="Times New Roman"/>
          <w:color w:val="000000" w:themeColor="text1"/>
          <w:kern w:val="0"/>
          <w:szCs w:val="21"/>
        </w:rPr>
        <w:t>文献标志码：</w:t>
      </w:r>
      <w:r w:rsidRPr="00B326B4">
        <w:rPr>
          <w:rFonts w:ascii="Times New Roman" w:eastAsia="宋体" w:hAnsi="Times New Roman" w:cs="Times New Roman"/>
          <w:color w:val="000000" w:themeColor="text1"/>
          <w:kern w:val="0"/>
          <w:szCs w:val="21"/>
        </w:rPr>
        <w:t>A</w:t>
      </w:r>
      <w:r w:rsidR="00E356C5">
        <w:rPr>
          <w:rFonts w:ascii="Times New Roman" w:eastAsia="宋体" w:hAnsi="Times New Roman" w:cs="Times New Roman"/>
          <w:color w:val="000000" w:themeColor="text1"/>
          <w:kern w:val="0"/>
          <w:szCs w:val="21"/>
        </w:rPr>
        <w:t xml:space="preserve"> </w:t>
      </w:r>
    </w:p>
    <w:p w14:paraId="1E30E2C5" w14:textId="77777777" w:rsidR="008B7F9D" w:rsidRPr="00B326B4" w:rsidRDefault="008B7F9D" w:rsidP="005F4CDD">
      <w:pPr>
        <w:widowControl/>
        <w:spacing w:line="240" w:lineRule="atLeast"/>
        <w:rPr>
          <w:rFonts w:ascii="Times New Roman" w:eastAsia="宋体" w:hAnsi="Times New Roman" w:cs="Times New Roman"/>
          <w:color w:val="000000" w:themeColor="text1"/>
          <w:kern w:val="0"/>
          <w:szCs w:val="21"/>
        </w:rPr>
      </w:pPr>
    </w:p>
    <w:p w14:paraId="3280F036" w14:textId="77777777" w:rsidR="00A62905" w:rsidRPr="00641B9D" w:rsidRDefault="00A62905" w:rsidP="005F4CDD">
      <w:pPr>
        <w:widowControl/>
        <w:spacing w:line="240" w:lineRule="atLeast"/>
        <w:rPr>
          <w:rFonts w:ascii="Times New Roman" w:eastAsiaTheme="majorEastAsia" w:hAnsi="Times New Roman" w:cs="Times New Roman"/>
          <w:color w:val="000000" w:themeColor="text1"/>
          <w:kern w:val="0"/>
          <w:szCs w:val="21"/>
        </w:rPr>
        <w:sectPr w:rsidR="00A62905" w:rsidRPr="00641B9D" w:rsidSect="00A62905">
          <w:footerReference w:type="first" r:id="rId16"/>
          <w:type w:val="continuous"/>
          <w:pgSz w:w="11906" w:h="16838"/>
          <w:pgMar w:top="1440" w:right="1106" w:bottom="1440" w:left="1106" w:header="851" w:footer="992" w:gutter="0"/>
          <w:cols w:space="425"/>
          <w:titlePg/>
          <w:docGrid w:type="linesAndChars" w:linePitch="312"/>
        </w:sectPr>
      </w:pPr>
    </w:p>
    <w:p w14:paraId="359F173C" w14:textId="23D78904" w:rsidR="00FA2A13" w:rsidRDefault="00CE047C" w:rsidP="00643141">
      <w:pPr>
        <w:widowControl/>
        <w:spacing w:line="240" w:lineRule="atLeast"/>
        <w:ind w:firstLineChars="200" w:firstLine="420"/>
        <w:rPr>
          <w:rFonts w:ascii="Times New Roman" w:hAnsi="Times New Roman" w:cs="Times New Roman"/>
          <w:color w:val="000000" w:themeColor="text1"/>
          <w:szCs w:val="21"/>
        </w:rPr>
      </w:pPr>
      <w:r>
        <w:rPr>
          <w:rFonts w:hint="eastAsia"/>
          <w:szCs w:val="21"/>
        </w:rPr>
        <w:t>离心泵广泛应用于清洁能源、先进动力和国防安全等领域</w:t>
      </w:r>
      <w:r w:rsidR="00177A81" w:rsidRPr="00C67795">
        <w:rPr>
          <w:rFonts w:ascii="Times New Roman" w:hAnsi="Times New Roman" w:cs="Times New Roman" w:hint="eastAsia"/>
          <w:color w:val="000000" w:themeColor="text1"/>
          <w:szCs w:val="21"/>
          <w:vertAlign w:val="superscript"/>
        </w:rPr>
        <w:t>[</w:t>
      </w:r>
      <w:r w:rsidR="00177A81" w:rsidRPr="00C67795">
        <w:rPr>
          <w:rFonts w:ascii="Times New Roman" w:hAnsi="Times New Roman" w:cs="Times New Roman"/>
          <w:color w:val="000000" w:themeColor="text1"/>
          <w:szCs w:val="21"/>
          <w:vertAlign w:val="superscript"/>
        </w:rPr>
        <w:t>1]</w:t>
      </w:r>
      <w:r w:rsidR="00177A81">
        <w:rPr>
          <w:rFonts w:ascii="Times New Roman" w:hAnsi="Times New Roman" w:cs="Times New Roman" w:hint="eastAsia"/>
          <w:color w:val="000000" w:themeColor="text1"/>
          <w:szCs w:val="21"/>
        </w:rPr>
        <w:t>。</w:t>
      </w:r>
      <w:r w:rsidR="00761377">
        <w:rPr>
          <w:rFonts w:ascii="Times New Roman" w:hAnsi="Times New Roman" w:cs="Times New Roman" w:hint="eastAsia"/>
          <w:color w:val="000000" w:themeColor="text1"/>
          <w:szCs w:val="21"/>
        </w:rPr>
        <w:t>离心泵</w:t>
      </w:r>
      <w:r w:rsidR="00175EA0">
        <w:rPr>
          <w:rFonts w:ascii="Times New Roman" w:hAnsi="Times New Roman" w:cs="Times New Roman" w:hint="eastAsia"/>
          <w:color w:val="000000" w:themeColor="text1"/>
          <w:szCs w:val="21"/>
        </w:rPr>
        <w:t>叶轮叶片表面的压力分布是揭示</w:t>
      </w:r>
      <w:r w:rsidR="00FA2A13" w:rsidRPr="00FA2A13">
        <w:rPr>
          <w:rFonts w:ascii="Times New Roman" w:hAnsi="Times New Roman" w:cs="Times New Roman" w:hint="eastAsia"/>
          <w:color w:val="000000" w:themeColor="text1"/>
          <w:szCs w:val="21"/>
        </w:rPr>
        <w:t>内流机理</w:t>
      </w:r>
      <w:r w:rsidR="00175EA0">
        <w:rPr>
          <w:rFonts w:ascii="Times New Roman" w:hAnsi="Times New Roman" w:cs="Times New Roman" w:hint="eastAsia"/>
          <w:color w:val="000000" w:themeColor="text1"/>
          <w:szCs w:val="21"/>
        </w:rPr>
        <w:t>、优化综合性能</w:t>
      </w:r>
      <w:r w:rsidR="00FA2A13" w:rsidRPr="00FA2A13">
        <w:rPr>
          <w:rFonts w:ascii="Times New Roman" w:hAnsi="Times New Roman" w:cs="Times New Roman" w:hint="eastAsia"/>
          <w:color w:val="000000" w:themeColor="text1"/>
          <w:szCs w:val="21"/>
        </w:rPr>
        <w:t>的</w:t>
      </w:r>
      <w:r w:rsidR="009176C1">
        <w:rPr>
          <w:rFonts w:ascii="Times New Roman" w:hAnsi="Times New Roman" w:cs="Times New Roman" w:hint="eastAsia"/>
          <w:color w:val="000000" w:themeColor="text1"/>
          <w:szCs w:val="21"/>
        </w:rPr>
        <w:t>核心要素</w:t>
      </w:r>
      <w:r w:rsidR="00FA2A13" w:rsidRPr="00FA2A13">
        <w:rPr>
          <w:rFonts w:ascii="Times New Roman" w:hAnsi="Times New Roman" w:cs="Times New Roman" w:hint="eastAsia"/>
          <w:color w:val="000000" w:themeColor="text1"/>
          <w:szCs w:val="21"/>
        </w:rPr>
        <w:t>。</w:t>
      </w:r>
      <w:r w:rsidR="009176C1">
        <w:rPr>
          <w:rFonts w:ascii="Times New Roman" w:hAnsi="Times New Roman" w:cs="Times New Roman" w:hint="eastAsia"/>
          <w:color w:val="000000" w:themeColor="text1"/>
          <w:szCs w:val="21"/>
        </w:rPr>
        <w:t>叶片压力面与吸力面之间</w:t>
      </w:r>
      <w:r w:rsidR="00FA2A13" w:rsidRPr="00FA2A13">
        <w:rPr>
          <w:rFonts w:ascii="Times New Roman" w:hAnsi="Times New Roman" w:cs="Times New Roman" w:hint="eastAsia"/>
          <w:color w:val="000000" w:themeColor="text1"/>
          <w:szCs w:val="21"/>
        </w:rPr>
        <w:t>压差</w:t>
      </w:r>
      <w:r w:rsidR="009176C1">
        <w:rPr>
          <w:rFonts w:ascii="Times New Roman" w:hAnsi="Times New Roman" w:cs="Times New Roman" w:hint="eastAsia"/>
          <w:color w:val="000000" w:themeColor="text1"/>
          <w:szCs w:val="21"/>
        </w:rPr>
        <w:t>为</w:t>
      </w:r>
      <w:r w:rsidR="00FA2A13" w:rsidRPr="00FA2A13">
        <w:rPr>
          <w:rFonts w:ascii="Times New Roman" w:hAnsi="Times New Roman" w:cs="Times New Roman" w:hint="eastAsia"/>
          <w:color w:val="000000" w:themeColor="text1"/>
          <w:szCs w:val="21"/>
        </w:rPr>
        <w:t>叶片载荷，直接决定了叶轮</w:t>
      </w:r>
      <w:r w:rsidR="009176C1">
        <w:rPr>
          <w:rFonts w:ascii="Times New Roman" w:hAnsi="Times New Roman" w:cs="Times New Roman" w:hint="eastAsia"/>
          <w:color w:val="000000" w:themeColor="text1"/>
          <w:szCs w:val="21"/>
        </w:rPr>
        <w:t>内</w:t>
      </w:r>
      <w:r w:rsidR="00FA2A13" w:rsidRPr="00FA2A13">
        <w:rPr>
          <w:rFonts w:ascii="Times New Roman" w:hAnsi="Times New Roman" w:cs="Times New Roman" w:hint="eastAsia"/>
          <w:color w:val="000000" w:themeColor="text1"/>
          <w:szCs w:val="21"/>
        </w:rPr>
        <w:t>流体</w:t>
      </w:r>
      <w:r w:rsidR="009176C1">
        <w:rPr>
          <w:rFonts w:ascii="Times New Roman" w:hAnsi="Times New Roman" w:cs="Times New Roman" w:hint="eastAsia"/>
          <w:color w:val="000000" w:themeColor="text1"/>
          <w:szCs w:val="21"/>
        </w:rPr>
        <w:t>的功能转换</w:t>
      </w:r>
      <w:r w:rsidR="00FA2A13" w:rsidRPr="00FA2A13">
        <w:rPr>
          <w:rFonts w:ascii="Times New Roman" w:hAnsi="Times New Roman" w:cs="Times New Roman" w:hint="eastAsia"/>
          <w:color w:val="000000" w:themeColor="text1"/>
          <w:szCs w:val="21"/>
          <w:vertAlign w:val="superscript"/>
        </w:rPr>
        <w:t>[</w:t>
      </w:r>
      <w:r w:rsidR="00FA2A13" w:rsidRPr="00FA2A13">
        <w:rPr>
          <w:rFonts w:ascii="Times New Roman" w:hAnsi="Times New Roman" w:cs="Times New Roman"/>
          <w:color w:val="000000" w:themeColor="text1"/>
          <w:szCs w:val="21"/>
          <w:vertAlign w:val="superscript"/>
        </w:rPr>
        <w:t>2</w:t>
      </w:r>
      <w:r w:rsidR="00485B3D">
        <w:rPr>
          <w:rFonts w:ascii="Times New Roman" w:hAnsi="Times New Roman" w:cs="Times New Roman"/>
          <w:color w:val="000000" w:themeColor="text1"/>
          <w:szCs w:val="21"/>
          <w:vertAlign w:val="superscript"/>
        </w:rPr>
        <w:t>-3</w:t>
      </w:r>
      <w:r w:rsidR="00FA2A13" w:rsidRPr="00FA2A13">
        <w:rPr>
          <w:rFonts w:ascii="Times New Roman" w:hAnsi="Times New Roman" w:cs="Times New Roman"/>
          <w:color w:val="000000" w:themeColor="text1"/>
          <w:szCs w:val="21"/>
          <w:vertAlign w:val="superscript"/>
        </w:rPr>
        <w:t>]</w:t>
      </w:r>
      <w:r w:rsidR="00FA2A13" w:rsidRPr="00FA2A13">
        <w:rPr>
          <w:rFonts w:ascii="Times New Roman" w:hAnsi="Times New Roman" w:cs="Times New Roman" w:hint="eastAsia"/>
          <w:color w:val="000000" w:themeColor="text1"/>
          <w:szCs w:val="21"/>
        </w:rPr>
        <w:t>。由于叶轮旋转、流体粘性</w:t>
      </w:r>
      <w:r w:rsidR="009176C1">
        <w:rPr>
          <w:rFonts w:ascii="Times New Roman" w:hAnsi="Times New Roman" w:cs="Times New Roman" w:hint="eastAsia"/>
          <w:color w:val="000000" w:themeColor="text1"/>
          <w:szCs w:val="21"/>
        </w:rPr>
        <w:t>和</w:t>
      </w:r>
      <w:r w:rsidR="00FA2A13" w:rsidRPr="00FA2A13">
        <w:rPr>
          <w:rFonts w:ascii="Times New Roman" w:hAnsi="Times New Roman" w:cs="Times New Roman" w:hint="eastAsia"/>
          <w:color w:val="000000" w:themeColor="text1"/>
          <w:szCs w:val="21"/>
        </w:rPr>
        <w:t>叶轮蜗壳动静</w:t>
      </w:r>
      <w:r w:rsidR="009176C1">
        <w:rPr>
          <w:rFonts w:ascii="Times New Roman" w:hAnsi="Times New Roman" w:cs="Times New Roman" w:hint="eastAsia"/>
          <w:color w:val="000000" w:themeColor="text1"/>
          <w:szCs w:val="21"/>
        </w:rPr>
        <w:t>干涉</w:t>
      </w:r>
      <w:r w:rsidR="00FA2A13" w:rsidRPr="00FA2A13">
        <w:rPr>
          <w:rFonts w:ascii="Times New Roman" w:hAnsi="Times New Roman" w:cs="Times New Roman" w:hint="eastAsia"/>
          <w:color w:val="000000" w:themeColor="text1"/>
          <w:szCs w:val="21"/>
        </w:rPr>
        <w:t>，</w:t>
      </w:r>
      <w:r w:rsidR="00FA2A13">
        <w:rPr>
          <w:rFonts w:ascii="Times New Roman" w:hAnsi="Times New Roman" w:cs="Times New Roman" w:hint="eastAsia"/>
          <w:color w:val="000000" w:themeColor="text1"/>
          <w:szCs w:val="21"/>
        </w:rPr>
        <w:t>叶片表面</w:t>
      </w:r>
      <w:r w:rsidR="00FA2A13" w:rsidRPr="00FA2A13">
        <w:rPr>
          <w:rFonts w:ascii="Times New Roman" w:hAnsi="Times New Roman" w:cs="Times New Roman" w:hint="eastAsia"/>
          <w:color w:val="000000" w:themeColor="text1"/>
          <w:szCs w:val="21"/>
        </w:rPr>
        <w:t>压力脉动</w:t>
      </w:r>
      <w:r w:rsidR="009176C1">
        <w:rPr>
          <w:rFonts w:ascii="Times New Roman" w:hAnsi="Times New Roman" w:cs="Times New Roman" w:hint="eastAsia"/>
          <w:color w:val="000000" w:themeColor="text1"/>
          <w:szCs w:val="21"/>
        </w:rPr>
        <w:t>直接影响机组</w:t>
      </w:r>
      <w:r w:rsidR="00FA2A13" w:rsidRPr="00FA2A13">
        <w:rPr>
          <w:rFonts w:ascii="Times New Roman" w:hAnsi="Times New Roman" w:cs="Times New Roman" w:hint="eastAsia"/>
          <w:color w:val="000000" w:themeColor="text1"/>
          <w:szCs w:val="21"/>
        </w:rPr>
        <w:t>振动、噪声</w:t>
      </w:r>
      <w:r w:rsidR="009176C1">
        <w:rPr>
          <w:rFonts w:ascii="Times New Roman" w:hAnsi="Times New Roman" w:cs="Times New Roman" w:hint="eastAsia"/>
          <w:color w:val="000000" w:themeColor="text1"/>
          <w:szCs w:val="21"/>
        </w:rPr>
        <w:t>和运行稳定性</w:t>
      </w:r>
      <w:r w:rsidR="003D69F3" w:rsidRPr="007171B0">
        <w:rPr>
          <w:rFonts w:ascii="Times New Roman" w:hAnsi="Times New Roman" w:cs="Times New Roman" w:hint="eastAsia"/>
          <w:color w:val="000000" w:themeColor="text1"/>
          <w:szCs w:val="21"/>
          <w:vertAlign w:val="superscript"/>
        </w:rPr>
        <w:t>[</w:t>
      </w:r>
      <w:r w:rsidR="00485B3D">
        <w:rPr>
          <w:rFonts w:ascii="Times New Roman" w:hAnsi="Times New Roman" w:cs="Times New Roman"/>
          <w:color w:val="000000" w:themeColor="text1"/>
          <w:szCs w:val="21"/>
          <w:vertAlign w:val="superscript"/>
        </w:rPr>
        <w:t>4</w:t>
      </w:r>
      <w:r w:rsidR="003D69F3" w:rsidRPr="007171B0">
        <w:rPr>
          <w:rFonts w:ascii="Times New Roman" w:hAnsi="Times New Roman" w:cs="Times New Roman"/>
          <w:color w:val="000000" w:themeColor="text1"/>
          <w:szCs w:val="21"/>
          <w:vertAlign w:val="superscript"/>
        </w:rPr>
        <w:t>]</w:t>
      </w:r>
      <w:r w:rsidR="00FA2A13" w:rsidRPr="00FA2A13">
        <w:rPr>
          <w:rFonts w:ascii="Times New Roman" w:hAnsi="Times New Roman" w:cs="Times New Roman" w:hint="eastAsia"/>
          <w:color w:val="000000" w:themeColor="text1"/>
          <w:szCs w:val="21"/>
        </w:rPr>
        <w:t>。因此，</w:t>
      </w:r>
      <w:r w:rsidR="009176C1">
        <w:rPr>
          <w:rFonts w:ascii="Times New Roman" w:hAnsi="Times New Roman" w:cs="Times New Roman" w:hint="eastAsia"/>
          <w:color w:val="000000" w:themeColor="text1"/>
          <w:szCs w:val="21"/>
        </w:rPr>
        <w:t>试验测量</w:t>
      </w:r>
      <w:r w:rsidR="00FA2A13" w:rsidRPr="00FA2A13">
        <w:rPr>
          <w:rFonts w:ascii="Times New Roman" w:hAnsi="Times New Roman" w:cs="Times New Roman" w:hint="eastAsia"/>
          <w:color w:val="000000" w:themeColor="text1"/>
          <w:szCs w:val="21"/>
        </w:rPr>
        <w:t>获取旋转叶轮叶片表面压力分布及其脉动特性，对</w:t>
      </w:r>
      <w:r w:rsidR="009176C1" w:rsidRPr="009176C1">
        <w:rPr>
          <w:rFonts w:ascii="Times New Roman" w:hAnsi="Times New Roman" w:cs="Times New Roman" w:hint="eastAsia"/>
          <w:color w:val="000000" w:themeColor="text1"/>
          <w:szCs w:val="21"/>
        </w:rPr>
        <w:t>水力机械理论验证、性能优化、模型开发</w:t>
      </w:r>
      <w:r w:rsidR="00FA2A13" w:rsidRPr="00FA2A13">
        <w:rPr>
          <w:rFonts w:ascii="Times New Roman" w:hAnsi="Times New Roman" w:cs="Times New Roman" w:hint="eastAsia"/>
          <w:color w:val="000000" w:themeColor="text1"/>
          <w:szCs w:val="21"/>
        </w:rPr>
        <w:t>具有重要的理论价值和工程实际意义。</w:t>
      </w:r>
    </w:p>
    <w:p w14:paraId="37819F57" w14:textId="19484CA2" w:rsidR="00FA2A13" w:rsidRDefault="00FA2A13" w:rsidP="00643141">
      <w:pPr>
        <w:widowControl/>
        <w:spacing w:line="240" w:lineRule="atLeast"/>
        <w:ind w:firstLineChars="200" w:firstLine="420"/>
        <w:rPr>
          <w:rFonts w:ascii="Times New Roman" w:hAnsi="Times New Roman" w:cs="Times New Roman"/>
          <w:color w:val="000000" w:themeColor="text1"/>
          <w:szCs w:val="21"/>
        </w:rPr>
      </w:pPr>
      <w:r w:rsidRPr="00FA2A13">
        <w:rPr>
          <w:rFonts w:ascii="Times New Roman" w:hAnsi="Times New Roman" w:cs="Times New Roman" w:hint="eastAsia"/>
          <w:color w:val="000000" w:themeColor="text1"/>
          <w:szCs w:val="21"/>
        </w:rPr>
        <w:t>近年来，随着</w:t>
      </w:r>
      <w:r w:rsidR="009176C1">
        <w:rPr>
          <w:rFonts w:ascii="Times New Roman" w:hAnsi="Times New Roman" w:cs="Times New Roman" w:hint="eastAsia"/>
          <w:color w:val="000000" w:themeColor="text1"/>
          <w:szCs w:val="21"/>
        </w:rPr>
        <w:t>试验</w:t>
      </w:r>
      <w:r w:rsidRPr="00FA2A13">
        <w:rPr>
          <w:rFonts w:ascii="Times New Roman" w:hAnsi="Times New Roman" w:cs="Times New Roman" w:hint="eastAsia"/>
          <w:color w:val="000000" w:themeColor="text1"/>
          <w:szCs w:val="21"/>
        </w:rPr>
        <w:t>测</w:t>
      </w:r>
      <w:r w:rsidR="002806F3">
        <w:rPr>
          <w:rFonts w:ascii="Times New Roman" w:hAnsi="Times New Roman" w:cs="Times New Roman" w:hint="eastAsia"/>
          <w:color w:val="000000" w:themeColor="text1"/>
          <w:szCs w:val="21"/>
        </w:rPr>
        <w:t>量</w:t>
      </w:r>
      <w:r w:rsidRPr="00FA2A13">
        <w:rPr>
          <w:rFonts w:ascii="Times New Roman" w:hAnsi="Times New Roman" w:cs="Times New Roman" w:hint="eastAsia"/>
          <w:color w:val="000000" w:themeColor="text1"/>
          <w:szCs w:val="21"/>
        </w:rPr>
        <w:t>与</w:t>
      </w:r>
      <w:r w:rsidR="009176C1">
        <w:rPr>
          <w:rFonts w:ascii="Times New Roman" w:hAnsi="Times New Roman" w:cs="Times New Roman" w:hint="eastAsia"/>
          <w:color w:val="000000" w:themeColor="text1"/>
          <w:szCs w:val="21"/>
        </w:rPr>
        <w:t>数值模拟</w:t>
      </w:r>
      <w:r w:rsidRPr="00FA2A13">
        <w:rPr>
          <w:rFonts w:ascii="Times New Roman" w:hAnsi="Times New Roman" w:cs="Times New Roman" w:hint="eastAsia"/>
          <w:color w:val="000000" w:themeColor="text1"/>
          <w:szCs w:val="21"/>
        </w:rPr>
        <w:t>的</w:t>
      </w:r>
      <w:r w:rsidR="009176C1">
        <w:rPr>
          <w:rFonts w:ascii="Times New Roman" w:hAnsi="Times New Roman" w:cs="Times New Roman" w:hint="eastAsia"/>
          <w:color w:val="000000" w:themeColor="text1"/>
          <w:szCs w:val="21"/>
        </w:rPr>
        <w:t>快</w:t>
      </w:r>
      <w:r w:rsidRPr="00FA2A13">
        <w:rPr>
          <w:rFonts w:ascii="Times New Roman" w:hAnsi="Times New Roman" w:cs="Times New Roman" w:hint="eastAsia"/>
          <w:color w:val="000000" w:themeColor="text1"/>
          <w:szCs w:val="21"/>
        </w:rPr>
        <w:t>速发展，国内外学者围绕离心泵压力脉动特性开展了大量研究。</w:t>
      </w:r>
      <w:r w:rsidR="002806F3">
        <w:rPr>
          <w:rFonts w:ascii="Times New Roman" w:hAnsi="Times New Roman" w:cs="Times New Roman" w:hint="eastAsia"/>
          <w:color w:val="000000" w:themeColor="text1"/>
          <w:szCs w:val="21"/>
        </w:rPr>
        <w:t>试验</w:t>
      </w:r>
      <w:r w:rsidR="002806F3" w:rsidRPr="00FA2A13">
        <w:rPr>
          <w:rFonts w:ascii="Times New Roman" w:hAnsi="Times New Roman" w:cs="Times New Roman" w:hint="eastAsia"/>
          <w:color w:val="000000" w:themeColor="text1"/>
          <w:szCs w:val="21"/>
        </w:rPr>
        <w:t>测</w:t>
      </w:r>
      <w:r w:rsidR="002806F3">
        <w:rPr>
          <w:rFonts w:ascii="Times New Roman" w:hAnsi="Times New Roman" w:cs="Times New Roman" w:hint="eastAsia"/>
          <w:color w:val="000000" w:themeColor="text1"/>
          <w:szCs w:val="21"/>
        </w:rPr>
        <w:t>量</w:t>
      </w:r>
      <w:r w:rsidRPr="00FA2A13">
        <w:rPr>
          <w:rFonts w:ascii="Times New Roman" w:hAnsi="Times New Roman" w:cs="Times New Roman" w:hint="eastAsia"/>
          <w:color w:val="000000" w:themeColor="text1"/>
          <w:szCs w:val="21"/>
        </w:rPr>
        <w:t>方面，</w:t>
      </w:r>
      <w:r w:rsidRPr="00FA2A13">
        <w:rPr>
          <w:rFonts w:ascii="Times New Roman" w:hAnsi="Times New Roman" w:cs="Times New Roman" w:hint="eastAsia"/>
          <w:color w:val="000000" w:themeColor="text1"/>
          <w:szCs w:val="21"/>
        </w:rPr>
        <w:t>Liu</w:t>
      </w:r>
      <w:r w:rsidRPr="00FA2A13">
        <w:rPr>
          <w:rFonts w:ascii="Times New Roman" w:hAnsi="Times New Roman" w:cs="Times New Roman" w:hint="eastAsia"/>
          <w:color w:val="000000" w:themeColor="text1"/>
          <w:szCs w:val="21"/>
        </w:rPr>
        <w:t>等</w:t>
      </w:r>
      <w:r w:rsidRPr="00FA2A13">
        <w:rPr>
          <w:rFonts w:ascii="Times New Roman" w:hAnsi="Times New Roman" w:cs="Times New Roman" w:hint="eastAsia"/>
          <w:color w:val="000000" w:themeColor="text1"/>
          <w:szCs w:val="21"/>
          <w:vertAlign w:val="superscript"/>
        </w:rPr>
        <w:t>[</w:t>
      </w:r>
      <w:r w:rsidR="00485B3D">
        <w:rPr>
          <w:rFonts w:ascii="Times New Roman" w:hAnsi="Times New Roman" w:cs="Times New Roman"/>
          <w:color w:val="000000" w:themeColor="text1"/>
          <w:szCs w:val="21"/>
          <w:vertAlign w:val="superscript"/>
        </w:rPr>
        <w:t>5</w:t>
      </w:r>
      <w:r w:rsidRPr="00FA2A13">
        <w:rPr>
          <w:rFonts w:ascii="Times New Roman" w:hAnsi="Times New Roman" w:cs="Times New Roman" w:hint="eastAsia"/>
          <w:color w:val="000000" w:themeColor="text1"/>
          <w:szCs w:val="21"/>
          <w:vertAlign w:val="superscript"/>
        </w:rPr>
        <w:t>]</w:t>
      </w:r>
      <w:r w:rsidRPr="00FA2A13">
        <w:rPr>
          <w:rFonts w:ascii="Times New Roman" w:hAnsi="Times New Roman" w:cs="Times New Roman" w:hint="eastAsia"/>
          <w:color w:val="000000" w:themeColor="text1"/>
          <w:szCs w:val="21"/>
        </w:rPr>
        <w:t>在离心泵进出口布置传感器，发现其压力脉动主频为</w:t>
      </w:r>
      <w:r w:rsidR="00B650BC">
        <w:rPr>
          <w:rFonts w:ascii="Times New Roman" w:hAnsi="Times New Roman" w:cs="Times New Roman" w:hint="eastAsia"/>
          <w:color w:val="000000" w:themeColor="text1"/>
          <w:szCs w:val="21"/>
        </w:rPr>
        <w:t>叶轮</w:t>
      </w:r>
      <w:r w:rsidR="002806F3">
        <w:rPr>
          <w:rFonts w:ascii="Times New Roman" w:hAnsi="Times New Roman" w:cs="Times New Roman" w:hint="eastAsia"/>
          <w:color w:val="000000" w:themeColor="text1"/>
          <w:szCs w:val="21"/>
        </w:rPr>
        <w:t>旋转</w:t>
      </w:r>
      <w:r w:rsidRPr="000D3E3E">
        <w:rPr>
          <w:rFonts w:ascii="Times New Roman" w:hAnsi="Times New Roman" w:cs="Times New Roman" w:hint="eastAsia"/>
          <w:color w:val="000000" w:themeColor="text1"/>
          <w:szCs w:val="21"/>
        </w:rPr>
        <w:t>频率</w:t>
      </w:r>
      <w:r w:rsidRPr="00FA2A13">
        <w:rPr>
          <w:rFonts w:ascii="Times New Roman" w:hAnsi="Times New Roman" w:cs="Times New Roman" w:hint="eastAsia"/>
          <w:color w:val="000000" w:themeColor="text1"/>
          <w:szCs w:val="21"/>
        </w:rPr>
        <w:t>。</w:t>
      </w:r>
      <w:r w:rsidRPr="00FA2A13">
        <w:rPr>
          <w:rFonts w:ascii="Times New Roman" w:hAnsi="Times New Roman" w:cs="Times New Roman" w:hint="eastAsia"/>
          <w:color w:val="000000" w:themeColor="text1"/>
          <w:szCs w:val="21"/>
        </w:rPr>
        <w:t>Ni</w:t>
      </w:r>
      <w:r w:rsidRPr="00FA2A13">
        <w:rPr>
          <w:rFonts w:ascii="Times New Roman" w:hAnsi="Times New Roman" w:cs="Times New Roman" w:hint="eastAsia"/>
          <w:color w:val="000000" w:themeColor="text1"/>
          <w:szCs w:val="21"/>
        </w:rPr>
        <w:t>等</w:t>
      </w:r>
      <w:r w:rsidRPr="00FA2A13">
        <w:rPr>
          <w:rFonts w:ascii="Times New Roman" w:hAnsi="Times New Roman" w:cs="Times New Roman" w:hint="eastAsia"/>
          <w:color w:val="000000" w:themeColor="text1"/>
          <w:szCs w:val="21"/>
          <w:vertAlign w:val="superscript"/>
        </w:rPr>
        <w:t>[</w:t>
      </w:r>
      <w:r w:rsidR="00485B3D">
        <w:rPr>
          <w:rFonts w:ascii="Times New Roman" w:hAnsi="Times New Roman" w:cs="Times New Roman"/>
          <w:color w:val="000000" w:themeColor="text1"/>
          <w:szCs w:val="21"/>
          <w:vertAlign w:val="superscript"/>
        </w:rPr>
        <w:t>6</w:t>
      </w:r>
      <w:r w:rsidRPr="00FA2A13">
        <w:rPr>
          <w:rFonts w:ascii="Times New Roman" w:hAnsi="Times New Roman" w:cs="Times New Roman" w:hint="eastAsia"/>
          <w:color w:val="000000" w:themeColor="text1"/>
          <w:szCs w:val="21"/>
          <w:vertAlign w:val="superscript"/>
        </w:rPr>
        <w:t>]</w:t>
      </w:r>
      <w:r w:rsidRPr="00FA2A13">
        <w:rPr>
          <w:rFonts w:ascii="Times New Roman" w:hAnsi="Times New Roman" w:cs="Times New Roman" w:hint="eastAsia"/>
          <w:color w:val="000000" w:themeColor="text1"/>
          <w:szCs w:val="21"/>
        </w:rPr>
        <w:t>对核反应堆冷却剂泵的动态压力测量表明，转子</w:t>
      </w:r>
      <w:r w:rsidRPr="00FA2A13">
        <w:rPr>
          <w:rFonts w:ascii="Times New Roman" w:hAnsi="Times New Roman" w:cs="Times New Roman" w:hint="eastAsia"/>
          <w:color w:val="000000" w:themeColor="text1"/>
          <w:szCs w:val="21"/>
        </w:rPr>
        <w:t>-</w:t>
      </w:r>
      <w:r w:rsidRPr="00FA2A13">
        <w:rPr>
          <w:rFonts w:ascii="Times New Roman" w:hAnsi="Times New Roman" w:cs="Times New Roman" w:hint="eastAsia"/>
          <w:color w:val="000000" w:themeColor="text1"/>
          <w:szCs w:val="21"/>
        </w:rPr>
        <w:t>定子相互作用是产生压力脉动的主因。谢文祥等</w:t>
      </w:r>
      <w:r w:rsidRPr="00FA2A13">
        <w:rPr>
          <w:rFonts w:ascii="Times New Roman" w:hAnsi="Times New Roman" w:cs="Times New Roman" w:hint="eastAsia"/>
          <w:color w:val="000000" w:themeColor="text1"/>
          <w:szCs w:val="21"/>
          <w:vertAlign w:val="superscript"/>
        </w:rPr>
        <w:t>[</w:t>
      </w:r>
      <w:r w:rsidR="00485B3D">
        <w:rPr>
          <w:rFonts w:ascii="Times New Roman" w:hAnsi="Times New Roman" w:cs="Times New Roman"/>
          <w:color w:val="000000" w:themeColor="text1"/>
          <w:szCs w:val="21"/>
          <w:vertAlign w:val="superscript"/>
        </w:rPr>
        <w:t>7</w:t>
      </w:r>
      <w:r w:rsidRPr="00FA2A13">
        <w:rPr>
          <w:rFonts w:ascii="Times New Roman" w:hAnsi="Times New Roman" w:cs="Times New Roman" w:hint="eastAsia"/>
          <w:color w:val="000000" w:themeColor="text1"/>
          <w:szCs w:val="21"/>
          <w:vertAlign w:val="superscript"/>
        </w:rPr>
        <w:t>]</w:t>
      </w:r>
      <w:r w:rsidRPr="00FA2A13">
        <w:rPr>
          <w:rFonts w:ascii="Times New Roman" w:hAnsi="Times New Roman" w:cs="Times New Roman" w:hint="eastAsia"/>
          <w:color w:val="000000" w:themeColor="text1"/>
          <w:szCs w:val="21"/>
        </w:rPr>
        <w:t>关注水泵水轮机转轮与导叶间的无叶区，发现压力脉动频谱主要由叶片通过频率及其倍频</w:t>
      </w:r>
      <w:r w:rsidR="00356D8C">
        <w:rPr>
          <w:rFonts w:ascii="Times New Roman" w:hAnsi="Times New Roman" w:cs="Times New Roman" w:hint="eastAsia"/>
          <w:color w:val="000000" w:themeColor="text1"/>
          <w:szCs w:val="21"/>
        </w:rPr>
        <w:t>组</w:t>
      </w:r>
      <w:r w:rsidRPr="00FA2A13">
        <w:rPr>
          <w:rFonts w:ascii="Times New Roman" w:hAnsi="Times New Roman" w:cs="Times New Roman" w:hint="eastAsia"/>
          <w:color w:val="000000" w:themeColor="text1"/>
          <w:szCs w:val="21"/>
        </w:rPr>
        <w:t>成。</w:t>
      </w:r>
      <w:r w:rsidR="002806F3">
        <w:rPr>
          <w:rFonts w:ascii="Times New Roman" w:hAnsi="Times New Roman" w:cs="Times New Roman" w:hint="eastAsia"/>
          <w:color w:val="000000" w:themeColor="text1"/>
          <w:szCs w:val="21"/>
        </w:rPr>
        <w:t>已有研究的离心泵压力</w:t>
      </w:r>
      <w:r w:rsidRPr="00FA2A13">
        <w:rPr>
          <w:rFonts w:ascii="Times New Roman" w:hAnsi="Times New Roman" w:cs="Times New Roman" w:hint="eastAsia"/>
          <w:color w:val="000000" w:themeColor="text1"/>
          <w:szCs w:val="21"/>
        </w:rPr>
        <w:t>测量</w:t>
      </w:r>
      <w:r w:rsidR="002806F3">
        <w:rPr>
          <w:rFonts w:ascii="Times New Roman" w:hAnsi="Times New Roman" w:cs="Times New Roman" w:hint="eastAsia"/>
          <w:color w:val="000000" w:themeColor="text1"/>
          <w:szCs w:val="21"/>
        </w:rPr>
        <w:t>位置</w:t>
      </w:r>
      <w:r w:rsidRPr="00FA2A13">
        <w:rPr>
          <w:rFonts w:ascii="Times New Roman" w:hAnsi="Times New Roman" w:cs="Times New Roman" w:hint="eastAsia"/>
          <w:color w:val="000000" w:themeColor="text1"/>
          <w:szCs w:val="21"/>
        </w:rPr>
        <w:t>均位于静止部件，</w:t>
      </w:r>
      <w:r w:rsidR="002806F3" w:rsidRPr="002806F3">
        <w:rPr>
          <w:rFonts w:ascii="Times New Roman" w:hAnsi="Times New Roman" w:cs="Times New Roman" w:hint="eastAsia"/>
          <w:color w:val="000000" w:themeColor="text1"/>
          <w:szCs w:val="21"/>
        </w:rPr>
        <w:t>无法实现离心泵旋转叶轮叶片表面压力测量</w:t>
      </w:r>
      <w:r w:rsidRPr="00FA2A13">
        <w:rPr>
          <w:rFonts w:ascii="Times New Roman" w:hAnsi="Times New Roman" w:cs="Times New Roman" w:hint="eastAsia"/>
          <w:color w:val="000000" w:themeColor="text1"/>
          <w:szCs w:val="21"/>
        </w:rPr>
        <w:t>。</w:t>
      </w:r>
    </w:p>
    <w:p w14:paraId="3615A874" w14:textId="7567EA92" w:rsidR="00FA2A13" w:rsidRDefault="00FA2A13" w:rsidP="00643141">
      <w:pPr>
        <w:widowControl/>
        <w:spacing w:line="240" w:lineRule="atLeast"/>
        <w:ind w:firstLineChars="200" w:firstLine="420"/>
        <w:rPr>
          <w:rFonts w:ascii="Times New Roman" w:hAnsi="Times New Roman" w:cs="Times New Roman"/>
          <w:color w:val="000000" w:themeColor="text1"/>
          <w:szCs w:val="21"/>
        </w:rPr>
      </w:pPr>
      <w:r w:rsidRPr="00FA2A13">
        <w:rPr>
          <w:rFonts w:ascii="Times New Roman" w:hAnsi="Times New Roman" w:cs="Times New Roman" w:hint="eastAsia"/>
          <w:color w:val="000000" w:themeColor="text1"/>
          <w:szCs w:val="21"/>
        </w:rPr>
        <w:t>数值模拟方面，学者们</w:t>
      </w:r>
      <w:r w:rsidR="002806F3">
        <w:rPr>
          <w:rFonts w:ascii="Times New Roman" w:hAnsi="Times New Roman" w:cs="Times New Roman" w:hint="eastAsia"/>
          <w:color w:val="000000" w:themeColor="text1"/>
          <w:szCs w:val="21"/>
        </w:rPr>
        <w:t>采</w:t>
      </w:r>
      <w:r w:rsidRPr="00FA2A13">
        <w:rPr>
          <w:rFonts w:ascii="Times New Roman" w:hAnsi="Times New Roman" w:cs="Times New Roman" w:hint="eastAsia"/>
          <w:color w:val="000000" w:themeColor="text1"/>
          <w:szCs w:val="21"/>
        </w:rPr>
        <w:t>用非定常雷诺平均</w:t>
      </w:r>
      <w:r w:rsidR="002806F3" w:rsidRPr="00FA2A13" w:rsidDel="002806F3">
        <w:rPr>
          <w:rFonts w:ascii="Times New Roman" w:hAnsi="Times New Roman" w:cs="Times New Roman" w:hint="eastAsia"/>
          <w:color w:val="000000" w:themeColor="text1"/>
          <w:szCs w:val="21"/>
        </w:rPr>
        <w:t xml:space="preserve"> </w:t>
      </w:r>
      <w:r w:rsidR="00AD08D0" w:rsidRPr="00EF6D42">
        <w:rPr>
          <w:rFonts w:ascii="Times New Roman" w:hAnsi="Times New Roman" w:cs="Times New Roman" w:hint="eastAsia"/>
          <w:color w:val="000000" w:themeColor="text1"/>
          <w:szCs w:val="21"/>
          <w:vertAlign w:val="superscript"/>
        </w:rPr>
        <w:t>[</w:t>
      </w:r>
      <w:r w:rsidR="00485B3D">
        <w:rPr>
          <w:rFonts w:ascii="Times New Roman" w:hAnsi="Times New Roman" w:cs="Times New Roman"/>
          <w:color w:val="000000" w:themeColor="text1"/>
          <w:szCs w:val="21"/>
          <w:vertAlign w:val="superscript"/>
        </w:rPr>
        <w:t>8</w:t>
      </w:r>
      <w:r w:rsidR="00AD08D0" w:rsidRPr="00EF6D42">
        <w:rPr>
          <w:rFonts w:ascii="Times New Roman" w:hAnsi="Times New Roman" w:cs="Times New Roman"/>
          <w:color w:val="000000" w:themeColor="text1"/>
          <w:szCs w:val="21"/>
          <w:vertAlign w:val="superscript"/>
        </w:rPr>
        <w:t>-</w:t>
      </w:r>
      <w:r w:rsidR="00485B3D">
        <w:rPr>
          <w:rFonts w:ascii="Times New Roman" w:hAnsi="Times New Roman" w:cs="Times New Roman"/>
          <w:color w:val="000000" w:themeColor="text1"/>
          <w:szCs w:val="21"/>
          <w:vertAlign w:val="superscript"/>
        </w:rPr>
        <w:t>9</w:t>
      </w:r>
      <w:r w:rsidR="00AD08D0" w:rsidRPr="00EF6D42">
        <w:rPr>
          <w:rFonts w:ascii="Times New Roman" w:hAnsi="Times New Roman" w:cs="Times New Roman"/>
          <w:color w:val="000000" w:themeColor="text1"/>
          <w:szCs w:val="21"/>
          <w:vertAlign w:val="superscript"/>
        </w:rPr>
        <w:t>]</w:t>
      </w:r>
      <w:r w:rsidRPr="00FA2A13">
        <w:rPr>
          <w:rFonts w:ascii="Times New Roman" w:hAnsi="Times New Roman" w:cs="Times New Roman" w:hint="eastAsia"/>
          <w:color w:val="000000" w:themeColor="text1"/>
          <w:szCs w:val="21"/>
        </w:rPr>
        <w:t>、大涡模拟</w:t>
      </w:r>
      <w:r w:rsidR="002806F3" w:rsidRPr="00FA2A13" w:rsidDel="002806F3">
        <w:rPr>
          <w:rFonts w:ascii="Times New Roman" w:hAnsi="Times New Roman" w:cs="Times New Roman" w:hint="eastAsia"/>
          <w:color w:val="000000" w:themeColor="text1"/>
          <w:szCs w:val="21"/>
        </w:rPr>
        <w:t xml:space="preserve"> </w:t>
      </w:r>
      <w:r w:rsidR="00AD08D0" w:rsidRPr="00EF6D42">
        <w:rPr>
          <w:rFonts w:ascii="Times New Roman" w:hAnsi="Times New Roman" w:cs="Times New Roman" w:hint="eastAsia"/>
          <w:color w:val="000000" w:themeColor="text1"/>
          <w:szCs w:val="21"/>
          <w:vertAlign w:val="superscript"/>
        </w:rPr>
        <w:t>[</w:t>
      </w:r>
      <w:r w:rsidR="00485B3D">
        <w:rPr>
          <w:rFonts w:ascii="Times New Roman" w:hAnsi="Times New Roman" w:cs="Times New Roman"/>
          <w:color w:val="000000" w:themeColor="text1"/>
          <w:szCs w:val="21"/>
          <w:vertAlign w:val="superscript"/>
        </w:rPr>
        <w:t>10</w:t>
      </w:r>
      <w:r w:rsidR="00AD08D0" w:rsidRPr="00EF6D42">
        <w:rPr>
          <w:rFonts w:ascii="Times New Roman" w:hAnsi="Times New Roman" w:cs="Times New Roman"/>
          <w:color w:val="000000" w:themeColor="text1"/>
          <w:szCs w:val="21"/>
          <w:vertAlign w:val="superscript"/>
        </w:rPr>
        <w:t>]</w:t>
      </w:r>
      <w:r w:rsidR="00AD08D0">
        <w:rPr>
          <w:rFonts w:ascii="Times New Roman" w:hAnsi="Times New Roman" w:cs="Times New Roman" w:hint="eastAsia"/>
          <w:color w:val="000000" w:themeColor="text1"/>
          <w:szCs w:val="21"/>
        </w:rPr>
        <w:t>、混合模拟（</w:t>
      </w:r>
      <w:r w:rsidR="00AD08D0">
        <w:rPr>
          <w:rFonts w:ascii="Times New Roman" w:hAnsi="Times New Roman" w:cs="Times New Roman" w:hint="eastAsia"/>
          <w:color w:val="000000" w:themeColor="text1"/>
          <w:szCs w:val="21"/>
        </w:rPr>
        <w:t>R</w:t>
      </w:r>
      <w:r w:rsidR="00AD08D0">
        <w:rPr>
          <w:rFonts w:ascii="Times New Roman" w:hAnsi="Times New Roman" w:cs="Times New Roman"/>
          <w:color w:val="000000" w:themeColor="text1"/>
          <w:szCs w:val="21"/>
        </w:rPr>
        <w:t>ANS-LES</w:t>
      </w:r>
      <w:r w:rsidR="00AD08D0">
        <w:rPr>
          <w:rFonts w:ascii="Times New Roman" w:hAnsi="Times New Roman" w:cs="Times New Roman" w:hint="eastAsia"/>
          <w:color w:val="000000" w:themeColor="text1"/>
          <w:szCs w:val="21"/>
        </w:rPr>
        <w:t>）</w:t>
      </w:r>
      <w:r w:rsidR="00AD08D0" w:rsidRPr="00EF6D42">
        <w:rPr>
          <w:rFonts w:ascii="Times New Roman" w:hAnsi="Times New Roman" w:cs="Times New Roman" w:hint="eastAsia"/>
          <w:color w:val="000000" w:themeColor="text1"/>
          <w:szCs w:val="21"/>
          <w:vertAlign w:val="superscript"/>
        </w:rPr>
        <w:t>[</w:t>
      </w:r>
      <w:r w:rsidR="00AD08D0" w:rsidRPr="00EF6D42">
        <w:rPr>
          <w:rFonts w:ascii="Times New Roman" w:hAnsi="Times New Roman" w:cs="Times New Roman"/>
          <w:color w:val="000000" w:themeColor="text1"/>
          <w:szCs w:val="21"/>
          <w:vertAlign w:val="superscript"/>
        </w:rPr>
        <w:t>1</w:t>
      </w:r>
      <w:r w:rsidR="00485B3D">
        <w:rPr>
          <w:rFonts w:ascii="Times New Roman" w:hAnsi="Times New Roman" w:cs="Times New Roman"/>
          <w:color w:val="000000" w:themeColor="text1"/>
          <w:szCs w:val="21"/>
          <w:vertAlign w:val="superscript"/>
        </w:rPr>
        <w:t>1</w:t>
      </w:r>
      <w:r w:rsidR="00AD08D0" w:rsidRPr="00EF6D42">
        <w:rPr>
          <w:rFonts w:ascii="Times New Roman" w:hAnsi="Times New Roman" w:cs="Times New Roman"/>
          <w:color w:val="000000" w:themeColor="text1"/>
          <w:szCs w:val="21"/>
          <w:vertAlign w:val="superscript"/>
        </w:rPr>
        <w:t>]</w:t>
      </w:r>
      <w:r w:rsidRPr="00FA2A13">
        <w:rPr>
          <w:rFonts w:ascii="Times New Roman" w:hAnsi="Times New Roman" w:cs="Times New Roman" w:hint="eastAsia"/>
          <w:color w:val="000000" w:themeColor="text1"/>
          <w:szCs w:val="21"/>
        </w:rPr>
        <w:t>等方法，</w:t>
      </w:r>
      <w:r w:rsidR="00356D8C">
        <w:rPr>
          <w:rFonts w:ascii="Times New Roman" w:hAnsi="Times New Roman" w:cs="Times New Roman" w:hint="eastAsia"/>
          <w:color w:val="000000" w:themeColor="text1"/>
          <w:szCs w:val="21"/>
        </w:rPr>
        <w:t>数值</w:t>
      </w:r>
      <w:r w:rsidRPr="00FA2A13">
        <w:rPr>
          <w:rFonts w:ascii="Times New Roman" w:hAnsi="Times New Roman" w:cs="Times New Roman" w:hint="eastAsia"/>
          <w:color w:val="000000" w:themeColor="text1"/>
          <w:szCs w:val="21"/>
        </w:rPr>
        <w:t>模拟</w:t>
      </w:r>
      <w:r w:rsidR="002806F3">
        <w:rPr>
          <w:rFonts w:ascii="Times New Roman" w:hAnsi="Times New Roman" w:cs="Times New Roman" w:hint="eastAsia"/>
          <w:color w:val="000000" w:themeColor="text1"/>
          <w:szCs w:val="21"/>
        </w:rPr>
        <w:t>获得</w:t>
      </w:r>
      <w:r w:rsidRPr="00FA2A13">
        <w:rPr>
          <w:rFonts w:ascii="Times New Roman" w:hAnsi="Times New Roman" w:cs="Times New Roman" w:hint="eastAsia"/>
          <w:color w:val="000000" w:themeColor="text1"/>
          <w:szCs w:val="21"/>
        </w:rPr>
        <w:t>了叶轮内部尾迹</w:t>
      </w:r>
      <w:r w:rsidRPr="00FA2A13">
        <w:rPr>
          <w:rFonts w:ascii="Times New Roman" w:hAnsi="Times New Roman" w:cs="Times New Roman" w:hint="eastAsia"/>
          <w:color w:val="000000" w:themeColor="text1"/>
          <w:szCs w:val="21"/>
        </w:rPr>
        <w:t>-</w:t>
      </w:r>
      <w:r w:rsidRPr="00FA2A13">
        <w:rPr>
          <w:rFonts w:ascii="Times New Roman" w:hAnsi="Times New Roman" w:cs="Times New Roman" w:hint="eastAsia"/>
          <w:color w:val="000000" w:themeColor="text1"/>
          <w:szCs w:val="21"/>
        </w:rPr>
        <w:t>射流结构、二次流</w:t>
      </w:r>
      <w:r w:rsidR="002806F3">
        <w:rPr>
          <w:rFonts w:ascii="Times New Roman" w:hAnsi="Times New Roman" w:cs="Times New Roman" w:hint="eastAsia"/>
          <w:color w:val="000000" w:themeColor="text1"/>
          <w:szCs w:val="21"/>
        </w:rPr>
        <w:t>、旋转失速、进出口回流</w:t>
      </w:r>
      <w:r w:rsidRPr="00FA2A13">
        <w:rPr>
          <w:rFonts w:ascii="Times New Roman" w:hAnsi="Times New Roman" w:cs="Times New Roman" w:hint="eastAsia"/>
          <w:color w:val="000000" w:themeColor="text1"/>
          <w:szCs w:val="21"/>
        </w:rPr>
        <w:t>等复杂</w:t>
      </w:r>
      <w:r w:rsidR="002806F3">
        <w:rPr>
          <w:rFonts w:ascii="Times New Roman" w:hAnsi="Times New Roman" w:cs="Times New Roman" w:hint="eastAsia"/>
          <w:color w:val="000000" w:themeColor="text1"/>
          <w:szCs w:val="21"/>
        </w:rPr>
        <w:t>流态</w:t>
      </w:r>
      <w:r w:rsidRPr="00FA2A13">
        <w:rPr>
          <w:rFonts w:ascii="Times New Roman" w:hAnsi="Times New Roman" w:cs="Times New Roman" w:hint="eastAsia"/>
          <w:color w:val="000000" w:themeColor="text1"/>
          <w:szCs w:val="21"/>
        </w:rPr>
        <w:t>，并</w:t>
      </w:r>
      <w:r w:rsidR="002806F3">
        <w:rPr>
          <w:rFonts w:ascii="Times New Roman" w:hAnsi="Times New Roman" w:cs="Times New Roman" w:hint="eastAsia"/>
          <w:color w:val="000000" w:themeColor="text1"/>
          <w:szCs w:val="21"/>
        </w:rPr>
        <w:t>得到</w:t>
      </w:r>
      <w:r w:rsidR="002806F3">
        <w:rPr>
          <w:rFonts w:ascii="Times New Roman" w:hAnsi="Times New Roman" w:cs="Times New Roman" w:hint="eastAsia"/>
          <w:color w:val="000000" w:themeColor="text1"/>
          <w:szCs w:val="21"/>
        </w:rPr>
        <w:t>了</w:t>
      </w:r>
      <w:r w:rsidRPr="00FA2A13">
        <w:rPr>
          <w:rFonts w:ascii="Times New Roman" w:hAnsi="Times New Roman" w:cs="Times New Roman" w:hint="eastAsia"/>
          <w:color w:val="000000" w:themeColor="text1"/>
          <w:szCs w:val="21"/>
        </w:rPr>
        <w:t>叶片表面的压力分布。</w:t>
      </w:r>
      <w:r w:rsidR="00E749A7" w:rsidRPr="00E749A7">
        <w:rPr>
          <w:rFonts w:ascii="Times New Roman" w:hAnsi="Times New Roman" w:cs="Times New Roman" w:hint="eastAsia"/>
          <w:color w:val="000000" w:themeColor="text1"/>
          <w:szCs w:val="21"/>
        </w:rPr>
        <w:t>瞿丽霞等</w:t>
      </w:r>
      <w:r w:rsidR="00E749A7" w:rsidRPr="00E749A7">
        <w:rPr>
          <w:rFonts w:ascii="Times New Roman" w:hAnsi="Times New Roman" w:cs="Times New Roman" w:hint="eastAsia"/>
          <w:color w:val="000000" w:themeColor="text1"/>
          <w:szCs w:val="21"/>
          <w:vertAlign w:val="superscript"/>
        </w:rPr>
        <w:t>[12]</w:t>
      </w:r>
      <w:r w:rsidR="00E749A7" w:rsidRPr="00E749A7">
        <w:rPr>
          <w:rFonts w:ascii="Times New Roman" w:hAnsi="Times New Roman" w:cs="Times New Roman" w:hint="eastAsia"/>
          <w:color w:val="000000" w:themeColor="text1"/>
          <w:szCs w:val="21"/>
        </w:rPr>
        <w:t>采用大涡模拟方法，发现双吸离心泵叶片区压力脉动主频为叶轮</w:t>
      </w:r>
      <w:r w:rsidR="00F335DD">
        <w:rPr>
          <w:rFonts w:ascii="Times New Roman" w:hAnsi="Times New Roman" w:cs="Times New Roman" w:hint="eastAsia"/>
          <w:color w:val="000000" w:themeColor="text1"/>
          <w:szCs w:val="21"/>
        </w:rPr>
        <w:t>旋转频率</w:t>
      </w:r>
      <w:r w:rsidR="00E749A7" w:rsidRPr="00E749A7">
        <w:rPr>
          <w:rFonts w:ascii="Times New Roman" w:hAnsi="Times New Roman" w:cs="Times New Roman" w:hint="eastAsia"/>
          <w:color w:val="000000" w:themeColor="text1"/>
          <w:szCs w:val="21"/>
        </w:rPr>
        <w:t>，且脉动幅值在小流量工况下显著增大。王玉川等</w:t>
      </w:r>
      <w:r w:rsidR="00E749A7" w:rsidRPr="00E749A7">
        <w:rPr>
          <w:rFonts w:ascii="Times New Roman" w:hAnsi="Times New Roman" w:cs="Times New Roman" w:hint="eastAsia"/>
          <w:color w:val="000000" w:themeColor="text1"/>
          <w:szCs w:val="21"/>
          <w:vertAlign w:val="superscript"/>
        </w:rPr>
        <w:t>[13]</w:t>
      </w:r>
      <w:r w:rsidR="00E749A7" w:rsidRPr="00E749A7">
        <w:rPr>
          <w:rFonts w:ascii="Times New Roman" w:hAnsi="Times New Roman" w:cs="Times New Roman" w:hint="eastAsia"/>
          <w:color w:val="000000" w:themeColor="text1"/>
          <w:szCs w:val="21"/>
        </w:rPr>
        <w:t>通过数值模拟，揭示了离心泵叶轮区压力脉动从进口到出口逐渐增强，且在小流量下脉动幅值最大可达设计工况的</w:t>
      </w:r>
      <w:r w:rsidR="00E749A7" w:rsidRPr="00E749A7">
        <w:rPr>
          <w:rFonts w:ascii="Times New Roman" w:hAnsi="Times New Roman" w:cs="Times New Roman" w:hint="eastAsia"/>
          <w:color w:val="000000" w:themeColor="text1"/>
          <w:szCs w:val="21"/>
        </w:rPr>
        <w:t>5</w:t>
      </w:r>
      <w:r w:rsidR="00E749A7" w:rsidRPr="00E749A7">
        <w:rPr>
          <w:rFonts w:ascii="Times New Roman" w:hAnsi="Times New Roman" w:cs="Times New Roman" w:hint="eastAsia"/>
          <w:color w:val="000000" w:themeColor="text1"/>
          <w:szCs w:val="21"/>
        </w:rPr>
        <w:t>倍。</w:t>
      </w:r>
      <w:r w:rsidR="00356D8C">
        <w:rPr>
          <w:rFonts w:ascii="Times New Roman" w:hAnsi="Times New Roman" w:cs="Times New Roman" w:hint="eastAsia"/>
          <w:color w:val="000000" w:themeColor="text1"/>
          <w:szCs w:val="21"/>
        </w:rPr>
        <w:t>通过数值模拟得到离心泵旋转叶轮</w:t>
      </w:r>
      <w:r w:rsidRPr="00FA2A13">
        <w:rPr>
          <w:rFonts w:ascii="Times New Roman" w:hAnsi="Times New Roman" w:cs="Times New Roman" w:hint="eastAsia"/>
          <w:color w:val="000000" w:themeColor="text1"/>
          <w:szCs w:val="21"/>
        </w:rPr>
        <w:t>叶片表面压力</w:t>
      </w:r>
      <w:r w:rsidR="00356D8C">
        <w:rPr>
          <w:rFonts w:ascii="Times New Roman" w:hAnsi="Times New Roman" w:cs="Times New Roman" w:hint="eastAsia"/>
          <w:color w:val="000000" w:themeColor="text1"/>
          <w:szCs w:val="21"/>
        </w:rPr>
        <w:t>已很普遍，但尚缺乏试验测量验证</w:t>
      </w:r>
      <w:r w:rsidRPr="00FA2A13">
        <w:rPr>
          <w:rFonts w:ascii="Times New Roman" w:hAnsi="Times New Roman" w:cs="Times New Roman" w:hint="eastAsia"/>
          <w:color w:val="000000" w:themeColor="text1"/>
          <w:szCs w:val="21"/>
        </w:rPr>
        <w:t>。</w:t>
      </w:r>
    </w:p>
    <w:p w14:paraId="66854416" w14:textId="348B90C9" w:rsidR="00FA2A13" w:rsidRPr="00610F98" w:rsidRDefault="00A2473E" w:rsidP="00FA2A13">
      <w:pPr>
        <w:widowControl/>
        <w:spacing w:line="240" w:lineRule="atLeast"/>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综上所述</w:t>
      </w:r>
      <w:r w:rsidR="00FA2A13" w:rsidRPr="00FA2A13">
        <w:rPr>
          <w:rFonts w:ascii="Times New Roman" w:hAnsi="Times New Roman" w:cs="Times New Roman" w:hint="eastAsia"/>
          <w:color w:val="000000" w:themeColor="text1"/>
          <w:szCs w:val="21"/>
        </w:rPr>
        <w:t>，</w:t>
      </w:r>
      <w:r>
        <w:rPr>
          <w:rFonts w:ascii="Times New Roman" w:hAnsi="Times New Roman" w:cs="Times New Roman" w:hint="eastAsia"/>
          <w:color w:val="000000" w:themeColor="text1"/>
          <w:szCs w:val="21"/>
        </w:rPr>
        <w:t>水力机械</w:t>
      </w:r>
      <w:r w:rsidR="00FA2A13" w:rsidRPr="00FA2A13">
        <w:rPr>
          <w:rFonts w:ascii="Times New Roman" w:hAnsi="Times New Roman" w:cs="Times New Roman" w:hint="eastAsia"/>
          <w:color w:val="000000" w:themeColor="text1"/>
          <w:szCs w:val="21"/>
        </w:rPr>
        <w:t>旋转叶轮叶片表面压力的</w:t>
      </w:r>
      <w:r w:rsidR="005E6726">
        <w:rPr>
          <w:rFonts w:ascii="Times New Roman" w:hAnsi="Times New Roman" w:cs="Times New Roman" w:hint="eastAsia"/>
          <w:color w:val="000000" w:themeColor="text1"/>
          <w:szCs w:val="21"/>
        </w:rPr>
        <w:t>试验</w:t>
      </w:r>
      <w:r w:rsidR="00FA2A13" w:rsidRPr="00FA2A13">
        <w:rPr>
          <w:rFonts w:ascii="Times New Roman" w:hAnsi="Times New Roman" w:cs="Times New Roman" w:hint="eastAsia"/>
          <w:color w:val="000000" w:themeColor="text1"/>
          <w:szCs w:val="21"/>
        </w:rPr>
        <w:t>测量是</w:t>
      </w:r>
      <w:r>
        <w:rPr>
          <w:rFonts w:ascii="Times New Roman" w:hAnsi="Times New Roman" w:cs="Times New Roman" w:hint="eastAsia"/>
          <w:color w:val="000000" w:themeColor="text1"/>
          <w:szCs w:val="21"/>
        </w:rPr>
        <w:t>本</w:t>
      </w:r>
      <w:r w:rsidR="00FA2A13" w:rsidRPr="00FA2A13">
        <w:rPr>
          <w:rFonts w:ascii="Times New Roman" w:hAnsi="Times New Roman" w:cs="Times New Roman" w:hint="eastAsia"/>
          <w:color w:val="000000" w:themeColor="text1"/>
          <w:szCs w:val="21"/>
        </w:rPr>
        <w:t>领域</w:t>
      </w:r>
      <w:r>
        <w:rPr>
          <w:rFonts w:ascii="Times New Roman" w:hAnsi="Times New Roman" w:cs="Times New Roman" w:hint="eastAsia"/>
          <w:color w:val="000000" w:themeColor="text1"/>
          <w:szCs w:val="21"/>
        </w:rPr>
        <w:t>亟需</w:t>
      </w:r>
      <w:r w:rsidR="00FA2A13" w:rsidRPr="00FA2A13">
        <w:rPr>
          <w:rFonts w:ascii="Times New Roman" w:hAnsi="Times New Roman" w:cs="Times New Roman" w:hint="eastAsia"/>
          <w:color w:val="000000" w:themeColor="text1"/>
          <w:szCs w:val="21"/>
        </w:rPr>
        <w:t>突破的技术瓶颈。</w:t>
      </w:r>
      <w:r w:rsidR="005E6726">
        <w:rPr>
          <w:rFonts w:ascii="Times New Roman" w:hAnsi="Times New Roman" w:cs="Times New Roman" w:hint="eastAsia"/>
          <w:color w:val="000000" w:themeColor="text1"/>
          <w:szCs w:val="21"/>
        </w:rPr>
        <w:t>重点工作主要如下</w:t>
      </w:r>
      <w:r w:rsidR="00FA2A13" w:rsidRPr="00FA2A13">
        <w:rPr>
          <w:rFonts w:ascii="Times New Roman" w:hAnsi="Times New Roman" w:cs="Times New Roman" w:hint="eastAsia"/>
          <w:color w:val="000000" w:themeColor="text1"/>
          <w:szCs w:val="21"/>
        </w:rPr>
        <w:t>：</w:t>
      </w:r>
      <w:r w:rsidR="005E6726">
        <w:rPr>
          <w:rFonts w:ascii="Times New Roman" w:hAnsi="Times New Roman" w:cs="Times New Roman" w:hint="eastAsia"/>
          <w:color w:val="000000" w:themeColor="text1"/>
          <w:szCs w:val="21"/>
        </w:rPr>
        <w:t>首先是信号传输</w:t>
      </w:r>
      <w:r w:rsidR="00FA2A13" w:rsidRPr="00FA2A13">
        <w:rPr>
          <w:rFonts w:ascii="Times New Roman" w:hAnsi="Times New Roman" w:cs="Times New Roman" w:hint="eastAsia"/>
          <w:color w:val="000000" w:themeColor="text1"/>
          <w:szCs w:val="21"/>
        </w:rPr>
        <w:t>难，</w:t>
      </w:r>
      <w:r w:rsidR="005E6726">
        <w:rPr>
          <w:rFonts w:ascii="Times New Roman" w:hAnsi="Times New Roman" w:cs="Times New Roman" w:hint="eastAsia"/>
          <w:color w:val="000000" w:themeColor="text1"/>
          <w:szCs w:val="21"/>
        </w:rPr>
        <w:t>从</w:t>
      </w:r>
      <w:r w:rsidR="00FA2A13" w:rsidRPr="00FA2A13">
        <w:rPr>
          <w:rFonts w:ascii="Times New Roman" w:hAnsi="Times New Roman" w:cs="Times New Roman" w:hint="eastAsia"/>
          <w:color w:val="000000" w:themeColor="text1"/>
          <w:szCs w:val="21"/>
        </w:rPr>
        <w:t>高速旋转叶轮将传感器</w:t>
      </w:r>
      <w:r w:rsidR="005E6726">
        <w:rPr>
          <w:rFonts w:ascii="Times New Roman" w:hAnsi="Times New Roman" w:cs="Times New Roman" w:hint="eastAsia"/>
          <w:color w:val="000000" w:themeColor="text1"/>
          <w:szCs w:val="21"/>
        </w:rPr>
        <w:t>的</w:t>
      </w:r>
      <w:r w:rsidR="00FA2A13" w:rsidRPr="00FA2A13">
        <w:rPr>
          <w:rFonts w:ascii="Times New Roman" w:hAnsi="Times New Roman" w:cs="Times New Roman" w:hint="eastAsia"/>
          <w:color w:val="000000" w:themeColor="text1"/>
          <w:szCs w:val="21"/>
        </w:rPr>
        <w:t>弱电信号</w:t>
      </w:r>
      <w:r w:rsidR="005E6726">
        <w:rPr>
          <w:rFonts w:ascii="Times New Roman" w:hAnsi="Times New Roman" w:cs="Times New Roman" w:hint="eastAsia"/>
          <w:color w:val="000000" w:themeColor="text1"/>
          <w:szCs w:val="21"/>
        </w:rPr>
        <w:t>高质量</w:t>
      </w:r>
      <w:r w:rsidR="00FA2A13" w:rsidRPr="00FA2A13">
        <w:rPr>
          <w:rFonts w:ascii="Times New Roman" w:hAnsi="Times New Roman" w:cs="Times New Roman" w:hint="eastAsia"/>
          <w:color w:val="000000" w:themeColor="text1"/>
          <w:szCs w:val="21"/>
        </w:rPr>
        <w:t>传输至静止数据采集系统</w:t>
      </w:r>
      <w:r w:rsidR="005E6726">
        <w:rPr>
          <w:rFonts w:ascii="Times New Roman" w:hAnsi="Times New Roman" w:cs="Times New Roman" w:hint="eastAsia"/>
          <w:color w:val="000000" w:themeColor="text1"/>
          <w:szCs w:val="21"/>
        </w:rPr>
        <w:t>非常困难。其次是</w:t>
      </w:r>
      <w:r w:rsidR="00FA2A13" w:rsidRPr="00FA2A13">
        <w:rPr>
          <w:rFonts w:ascii="Times New Roman" w:hAnsi="Times New Roman" w:cs="Times New Roman" w:hint="eastAsia"/>
          <w:color w:val="000000" w:themeColor="text1"/>
          <w:szCs w:val="21"/>
        </w:rPr>
        <w:t>传感器</w:t>
      </w:r>
      <w:r w:rsidR="005E6726">
        <w:rPr>
          <w:rFonts w:ascii="Times New Roman" w:hAnsi="Times New Roman" w:cs="Times New Roman" w:hint="eastAsia"/>
          <w:color w:val="000000" w:themeColor="text1"/>
          <w:szCs w:val="21"/>
        </w:rPr>
        <w:t>对</w:t>
      </w:r>
      <w:r w:rsidR="00FA2A13" w:rsidRPr="00FA2A13">
        <w:rPr>
          <w:rFonts w:ascii="Times New Roman" w:hAnsi="Times New Roman" w:cs="Times New Roman" w:hint="eastAsia"/>
          <w:color w:val="000000" w:themeColor="text1"/>
          <w:szCs w:val="21"/>
        </w:rPr>
        <w:t>流场干扰</w:t>
      </w:r>
      <w:r w:rsidR="005E6726">
        <w:rPr>
          <w:rFonts w:ascii="Times New Roman" w:hAnsi="Times New Roman" w:cs="Times New Roman" w:hint="eastAsia"/>
          <w:color w:val="000000" w:themeColor="text1"/>
          <w:szCs w:val="21"/>
        </w:rPr>
        <w:t>大</w:t>
      </w:r>
      <w:r w:rsidR="00FA2A13" w:rsidRPr="00FA2A13">
        <w:rPr>
          <w:rFonts w:ascii="Times New Roman" w:hAnsi="Times New Roman" w:cs="Times New Roman" w:hint="eastAsia"/>
          <w:color w:val="000000" w:themeColor="text1"/>
          <w:szCs w:val="21"/>
        </w:rPr>
        <w:t>，</w:t>
      </w:r>
      <w:r w:rsidR="005E6726">
        <w:rPr>
          <w:rFonts w:ascii="Times New Roman" w:hAnsi="Times New Roman" w:cs="Times New Roman" w:hint="eastAsia"/>
          <w:color w:val="000000" w:themeColor="text1"/>
          <w:szCs w:val="21"/>
        </w:rPr>
        <w:t>研发微型</w:t>
      </w:r>
      <w:r w:rsidR="00FA2A13" w:rsidRPr="00FA2A13">
        <w:rPr>
          <w:rFonts w:ascii="Times New Roman" w:hAnsi="Times New Roman" w:cs="Times New Roman" w:hint="eastAsia"/>
          <w:color w:val="000000" w:themeColor="text1"/>
          <w:szCs w:val="21"/>
        </w:rPr>
        <w:t>传感器</w:t>
      </w:r>
      <w:r w:rsidR="005E6726">
        <w:rPr>
          <w:rFonts w:ascii="Times New Roman" w:hAnsi="Times New Roman" w:cs="Times New Roman" w:hint="eastAsia"/>
          <w:color w:val="000000" w:themeColor="text1"/>
          <w:szCs w:val="21"/>
        </w:rPr>
        <w:t>并设计安装结构实现叶片表面流动扰动小非常困难。最后是</w:t>
      </w:r>
      <w:r w:rsidR="00FA2A13" w:rsidRPr="00FA2A13">
        <w:rPr>
          <w:rFonts w:ascii="Times New Roman" w:hAnsi="Times New Roman" w:cs="Times New Roman" w:hint="eastAsia"/>
          <w:color w:val="000000" w:themeColor="text1"/>
          <w:szCs w:val="21"/>
        </w:rPr>
        <w:t>测量环境复杂，泵内高压</w:t>
      </w:r>
      <w:r w:rsidR="00603A71">
        <w:rPr>
          <w:rFonts w:ascii="Times New Roman" w:hAnsi="Times New Roman" w:cs="Times New Roman" w:hint="eastAsia"/>
          <w:color w:val="000000" w:themeColor="text1"/>
          <w:szCs w:val="21"/>
        </w:rPr>
        <w:t>和高</w:t>
      </w:r>
      <w:r w:rsidR="00FA2A13" w:rsidRPr="00FA2A13">
        <w:rPr>
          <w:rFonts w:ascii="Times New Roman" w:hAnsi="Times New Roman" w:cs="Times New Roman" w:hint="eastAsia"/>
          <w:color w:val="000000" w:themeColor="text1"/>
          <w:szCs w:val="21"/>
        </w:rPr>
        <w:t>湿的</w:t>
      </w:r>
      <w:r w:rsidR="003A7BB9">
        <w:rPr>
          <w:rFonts w:ascii="Times New Roman" w:hAnsi="Times New Roman" w:cs="Times New Roman" w:hint="eastAsia"/>
          <w:color w:val="000000" w:themeColor="text1"/>
          <w:szCs w:val="21"/>
        </w:rPr>
        <w:t>环境</w:t>
      </w:r>
      <w:r w:rsidR="00FA2A13" w:rsidRPr="00FA2A13">
        <w:rPr>
          <w:rFonts w:ascii="Times New Roman" w:hAnsi="Times New Roman" w:cs="Times New Roman" w:hint="eastAsia"/>
          <w:color w:val="000000" w:themeColor="text1"/>
          <w:szCs w:val="21"/>
        </w:rPr>
        <w:t>对传感器的</w:t>
      </w:r>
      <w:r w:rsidR="00603A71">
        <w:rPr>
          <w:rFonts w:ascii="Times New Roman" w:hAnsi="Times New Roman" w:cs="Times New Roman" w:hint="eastAsia"/>
          <w:color w:val="000000" w:themeColor="text1"/>
          <w:szCs w:val="21"/>
        </w:rPr>
        <w:t>精度和使用寿命</w:t>
      </w:r>
      <w:r w:rsidR="00FA2A13" w:rsidRPr="00FA2A13">
        <w:rPr>
          <w:rFonts w:ascii="Times New Roman" w:hAnsi="Times New Roman" w:cs="Times New Roman" w:hint="eastAsia"/>
          <w:color w:val="000000" w:themeColor="text1"/>
          <w:szCs w:val="21"/>
        </w:rPr>
        <w:t>考验</w:t>
      </w:r>
      <w:r w:rsidR="00603A71" w:rsidRPr="00FA2A13">
        <w:rPr>
          <w:rFonts w:ascii="Times New Roman" w:hAnsi="Times New Roman" w:cs="Times New Roman" w:hint="eastAsia"/>
          <w:color w:val="000000" w:themeColor="text1"/>
          <w:szCs w:val="21"/>
        </w:rPr>
        <w:t>严峻</w:t>
      </w:r>
      <w:r w:rsidR="00FA2A13" w:rsidRPr="00FA2A13">
        <w:rPr>
          <w:rFonts w:ascii="Times New Roman" w:hAnsi="Times New Roman" w:cs="Times New Roman" w:hint="eastAsia"/>
          <w:color w:val="000000" w:themeColor="text1"/>
          <w:szCs w:val="21"/>
        </w:rPr>
        <w:t>。</w:t>
      </w:r>
    </w:p>
    <w:p w14:paraId="1D72B673" w14:textId="3D18B02D" w:rsidR="009C5659" w:rsidRPr="00FA2A13" w:rsidRDefault="009C5659" w:rsidP="00FA2A13">
      <w:pPr>
        <w:widowControl/>
        <w:spacing w:line="240" w:lineRule="atLeast"/>
        <w:ind w:firstLineChars="200" w:firstLine="420"/>
        <w:rPr>
          <w:rFonts w:ascii="Times New Roman" w:hAnsi="Times New Roman" w:cs="Times New Roman"/>
          <w:color w:val="000000" w:themeColor="text1"/>
          <w:szCs w:val="21"/>
        </w:rPr>
      </w:pPr>
      <w:r w:rsidRPr="00603A71">
        <w:rPr>
          <w:rFonts w:ascii="Times New Roman" w:hAnsi="Times New Roman" w:cs="Times New Roman" w:hint="eastAsia"/>
          <w:color w:val="000000" w:themeColor="text1"/>
          <w:szCs w:val="21"/>
        </w:rPr>
        <w:t>针对传统测量方法无法实现离心泵旋转叶轮叶片表面压力测量的问题，本文提出了一种离心泵旋转叶轮叶片表面压力无线测量方法。</w:t>
      </w:r>
      <w:r w:rsidRPr="00FA2A13">
        <w:rPr>
          <w:rFonts w:ascii="Times New Roman" w:hAnsi="Times New Roman" w:cs="Times New Roman" w:hint="eastAsia"/>
          <w:color w:val="000000" w:themeColor="text1"/>
          <w:szCs w:val="21"/>
        </w:rPr>
        <w:t>基于该</w:t>
      </w:r>
      <w:r>
        <w:rPr>
          <w:rFonts w:ascii="Times New Roman" w:hAnsi="Times New Roman" w:cs="Times New Roman" w:hint="eastAsia"/>
          <w:color w:val="000000" w:themeColor="text1"/>
          <w:szCs w:val="21"/>
        </w:rPr>
        <w:t>方法</w:t>
      </w:r>
      <w:r w:rsidRPr="00FA2A13">
        <w:rPr>
          <w:rFonts w:ascii="Times New Roman" w:hAnsi="Times New Roman" w:cs="Times New Roman" w:hint="eastAsia"/>
          <w:color w:val="000000" w:themeColor="text1"/>
          <w:szCs w:val="21"/>
        </w:rPr>
        <w:t>对一台离心泵</w:t>
      </w:r>
      <w:r>
        <w:rPr>
          <w:rFonts w:ascii="Times New Roman" w:hAnsi="Times New Roman" w:cs="Times New Roman" w:hint="eastAsia"/>
          <w:color w:val="000000" w:themeColor="text1"/>
          <w:szCs w:val="21"/>
        </w:rPr>
        <w:t>旋转</w:t>
      </w:r>
      <w:r w:rsidRPr="00FA2A13">
        <w:rPr>
          <w:rFonts w:ascii="Times New Roman" w:hAnsi="Times New Roman" w:cs="Times New Roman" w:hint="eastAsia"/>
          <w:color w:val="000000" w:themeColor="text1"/>
          <w:szCs w:val="21"/>
        </w:rPr>
        <w:t>叶轮叶片表面</w:t>
      </w:r>
      <w:r w:rsidRPr="00FA2A13">
        <w:rPr>
          <w:rFonts w:ascii="Times New Roman" w:hAnsi="Times New Roman" w:cs="Times New Roman" w:hint="eastAsia"/>
          <w:color w:val="000000" w:themeColor="text1"/>
          <w:szCs w:val="21"/>
        </w:rPr>
        <w:t>4</w:t>
      </w:r>
      <w:r w:rsidRPr="00FA2A13">
        <w:rPr>
          <w:rFonts w:ascii="Times New Roman" w:hAnsi="Times New Roman" w:cs="Times New Roman" w:hint="eastAsia"/>
          <w:color w:val="000000" w:themeColor="text1"/>
          <w:szCs w:val="21"/>
        </w:rPr>
        <w:t>个测点</w:t>
      </w:r>
      <w:r>
        <w:rPr>
          <w:rFonts w:ascii="Times New Roman" w:hAnsi="Times New Roman" w:cs="Times New Roman" w:hint="eastAsia"/>
          <w:color w:val="000000" w:themeColor="text1"/>
          <w:szCs w:val="21"/>
        </w:rPr>
        <w:t>压力</w:t>
      </w:r>
      <w:r w:rsidRPr="00FA2A13">
        <w:rPr>
          <w:rFonts w:ascii="Times New Roman" w:hAnsi="Times New Roman" w:cs="Times New Roman" w:hint="eastAsia"/>
          <w:color w:val="000000" w:themeColor="text1"/>
          <w:szCs w:val="21"/>
        </w:rPr>
        <w:t>进行了</w:t>
      </w:r>
      <w:r>
        <w:rPr>
          <w:rFonts w:ascii="Times New Roman" w:hAnsi="Times New Roman" w:cs="Times New Roman" w:hint="eastAsia"/>
          <w:color w:val="000000" w:themeColor="text1"/>
          <w:szCs w:val="21"/>
        </w:rPr>
        <w:t>试验测量</w:t>
      </w:r>
      <w:r w:rsidRPr="00FA2A13">
        <w:rPr>
          <w:rFonts w:ascii="Times New Roman" w:hAnsi="Times New Roman" w:cs="Times New Roman" w:hint="eastAsia"/>
          <w:color w:val="000000" w:themeColor="text1"/>
          <w:szCs w:val="21"/>
        </w:rPr>
        <w:t>，</w:t>
      </w:r>
      <w:r>
        <w:rPr>
          <w:rFonts w:ascii="Times New Roman" w:hAnsi="Times New Roman" w:cs="Times New Roman" w:hint="eastAsia"/>
          <w:color w:val="000000" w:themeColor="text1"/>
          <w:szCs w:val="21"/>
        </w:rPr>
        <w:t>分析了</w:t>
      </w:r>
      <w:r w:rsidRPr="00FA2A13">
        <w:rPr>
          <w:rFonts w:ascii="Times New Roman" w:hAnsi="Times New Roman" w:cs="Times New Roman" w:hint="eastAsia"/>
          <w:color w:val="000000" w:themeColor="text1"/>
          <w:szCs w:val="21"/>
        </w:rPr>
        <w:t>叶片表面压力的时域</w:t>
      </w:r>
      <w:r>
        <w:rPr>
          <w:rFonts w:ascii="Times New Roman" w:hAnsi="Times New Roman" w:cs="Times New Roman" w:hint="eastAsia"/>
          <w:color w:val="000000" w:themeColor="text1"/>
          <w:szCs w:val="21"/>
        </w:rPr>
        <w:t>和</w:t>
      </w:r>
      <w:r w:rsidRPr="00FA2A13">
        <w:rPr>
          <w:rFonts w:ascii="Times New Roman" w:hAnsi="Times New Roman" w:cs="Times New Roman" w:hint="eastAsia"/>
          <w:color w:val="000000" w:themeColor="text1"/>
          <w:szCs w:val="21"/>
        </w:rPr>
        <w:t>频域特性</w:t>
      </w:r>
      <w:r>
        <w:rPr>
          <w:rFonts w:ascii="Times New Roman" w:hAnsi="Times New Roman" w:cs="Times New Roman" w:hint="eastAsia"/>
          <w:color w:val="000000" w:themeColor="text1"/>
          <w:szCs w:val="21"/>
        </w:rPr>
        <w:t>。</w:t>
      </w:r>
    </w:p>
    <w:p w14:paraId="6AE3DE66" w14:textId="48C1D304" w:rsidR="00F07FF5" w:rsidRPr="00B326B4" w:rsidRDefault="0020126D" w:rsidP="003A0CC6">
      <w:pPr>
        <w:widowControl/>
        <w:spacing w:line="240" w:lineRule="atLeast"/>
        <w:outlineLvl w:val="0"/>
        <w:rPr>
          <w:rFonts w:ascii="Times New Roman" w:eastAsia="宋体" w:hAnsi="Times New Roman" w:cs="Times New Roman"/>
          <w:b/>
          <w:bCs/>
          <w:color w:val="000000" w:themeColor="text1"/>
          <w:kern w:val="0"/>
          <w:sz w:val="24"/>
          <w:szCs w:val="24"/>
        </w:rPr>
      </w:pPr>
      <w:r w:rsidRPr="00B326B4">
        <w:rPr>
          <w:rFonts w:ascii="Times New Roman" w:eastAsia="宋体" w:hAnsi="Times New Roman" w:cs="Times New Roman"/>
          <w:b/>
          <w:bCs/>
          <w:color w:val="000000" w:themeColor="text1"/>
          <w:kern w:val="0"/>
          <w:sz w:val="24"/>
          <w:szCs w:val="24"/>
        </w:rPr>
        <w:t>1</w:t>
      </w:r>
      <w:r w:rsidR="00F07FF5" w:rsidRPr="00B326B4">
        <w:rPr>
          <w:rFonts w:ascii="Times New Roman" w:eastAsia="宋体" w:hAnsi="Times New Roman" w:cs="Times New Roman"/>
          <w:b/>
          <w:bCs/>
          <w:color w:val="000000" w:themeColor="text1"/>
          <w:kern w:val="0"/>
          <w:sz w:val="24"/>
          <w:szCs w:val="24"/>
        </w:rPr>
        <w:t xml:space="preserve"> </w:t>
      </w:r>
      <w:r w:rsidR="00234859" w:rsidRPr="00B326B4">
        <w:rPr>
          <w:rFonts w:ascii="Times New Roman" w:eastAsia="宋体" w:hAnsi="Times New Roman" w:cs="Times New Roman" w:hint="eastAsia"/>
          <w:b/>
          <w:bCs/>
          <w:color w:val="000000" w:themeColor="text1"/>
          <w:kern w:val="0"/>
          <w:sz w:val="24"/>
          <w:szCs w:val="24"/>
        </w:rPr>
        <w:t>试验装置与方法</w:t>
      </w:r>
    </w:p>
    <w:p w14:paraId="42D7D961" w14:textId="4D2A0BF3" w:rsidR="00652A1C" w:rsidRPr="00B326B4" w:rsidRDefault="00587DBD" w:rsidP="003A0CC6">
      <w:pPr>
        <w:widowControl/>
        <w:spacing w:line="240" w:lineRule="atLeast"/>
        <w:outlineLvl w:val="1"/>
        <w:rPr>
          <w:rFonts w:ascii="Times New Roman" w:eastAsia="宋体" w:hAnsi="Times New Roman" w:cs="Times New Roman"/>
          <w:color w:val="000000" w:themeColor="text1"/>
          <w:kern w:val="0"/>
          <w:szCs w:val="21"/>
        </w:rPr>
      </w:pPr>
      <w:r w:rsidRPr="00B326B4">
        <w:rPr>
          <w:rFonts w:ascii="Times New Roman" w:eastAsia="宋体" w:hAnsi="Times New Roman" w:cs="Times New Roman"/>
          <w:b/>
          <w:color w:val="000000" w:themeColor="text1"/>
          <w:kern w:val="0"/>
          <w:szCs w:val="21"/>
        </w:rPr>
        <w:t>1</w:t>
      </w:r>
      <w:r w:rsidR="00652A1C" w:rsidRPr="00B326B4">
        <w:rPr>
          <w:rFonts w:ascii="Times New Roman" w:eastAsia="宋体" w:hAnsi="Times New Roman" w:cs="Times New Roman"/>
          <w:b/>
          <w:color w:val="000000" w:themeColor="text1"/>
          <w:kern w:val="0"/>
          <w:szCs w:val="21"/>
        </w:rPr>
        <w:t xml:space="preserve">.1  </w:t>
      </w:r>
      <w:r w:rsidR="00234859" w:rsidRPr="00B326B4">
        <w:rPr>
          <w:rFonts w:ascii="Times New Roman" w:eastAsia="宋体" w:hAnsi="Times New Roman" w:cs="Times New Roman" w:hint="eastAsia"/>
          <w:b/>
          <w:color w:val="000000" w:themeColor="text1"/>
          <w:kern w:val="0"/>
          <w:szCs w:val="21"/>
        </w:rPr>
        <w:t>试验装置</w:t>
      </w:r>
    </w:p>
    <w:p w14:paraId="21F04ACA" w14:textId="4EBC79BD" w:rsidR="0069199C" w:rsidRPr="00B326B4" w:rsidRDefault="00AA2A04" w:rsidP="005F4CDD">
      <w:pPr>
        <w:spacing w:line="240" w:lineRule="atLeast"/>
        <w:ind w:firstLineChars="200" w:firstLine="420"/>
        <w:rPr>
          <w:rFonts w:ascii="Times New Roman" w:hAnsi="Times New Roman" w:cs="Times New Roman"/>
          <w:color w:val="000000" w:themeColor="text1"/>
          <w:szCs w:val="21"/>
        </w:rPr>
      </w:pPr>
      <w:r w:rsidRPr="00B326B4">
        <w:rPr>
          <w:rFonts w:ascii="Times New Roman" w:hAnsi="Times New Roman" w:cs="Times New Roman" w:hint="eastAsia"/>
          <w:color w:val="000000" w:themeColor="text1"/>
          <w:szCs w:val="21"/>
        </w:rPr>
        <w:t>本</w:t>
      </w:r>
      <w:r w:rsidR="002806F3">
        <w:rPr>
          <w:rFonts w:ascii="Times New Roman" w:hAnsi="Times New Roman" w:cs="Times New Roman" w:hint="eastAsia"/>
          <w:color w:val="000000" w:themeColor="text1"/>
          <w:szCs w:val="21"/>
        </w:rPr>
        <w:t>文</w:t>
      </w:r>
      <w:r w:rsidRPr="00B326B4">
        <w:rPr>
          <w:rFonts w:ascii="Times New Roman" w:hAnsi="Times New Roman" w:cs="Times New Roman" w:hint="eastAsia"/>
          <w:color w:val="000000" w:themeColor="text1"/>
          <w:szCs w:val="21"/>
        </w:rPr>
        <w:t>试验对象为一台离心泵，</w:t>
      </w:r>
      <w:r w:rsidR="005050B2">
        <w:rPr>
          <w:rFonts w:ascii="Times New Roman" w:hAnsi="Times New Roman" w:cs="Times New Roman" w:hint="eastAsia"/>
          <w:color w:val="000000" w:themeColor="text1"/>
          <w:szCs w:val="21"/>
        </w:rPr>
        <w:t>其</w:t>
      </w:r>
      <w:r w:rsidRPr="00B326B4">
        <w:rPr>
          <w:rFonts w:ascii="Times New Roman" w:hAnsi="Times New Roman" w:cs="Times New Roman" w:hint="eastAsia"/>
          <w:color w:val="000000" w:themeColor="text1"/>
          <w:szCs w:val="21"/>
        </w:rPr>
        <w:t>额定流量</w:t>
      </w:r>
      <w:r w:rsidR="0033328C" w:rsidRPr="0033328C">
        <w:rPr>
          <w:rFonts w:ascii="Times New Roman" w:hAnsi="Times New Roman" w:cs="Times New Roman" w:hint="eastAsia"/>
          <w:i/>
          <w:iCs/>
          <w:color w:val="000000" w:themeColor="text1"/>
          <w:szCs w:val="21"/>
        </w:rPr>
        <w:t>Q</w:t>
      </w:r>
      <w:r w:rsidR="0033328C" w:rsidRPr="00C10B5B">
        <w:rPr>
          <w:rFonts w:ascii="Times New Roman" w:hAnsi="Times New Roman" w:cs="Times New Roman" w:hint="eastAsia"/>
          <w:color w:val="000000" w:themeColor="text1"/>
          <w:szCs w:val="21"/>
          <w:vertAlign w:val="subscript"/>
        </w:rPr>
        <w:t>d</w:t>
      </w:r>
      <w:r w:rsidRPr="00B326B4">
        <w:rPr>
          <w:rFonts w:ascii="Times New Roman" w:hAnsi="Times New Roman" w:cs="Times New Roman" w:hint="eastAsia"/>
          <w:color w:val="000000" w:themeColor="text1"/>
          <w:szCs w:val="21"/>
        </w:rPr>
        <w:lastRenderedPageBreak/>
        <w:t>为</w:t>
      </w:r>
      <w:r w:rsidRPr="00B326B4">
        <w:rPr>
          <w:rFonts w:ascii="Times New Roman" w:hAnsi="Times New Roman" w:cs="Times New Roman" w:hint="eastAsia"/>
          <w:color w:val="000000" w:themeColor="text1"/>
          <w:szCs w:val="21"/>
        </w:rPr>
        <w:t>1</w:t>
      </w:r>
      <w:r w:rsidRPr="00B326B4">
        <w:rPr>
          <w:rFonts w:ascii="Times New Roman" w:hAnsi="Times New Roman" w:cs="Times New Roman"/>
          <w:color w:val="000000" w:themeColor="text1"/>
          <w:szCs w:val="21"/>
        </w:rPr>
        <w:t>8</w:t>
      </w:r>
      <w:r w:rsidRPr="00B326B4">
        <w:rPr>
          <w:rFonts w:ascii="Times New Roman" w:hAnsi="Times New Roman" w:cs="Times New Roman" w:hint="eastAsia"/>
          <w:color w:val="000000" w:themeColor="text1"/>
          <w:szCs w:val="21"/>
        </w:rPr>
        <w:t>m</w:t>
      </w:r>
      <w:r w:rsidRPr="00B326B4">
        <w:rPr>
          <w:rFonts w:ascii="Times New Roman" w:hAnsi="Times New Roman" w:cs="Times New Roman"/>
          <w:color w:val="000000" w:themeColor="text1"/>
          <w:szCs w:val="21"/>
          <w:vertAlign w:val="superscript"/>
        </w:rPr>
        <w:t>3</w:t>
      </w:r>
      <w:r w:rsidRPr="00B326B4">
        <w:rPr>
          <w:rFonts w:ascii="Times New Roman" w:hAnsi="Times New Roman" w:cs="Times New Roman" w:hint="eastAsia"/>
          <w:color w:val="000000" w:themeColor="text1"/>
          <w:szCs w:val="21"/>
        </w:rPr>
        <w:t>/</w:t>
      </w:r>
      <w:r w:rsidRPr="00B326B4">
        <w:rPr>
          <w:rFonts w:ascii="Times New Roman" w:hAnsi="Times New Roman" w:cs="Times New Roman"/>
          <w:color w:val="000000" w:themeColor="text1"/>
          <w:szCs w:val="21"/>
        </w:rPr>
        <w:t>h</w:t>
      </w:r>
      <w:r w:rsidRPr="00B326B4">
        <w:rPr>
          <w:rFonts w:ascii="Times New Roman" w:hAnsi="Times New Roman" w:cs="Times New Roman" w:hint="eastAsia"/>
          <w:color w:val="000000" w:themeColor="text1"/>
          <w:szCs w:val="21"/>
        </w:rPr>
        <w:t>，额定扬程为</w:t>
      </w:r>
      <w:r w:rsidRPr="00B326B4">
        <w:rPr>
          <w:rFonts w:ascii="Times New Roman" w:hAnsi="Times New Roman" w:cs="Times New Roman" w:hint="eastAsia"/>
          <w:color w:val="000000" w:themeColor="text1"/>
          <w:szCs w:val="21"/>
        </w:rPr>
        <w:t>7m</w:t>
      </w:r>
      <w:r w:rsidRPr="00B326B4">
        <w:rPr>
          <w:rFonts w:ascii="Times New Roman" w:hAnsi="Times New Roman" w:cs="Times New Roman" w:hint="eastAsia"/>
          <w:color w:val="000000" w:themeColor="text1"/>
          <w:szCs w:val="21"/>
        </w:rPr>
        <w:t>，额定转速为</w:t>
      </w:r>
      <w:r w:rsidRPr="00B326B4">
        <w:rPr>
          <w:rFonts w:ascii="Times New Roman" w:hAnsi="Times New Roman" w:cs="Times New Roman" w:hint="eastAsia"/>
          <w:color w:val="000000" w:themeColor="text1"/>
          <w:szCs w:val="21"/>
        </w:rPr>
        <w:t>1</w:t>
      </w:r>
      <w:r w:rsidRPr="00B326B4">
        <w:rPr>
          <w:rFonts w:ascii="Times New Roman" w:hAnsi="Times New Roman" w:cs="Times New Roman"/>
          <w:color w:val="000000" w:themeColor="text1"/>
          <w:szCs w:val="21"/>
        </w:rPr>
        <w:t>450</w:t>
      </w:r>
      <w:r w:rsidRPr="00B326B4">
        <w:rPr>
          <w:rFonts w:ascii="Times New Roman" w:hAnsi="Times New Roman" w:cs="Times New Roman" w:hint="eastAsia"/>
          <w:color w:val="000000" w:themeColor="text1"/>
          <w:szCs w:val="21"/>
        </w:rPr>
        <w:t>r</w:t>
      </w:r>
      <w:r w:rsidRPr="00B326B4">
        <w:rPr>
          <w:rFonts w:ascii="Times New Roman" w:hAnsi="Times New Roman" w:cs="Times New Roman"/>
          <w:color w:val="000000" w:themeColor="text1"/>
          <w:szCs w:val="21"/>
        </w:rPr>
        <w:t>/</w:t>
      </w:r>
      <w:r w:rsidRPr="00B326B4">
        <w:rPr>
          <w:rFonts w:ascii="Times New Roman" w:hAnsi="Times New Roman" w:cs="Times New Roman" w:hint="eastAsia"/>
          <w:color w:val="000000" w:themeColor="text1"/>
          <w:szCs w:val="21"/>
        </w:rPr>
        <w:t>min</w:t>
      </w:r>
      <w:r w:rsidRPr="00B326B4">
        <w:rPr>
          <w:rFonts w:ascii="Times New Roman" w:hAnsi="Times New Roman" w:cs="Times New Roman" w:hint="eastAsia"/>
          <w:color w:val="000000" w:themeColor="text1"/>
          <w:szCs w:val="21"/>
        </w:rPr>
        <w:t>，叶片数为</w:t>
      </w:r>
      <w:r w:rsidRPr="00B326B4">
        <w:rPr>
          <w:rFonts w:ascii="Times New Roman" w:hAnsi="Times New Roman" w:cs="Times New Roman" w:hint="eastAsia"/>
          <w:color w:val="000000" w:themeColor="text1"/>
          <w:szCs w:val="21"/>
        </w:rPr>
        <w:t>8</w:t>
      </w:r>
      <w:r w:rsidRPr="00B326B4">
        <w:rPr>
          <w:rFonts w:ascii="Times New Roman" w:hAnsi="Times New Roman" w:cs="Times New Roman" w:hint="eastAsia"/>
          <w:color w:val="000000" w:themeColor="text1"/>
          <w:szCs w:val="21"/>
        </w:rPr>
        <w:t>。</w:t>
      </w:r>
      <w:r w:rsidR="005050B2" w:rsidRPr="005050B2">
        <w:rPr>
          <w:rFonts w:ascii="Times New Roman" w:hAnsi="Times New Roman" w:cs="Times New Roman" w:hint="eastAsia"/>
          <w:color w:val="000000" w:themeColor="text1"/>
          <w:szCs w:val="21"/>
        </w:rPr>
        <w:t>离心泵叶轮</w:t>
      </w:r>
      <w:r w:rsidRPr="00B326B4">
        <w:rPr>
          <w:rFonts w:ascii="Times New Roman" w:hAnsi="Times New Roman" w:cs="Times New Roman" w:hint="eastAsia"/>
          <w:color w:val="000000" w:themeColor="text1"/>
          <w:szCs w:val="21"/>
        </w:rPr>
        <w:t>如</w:t>
      </w:r>
      <w:r w:rsidR="0085690E">
        <w:rPr>
          <w:rFonts w:ascii="Times New Roman" w:hAnsi="Times New Roman" w:cs="Times New Roman" w:hint="eastAsia"/>
          <w:color w:val="000000" w:themeColor="text1"/>
          <w:szCs w:val="21"/>
        </w:rPr>
        <w:t>图</w:t>
      </w:r>
      <w:r w:rsidR="0085690E">
        <w:rPr>
          <w:rFonts w:ascii="Times New Roman" w:hAnsi="Times New Roman" w:cs="Times New Roman" w:hint="eastAsia"/>
          <w:color w:val="000000" w:themeColor="text1"/>
          <w:szCs w:val="21"/>
        </w:rPr>
        <w:t>1</w:t>
      </w:r>
      <w:r w:rsidRPr="00B326B4">
        <w:rPr>
          <w:rFonts w:ascii="Times New Roman" w:hAnsi="Times New Roman" w:cs="Times New Roman" w:hint="eastAsia"/>
          <w:color w:val="000000" w:themeColor="text1"/>
          <w:szCs w:val="21"/>
        </w:rPr>
        <w:t>所示，叶轮由前盖板和开式叶轮组成，材料为不锈钢。</w:t>
      </w:r>
    </w:p>
    <w:p w14:paraId="188BE078" w14:textId="7C3364C2" w:rsidR="00AA2A04" w:rsidRPr="00B326B4" w:rsidRDefault="0004437F" w:rsidP="00D7681F">
      <w:pPr>
        <w:spacing w:line="240" w:lineRule="atLeast"/>
        <w:jc w:val="center"/>
        <w:rPr>
          <w:rFonts w:ascii="Times New Roman" w:hAnsi="Times New Roman" w:cs="Times New Roman"/>
          <w:color w:val="000000" w:themeColor="text1"/>
          <w:szCs w:val="21"/>
        </w:rPr>
      </w:pPr>
      <w:r>
        <w:rPr>
          <w:rFonts w:ascii="Times New Roman" w:hAnsi="Times New Roman" w:cs="Times New Roman"/>
          <w:noProof/>
          <w:color w:val="000000" w:themeColor="text1"/>
          <w:szCs w:val="21"/>
        </w:rPr>
        <w:drawing>
          <wp:inline distT="0" distB="0" distL="0" distR="0" wp14:anchorId="6CCA4DB0" wp14:editId="271C2292">
            <wp:extent cx="914829" cy="900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rotWithShape="1">
                    <a:blip r:embed="rId17" cstate="print">
                      <a:extLst>
                        <a:ext uri="{28A0092B-C50C-407E-A947-70E740481C1C}">
                          <a14:useLocalDpi xmlns:a14="http://schemas.microsoft.com/office/drawing/2010/main"/>
                        </a:ext>
                      </a:extLst>
                    </a:blip>
                    <a:srcRect/>
                    <a:stretch/>
                  </pic:blipFill>
                  <pic:spPr bwMode="auto">
                    <a:xfrm>
                      <a:off x="0" y="0"/>
                      <a:ext cx="914829" cy="900000"/>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color w:val="000000" w:themeColor="text1"/>
          <w:szCs w:val="21"/>
        </w:rPr>
        <w:drawing>
          <wp:inline distT="0" distB="0" distL="0" distR="0" wp14:anchorId="2C64FB14" wp14:editId="429CF189">
            <wp:extent cx="868937" cy="900000"/>
            <wp:effectExtent l="0" t="0" r="762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rotWithShape="1">
                    <a:blip r:embed="rId18" cstate="print">
                      <a:extLst>
                        <a:ext uri="{28A0092B-C50C-407E-A947-70E740481C1C}">
                          <a14:useLocalDpi xmlns:a14="http://schemas.microsoft.com/office/drawing/2010/main"/>
                        </a:ext>
                      </a:extLst>
                    </a:blip>
                    <a:srcRect l="12926" t="7345" r="19972" b="-1"/>
                    <a:stretch/>
                  </pic:blipFill>
                  <pic:spPr bwMode="auto">
                    <a:xfrm>
                      <a:off x="0" y="0"/>
                      <a:ext cx="868937" cy="900000"/>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color w:val="000000" w:themeColor="text1"/>
          <w:szCs w:val="21"/>
        </w:rPr>
        <w:drawing>
          <wp:inline distT="0" distB="0" distL="0" distR="0" wp14:anchorId="319BD7AC" wp14:editId="19EAFE0C">
            <wp:extent cx="895611" cy="9000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pic:nvPicPr>
                  <pic:blipFill rotWithShape="1">
                    <a:blip r:embed="rId19" cstate="print">
                      <a:extLst>
                        <a:ext uri="{28A0092B-C50C-407E-A947-70E740481C1C}">
                          <a14:useLocalDpi xmlns:a14="http://schemas.microsoft.com/office/drawing/2010/main"/>
                        </a:ext>
                      </a:extLst>
                    </a:blip>
                    <a:srcRect l="8897" t="13817" r="14561" b="28498"/>
                    <a:stretch/>
                  </pic:blipFill>
                  <pic:spPr bwMode="auto">
                    <a:xfrm>
                      <a:off x="0" y="0"/>
                      <a:ext cx="895611" cy="900000"/>
                    </a:xfrm>
                    <a:prstGeom prst="rect">
                      <a:avLst/>
                    </a:prstGeom>
                    <a:ln>
                      <a:noFill/>
                    </a:ln>
                    <a:extLst>
                      <a:ext uri="{53640926-AAD7-44D8-BBD7-CCE9431645EC}">
                        <a14:shadowObscured xmlns:a14="http://schemas.microsoft.com/office/drawing/2010/main"/>
                      </a:ext>
                    </a:extLst>
                  </pic:spPr>
                </pic:pic>
              </a:graphicData>
            </a:graphic>
          </wp:inline>
        </w:drawing>
      </w:r>
    </w:p>
    <w:p w14:paraId="708DB644" w14:textId="6EEC64E9" w:rsidR="00D7681F" w:rsidRPr="00B326B4" w:rsidRDefault="00754376" w:rsidP="00754376">
      <w:pPr>
        <w:spacing w:line="240" w:lineRule="atLeast"/>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w:t>
      </w:r>
      <w:r>
        <w:rPr>
          <w:rFonts w:ascii="Times New Roman" w:hAnsi="Times New Roman" w:cs="Times New Roman"/>
          <w:color w:val="000000" w:themeColor="text1"/>
          <w:szCs w:val="21"/>
        </w:rPr>
        <w:t xml:space="preserve">a) </w:t>
      </w:r>
      <w:r w:rsidR="00D7681F" w:rsidRPr="00B326B4">
        <w:rPr>
          <w:rFonts w:ascii="Times New Roman" w:hAnsi="Times New Roman" w:cs="Times New Roman" w:hint="eastAsia"/>
          <w:color w:val="000000" w:themeColor="text1"/>
          <w:szCs w:val="21"/>
        </w:rPr>
        <w:t>前盖板</w:t>
      </w:r>
      <w:r>
        <w:rPr>
          <w:rFonts w:ascii="Times New Roman" w:hAnsi="Times New Roman" w:cs="Times New Roman" w:hint="eastAsia"/>
          <w:color w:val="000000" w:themeColor="text1"/>
          <w:szCs w:val="21"/>
        </w:rPr>
        <w:t xml:space="preserve"> </w:t>
      </w:r>
      <w:r>
        <w:rPr>
          <w:rFonts w:ascii="Times New Roman" w:hAnsi="Times New Roman" w:cs="Times New Roman"/>
          <w:color w:val="000000" w:themeColor="text1"/>
          <w:szCs w:val="21"/>
        </w:rPr>
        <w:t xml:space="preserve">      </w:t>
      </w:r>
      <w:r>
        <w:rPr>
          <w:rFonts w:ascii="Times New Roman" w:hAnsi="Times New Roman" w:cs="Times New Roman" w:hint="eastAsia"/>
          <w:color w:val="000000" w:themeColor="text1"/>
          <w:szCs w:val="21"/>
        </w:rPr>
        <w:t>(</w:t>
      </w:r>
      <w:r>
        <w:rPr>
          <w:rFonts w:ascii="Times New Roman" w:hAnsi="Times New Roman" w:cs="Times New Roman"/>
          <w:color w:val="000000" w:themeColor="text1"/>
          <w:szCs w:val="21"/>
        </w:rPr>
        <w:t xml:space="preserve">b) </w:t>
      </w:r>
      <w:r w:rsidR="00D7681F" w:rsidRPr="00B326B4">
        <w:rPr>
          <w:rFonts w:ascii="Times New Roman" w:hAnsi="Times New Roman" w:cs="Times New Roman" w:hint="eastAsia"/>
          <w:color w:val="000000" w:themeColor="text1"/>
          <w:szCs w:val="21"/>
        </w:rPr>
        <w:t>开式叶轮</w:t>
      </w:r>
      <w:r>
        <w:rPr>
          <w:rFonts w:ascii="Times New Roman" w:hAnsi="Times New Roman" w:cs="Times New Roman" w:hint="eastAsia"/>
          <w:color w:val="000000" w:themeColor="text1"/>
          <w:szCs w:val="21"/>
        </w:rPr>
        <w:t xml:space="preserve"> </w:t>
      </w:r>
      <w:r>
        <w:rPr>
          <w:rFonts w:ascii="Times New Roman" w:hAnsi="Times New Roman" w:cs="Times New Roman"/>
          <w:color w:val="000000" w:themeColor="text1"/>
          <w:szCs w:val="21"/>
        </w:rPr>
        <w:t xml:space="preserve">    </w:t>
      </w:r>
      <w:r>
        <w:rPr>
          <w:rFonts w:ascii="Times New Roman" w:hAnsi="Times New Roman" w:cs="Times New Roman" w:hint="eastAsia"/>
          <w:color w:val="000000" w:themeColor="text1"/>
          <w:szCs w:val="21"/>
        </w:rPr>
        <w:t>(</w:t>
      </w:r>
      <w:r>
        <w:rPr>
          <w:rFonts w:ascii="Times New Roman" w:hAnsi="Times New Roman" w:cs="Times New Roman"/>
          <w:color w:val="000000" w:themeColor="text1"/>
          <w:szCs w:val="21"/>
        </w:rPr>
        <w:t xml:space="preserve">c) </w:t>
      </w:r>
      <w:r w:rsidR="00D7681F" w:rsidRPr="00B326B4">
        <w:rPr>
          <w:rFonts w:ascii="Times New Roman" w:hAnsi="Times New Roman" w:cs="Times New Roman" w:hint="eastAsia"/>
          <w:color w:val="000000" w:themeColor="text1"/>
          <w:szCs w:val="21"/>
        </w:rPr>
        <w:t>组合叶轮</w:t>
      </w:r>
    </w:p>
    <w:p w14:paraId="000216DD" w14:textId="58AC8444" w:rsidR="00D7681F" w:rsidRPr="00B326B4" w:rsidRDefault="00D7681F" w:rsidP="00D7681F">
      <w:pPr>
        <w:spacing w:line="240" w:lineRule="atLeast"/>
        <w:jc w:val="center"/>
        <w:rPr>
          <w:rFonts w:ascii="Times New Roman" w:hAnsi="Times New Roman" w:cs="Times New Roman"/>
          <w:color w:val="000000" w:themeColor="text1"/>
          <w:szCs w:val="21"/>
          <w:shd w:val="clear" w:color="auto" w:fill="FFFFFF"/>
        </w:rPr>
      </w:pPr>
      <w:bookmarkStart w:id="4" w:name="_Ref179445541"/>
      <w:r w:rsidRPr="00B326B4">
        <w:rPr>
          <w:rFonts w:ascii="Times New Roman" w:hAnsi="Times New Roman" w:cs="Times New Roman" w:hint="eastAsia"/>
          <w:color w:val="000000" w:themeColor="text1"/>
          <w:szCs w:val="21"/>
          <w:shd w:val="clear" w:color="auto" w:fill="FFFFFF"/>
        </w:rPr>
        <w:t>图</w:t>
      </w:r>
      <w:r w:rsidRPr="00B326B4">
        <w:rPr>
          <w:rFonts w:ascii="Times New Roman" w:hAnsi="Times New Roman" w:cs="Times New Roman" w:hint="eastAsia"/>
          <w:color w:val="000000" w:themeColor="text1"/>
          <w:szCs w:val="21"/>
          <w:shd w:val="clear" w:color="auto" w:fill="FFFFFF"/>
        </w:rPr>
        <w:t xml:space="preserve"> </w:t>
      </w:r>
      <w:bookmarkEnd w:id="4"/>
      <w:r w:rsidR="0085690E">
        <w:rPr>
          <w:rFonts w:ascii="Times New Roman" w:hAnsi="Times New Roman" w:cs="Times New Roman"/>
          <w:color w:val="000000" w:themeColor="text1"/>
          <w:szCs w:val="21"/>
          <w:shd w:val="clear" w:color="auto" w:fill="FFFFFF"/>
        </w:rPr>
        <w:t>1</w:t>
      </w:r>
      <w:r w:rsidRPr="00B326B4">
        <w:rPr>
          <w:rFonts w:ascii="Times New Roman" w:hAnsi="Times New Roman" w:cs="Times New Roman"/>
          <w:color w:val="000000" w:themeColor="text1"/>
          <w:szCs w:val="21"/>
          <w:shd w:val="clear" w:color="auto" w:fill="FFFFFF"/>
        </w:rPr>
        <w:t xml:space="preserve"> </w:t>
      </w:r>
      <w:r w:rsidRPr="00B326B4">
        <w:rPr>
          <w:rFonts w:ascii="Times New Roman" w:hAnsi="Times New Roman" w:cs="Times New Roman" w:hint="eastAsia"/>
          <w:color w:val="000000" w:themeColor="text1"/>
          <w:szCs w:val="21"/>
          <w:shd w:val="clear" w:color="auto" w:fill="FFFFFF"/>
        </w:rPr>
        <w:t>离心泵叶轮</w:t>
      </w:r>
    </w:p>
    <w:p w14:paraId="1C0BA58B" w14:textId="50C127A5" w:rsidR="001B527B" w:rsidRPr="00B326B4" w:rsidRDefault="006C7C17" w:rsidP="001B527B">
      <w:pPr>
        <w:spacing w:line="240" w:lineRule="atLeast"/>
        <w:ind w:firstLineChars="200" w:firstLine="420"/>
        <w:rPr>
          <w:rFonts w:ascii="Times New Roman" w:hAnsi="Times New Roman" w:cs="Times New Roman"/>
          <w:color w:val="000000" w:themeColor="text1"/>
          <w:szCs w:val="21"/>
        </w:rPr>
      </w:pPr>
      <w:r w:rsidRPr="006C7C17">
        <w:rPr>
          <w:rFonts w:ascii="Times New Roman" w:hAnsi="Times New Roman" w:cs="Times New Roman" w:hint="eastAsia"/>
          <w:color w:val="000000" w:themeColor="text1"/>
          <w:szCs w:val="21"/>
        </w:rPr>
        <w:t>离心泵旋转</w:t>
      </w:r>
      <w:bookmarkStart w:id="5" w:name="_Hlk213225164"/>
      <w:r w:rsidR="002806F3" w:rsidRPr="006C7C17">
        <w:rPr>
          <w:rFonts w:ascii="Times New Roman" w:hAnsi="Times New Roman" w:cs="Times New Roman" w:hint="eastAsia"/>
          <w:color w:val="000000" w:themeColor="text1"/>
          <w:szCs w:val="21"/>
        </w:rPr>
        <w:t>叶轮</w:t>
      </w:r>
      <w:bookmarkEnd w:id="5"/>
      <w:r w:rsidR="002806F3">
        <w:rPr>
          <w:rFonts w:ascii="Times New Roman" w:hAnsi="Times New Roman" w:cs="Times New Roman" w:hint="eastAsia"/>
          <w:color w:val="000000" w:themeColor="text1"/>
          <w:szCs w:val="21"/>
        </w:rPr>
        <w:t>叶片表面</w:t>
      </w:r>
      <w:r w:rsidRPr="006C7C17">
        <w:rPr>
          <w:rFonts w:ascii="Times New Roman" w:hAnsi="Times New Roman" w:cs="Times New Roman" w:hint="eastAsia"/>
          <w:color w:val="000000" w:themeColor="text1"/>
          <w:szCs w:val="21"/>
        </w:rPr>
        <w:t>压力</w:t>
      </w:r>
      <w:r w:rsidR="002806F3">
        <w:rPr>
          <w:rFonts w:ascii="Times New Roman" w:hAnsi="Times New Roman" w:cs="Times New Roman" w:hint="eastAsia"/>
          <w:color w:val="000000" w:themeColor="text1"/>
          <w:szCs w:val="21"/>
        </w:rPr>
        <w:t>无线</w:t>
      </w:r>
      <w:r w:rsidRPr="006C7C17">
        <w:rPr>
          <w:rFonts w:ascii="Times New Roman" w:hAnsi="Times New Roman" w:cs="Times New Roman" w:hint="eastAsia"/>
          <w:color w:val="000000" w:themeColor="text1"/>
          <w:szCs w:val="21"/>
        </w:rPr>
        <w:t>测量</w:t>
      </w:r>
      <w:r>
        <w:rPr>
          <w:rFonts w:ascii="Times New Roman" w:hAnsi="Times New Roman" w:cs="Times New Roman" w:hint="eastAsia"/>
          <w:color w:val="000000" w:themeColor="text1"/>
          <w:szCs w:val="21"/>
        </w:rPr>
        <w:t>试验台主要包括</w:t>
      </w:r>
      <w:r w:rsidR="00D7681F" w:rsidRPr="00B326B4">
        <w:rPr>
          <w:rFonts w:ascii="Times New Roman" w:hAnsi="Times New Roman" w:cs="Times New Roman" w:hint="eastAsia"/>
          <w:color w:val="000000" w:themeColor="text1"/>
          <w:szCs w:val="21"/>
        </w:rPr>
        <w:t>循环管路、测试泵段、</w:t>
      </w:r>
      <w:r w:rsidR="009B752B" w:rsidRPr="009B752B">
        <w:rPr>
          <w:rFonts w:ascii="Times New Roman" w:hAnsi="Times New Roman" w:cs="Times New Roman" w:hint="eastAsia"/>
          <w:color w:val="000000" w:themeColor="text1"/>
          <w:szCs w:val="21"/>
        </w:rPr>
        <w:t>旋转</w:t>
      </w:r>
      <w:r w:rsidR="007C7C4A" w:rsidRPr="007C7C4A">
        <w:rPr>
          <w:rFonts w:ascii="Times New Roman" w:hAnsi="Times New Roman" w:cs="Times New Roman" w:hint="eastAsia"/>
          <w:color w:val="000000" w:themeColor="text1"/>
          <w:szCs w:val="21"/>
        </w:rPr>
        <w:t>叶轮</w:t>
      </w:r>
      <w:r w:rsidR="002806F3">
        <w:rPr>
          <w:rFonts w:ascii="Times New Roman" w:hAnsi="Times New Roman" w:cs="Times New Roman" w:hint="eastAsia"/>
          <w:color w:val="000000" w:themeColor="text1"/>
          <w:szCs w:val="21"/>
        </w:rPr>
        <w:t>叶片表面</w:t>
      </w:r>
      <w:r w:rsidR="002806F3" w:rsidRPr="009B752B">
        <w:rPr>
          <w:rFonts w:ascii="Times New Roman" w:hAnsi="Times New Roman" w:cs="Times New Roman" w:hint="eastAsia"/>
          <w:color w:val="000000" w:themeColor="text1"/>
          <w:szCs w:val="21"/>
        </w:rPr>
        <w:t>压力</w:t>
      </w:r>
      <w:r w:rsidR="009B752B" w:rsidRPr="009B752B">
        <w:rPr>
          <w:rFonts w:ascii="Times New Roman" w:hAnsi="Times New Roman" w:cs="Times New Roman" w:hint="eastAsia"/>
          <w:color w:val="000000" w:themeColor="text1"/>
          <w:szCs w:val="21"/>
        </w:rPr>
        <w:t>无线测量系统</w:t>
      </w:r>
      <w:r w:rsidR="00D7681F" w:rsidRPr="00B326B4">
        <w:rPr>
          <w:rFonts w:ascii="Times New Roman" w:hAnsi="Times New Roman" w:cs="Times New Roman" w:hint="eastAsia"/>
          <w:color w:val="000000" w:themeColor="text1"/>
          <w:szCs w:val="21"/>
        </w:rPr>
        <w:t>三个部分。</w:t>
      </w:r>
      <w:r w:rsidR="001B527B" w:rsidRPr="00B326B4">
        <w:rPr>
          <w:rFonts w:ascii="Times New Roman" w:hAnsi="Times New Roman" w:cs="Times New Roman" w:hint="eastAsia"/>
          <w:color w:val="000000" w:themeColor="text1"/>
          <w:szCs w:val="21"/>
        </w:rPr>
        <w:t>循环管路由</w:t>
      </w:r>
      <w:r w:rsidR="001B527B">
        <w:rPr>
          <w:rFonts w:ascii="Times New Roman" w:hAnsi="Times New Roman" w:cs="Times New Roman" w:hint="eastAsia"/>
          <w:color w:val="000000" w:themeColor="text1"/>
          <w:szCs w:val="21"/>
        </w:rPr>
        <w:t>蓄水</w:t>
      </w:r>
      <w:r w:rsidR="001B527B" w:rsidRPr="00B326B4">
        <w:rPr>
          <w:rFonts w:ascii="Times New Roman" w:hAnsi="Times New Roman" w:cs="Times New Roman" w:hint="eastAsia"/>
          <w:color w:val="000000" w:themeColor="text1"/>
          <w:szCs w:val="21"/>
        </w:rPr>
        <w:t>罐、</w:t>
      </w:r>
      <w:r w:rsidR="001B527B">
        <w:rPr>
          <w:rFonts w:ascii="Times New Roman" w:hAnsi="Times New Roman" w:cs="Times New Roman" w:hint="eastAsia"/>
          <w:color w:val="000000" w:themeColor="text1"/>
          <w:szCs w:val="21"/>
        </w:rPr>
        <w:t>球阀</w:t>
      </w:r>
      <w:r w:rsidR="001B527B" w:rsidRPr="00B326B4">
        <w:rPr>
          <w:rFonts w:ascii="Times New Roman" w:hAnsi="Times New Roman" w:cs="Times New Roman" w:hint="eastAsia"/>
          <w:color w:val="000000" w:themeColor="text1"/>
          <w:szCs w:val="21"/>
        </w:rPr>
        <w:t>、</w:t>
      </w:r>
      <w:r w:rsidR="001B527B">
        <w:rPr>
          <w:rFonts w:ascii="Times New Roman" w:hAnsi="Times New Roman" w:cs="Times New Roman" w:hint="eastAsia"/>
          <w:color w:val="000000" w:themeColor="text1"/>
          <w:szCs w:val="21"/>
        </w:rPr>
        <w:t>软连接、</w:t>
      </w:r>
      <w:r w:rsidR="001B527B" w:rsidRPr="00B326B4">
        <w:rPr>
          <w:rFonts w:ascii="Times New Roman" w:hAnsi="Times New Roman" w:cs="Times New Roman" w:hint="eastAsia"/>
          <w:color w:val="000000" w:themeColor="text1"/>
          <w:szCs w:val="21"/>
        </w:rPr>
        <w:t>上游管路和下游管路组成。管路中心轴线处于同一水平面，管材</w:t>
      </w:r>
      <w:r w:rsidR="001B527B">
        <w:rPr>
          <w:rFonts w:ascii="Times New Roman" w:hAnsi="Times New Roman" w:cs="Times New Roman" w:hint="eastAsia"/>
          <w:color w:val="000000" w:themeColor="text1"/>
          <w:szCs w:val="21"/>
        </w:rPr>
        <w:t>为</w:t>
      </w:r>
      <w:r w:rsidR="001B527B" w:rsidRPr="00B326B4">
        <w:rPr>
          <w:rFonts w:ascii="Times New Roman" w:hAnsi="Times New Roman" w:cs="Times New Roman" w:hint="eastAsia"/>
          <w:color w:val="000000" w:themeColor="text1"/>
          <w:szCs w:val="21"/>
        </w:rPr>
        <w:t>不锈钢。测试泵段由</w:t>
      </w:r>
      <w:r w:rsidR="001B527B">
        <w:rPr>
          <w:rFonts w:ascii="Times New Roman" w:hAnsi="Times New Roman" w:cs="Times New Roman" w:hint="eastAsia"/>
          <w:color w:val="000000" w:themeColor="text1"/>
          <w:szCs w:val="21"/>
        </w:rPr>
        <w:t>离心泵</w:t>
      </w:r>
      <w:r w:rsidR="001B527B" w:rsidRPr="00B326B4">
        <w:rPr>
          <w:rFonts w:ascii="Times New Roman" w:hAnsi="Times New Roman" w:cs="Times New Roman" w:hint="eastAsia"/>
          <w:color w:val="000000" w:themeColor="text1"/>
          <w:szCs w:val="21"/>
        </w:rPr>
        <w:t>叶轮</w:t>
      </w:r>
      <w:r w:rsidR="001B527B">
        <w:rPr>
          <w:rFonts w:ascii="Times New Roman" w:hAnsi="Times New Roman" w:cs="Times New Roman" w:hint="eastAsia"/>
          <w:color w:val="000000" w:themeColor="text1"/>
          <w:szCs w:val="21"/>
        </w:rPr>
        <w:t>、</w:t>
      </w:r>
      <w:r w:rsidR="001B527B" w:rsidRPr="00B326B4">
        <w:rPr>
          <w:rFonts w:ascii="Times New Roman" w:hAnsi="Times New Roman" w:cs="Times New Roman" w:hint="eastAsia"/>
          <w:color w:val="000000" w:themeColor="text1"/>
          <w:szCs w:val="21"/>
        </w:rPr>
        <w:t>蜗壳和传动轴系组成。</w:t>
      </w:r>
      <w:r w:rsidR="002806F3" w:rsidRPr="009B752B">
        <w:rPr>
          <w:rFonts w:ascii="Times New Roman" w:hAnsi="Times New Roman" w:cs="Times New Roman" w:hint="eastAsia"/>
          <w:color w:val="000000" w:themeColor="text1"/>
          <w:szCs w:val="21"/>
        </w:rPr>
        <w:t>旋转</w:t>
      </w:r>
      <w:r w:rsidR="002806F3">
        <w:rPr>
          <w:rFonts w:ascii="Times New Roman" w:hAnsi="Times New Roman" w:cs="Times New Roman" w:hint="eastAsia"/>
          <w:color w:val="000000" w:themeColor="text1"/>
          <w:szCs w:val="21"/>
        </w:rPr>
        <w:t>叶片表面</w:t>
      </w:r>
      <w:r w:rsidR="002806F3" w:rsidRPr="009B752B">
        <w:rPr>
          <w:rFonts w:ascii="Times New Roman" w:hAnsi="Times New Roman" w:cs="Times New Roman" w:hint="eastAsia"/>
          <w:color w:val="000000" w:themeColor="text1"/>
          <w:szCs w:val="21"/>
        </w:rPr>
        <w:t>压力无线</w:t>
      </w:r>
      <w:r w:rsidR="002806F3">
        <w:rPr>
          <w:rFonts w:ascii="Times New Roman" w:hAnsi="Times New Roman" w:cs="Times New Roman" w:hint="eastAsia"/>
          <w:color w:val="000000" w:themeColor="text1"/>
          <w:szCs w:val="21"/>
        </w:rPr>
        <w:t>测量</w:t>
      </w:r>
      <w:r w:rsidR="001B527B" w:rsidRPr="00B326B4">
        <w:rPr>
          <w:rFonts w:ascii="Times New Roman" w:hAnsi="Times New Roman" w:cs="Times New Roman" w:hint="eastAsia"/>
          <w:color w:val="000000" w:themeColor="text1"/>
          <w:szCs w:val="21"/>
        </w:rPr>
        <w:t>系统</w:t>
      </w:r>
      <w:r w:rsidR="00082E2A" w:rsidRPr="00082E2A">
        <w:rPr>
          <w:rFonts w:ascii="Times New Roman" w:hAnsi="Times New Roman" w:cs="Times New Roman" w:hint="eastAsia"/>
          <w:color w:val="000000" w:themeColor="text1"/>
          <w:szCs w:val="21"/>
        </w:rPr>
        <w:t>基</w:t>
      </w:r>
      <w:r w:rsidR="00082E2A" w:rsidRPr="00E45017">
        <w:rPr>
          <w:rFonts w:ascii="Times New Roman" w:hAnsi="Times New Roman" w:cs="Times New Roman" w:hint="eastAsia"/>
          <w:color w:val="000000" w:themeColor="text1"/>
          <w:szCs w:val="21"/>
        </w:rPr>
        <w:t>于</w:t>
      </w:r>
      <w:r w:rsidR="00082E2A" w:rsidRPr="00E45017">
        <w:rPr>
          <w:rFonts w:ascii="Times New Roman" w:hAnsi="Times New Roman" w:cs="Times New Roman" w:hint="eastAsia"/>
          <w:color w:val="000000" w:themeColor="text1"/>
          <w:szCs w:val="21"/>
        </w:rPr>
        <w:t>WIFI</w:t>
      </w:r>
      <w:r w:rsidR="00082E2A" w:rsidRPr="00082E2A">
        <w:rPr>
          <w:rFonts w:ascii="Times New Roman" w:hAnsi="Times New Roman" w:cs="Times New Roman" w:hint="eastAsia"/>
          <w:color w:val="000000" w:themeColor="text1"/>
          <w:szCs w:val="21"/>
        </w:rPr>
        <w:t>无线传输。</w:t>
      </w:r>
    </w:p>
    <w:p w14:paraId="73EF291D" w14:textId="2A20A9DF" w:rsidR="00234859" w:rsidRPr="00B326B4" w:rsidRDefault="00234859" w:rsidP="003A0CC6">
      <w:pPr>
        <w:widowControl/>
        <w:spacing w:line="240" w:lineRule="atLeast"/>
        <w:outlineLvl w:val="1"/>
        <w:rPr>
          <w:rFonts w:ascii="Times New Roman" w:eastAsia="宋体" w:hAnsi="Times New Roman" w:cs="Times New Roman"/>
          <w:color w:val="000000" w:themeColor="text1"/>
          <w:kern w:val="0"/>
          <w:szCs w:val="21"/>
        </w:rPr>
      </w:pPr>
      <w:r w:rsidRPr="00B326B4">
        <w:rPr>
          <w:rFonts w:ascii="Times New Roman" w:eastAsia="宋体" w:hAnsi="Times New Roman" w:cs="Times New Roman"/>
          <w:b/>
          <w:color w:val="000000" w:themeColor="text1"/>
          <w:kern w:val="0"/>
          <w:szCs w:val="21"/>
        </w:rPr>
        <w:t>1.</w:t>
      </w:r>
      <w:r w:rsidR="00C87A81">
        <w:rPr>
          <w:rFonts w:ascii="Times New Roman" w:eastAsia="宋体" w:hAnsi="Times New Roman" w:cs="Times New Roman"/>
          <w:b/>
          <w:color w:val="000000" w:themeColor="text1"/>
          <w:kern w:val="0"/>
          <w:szCs w:val="21"/>
        </w:rPr>
        <w:t>2</w:t>
      </w:r>
      <w:r w:rsidR="00C87A81" w:rsidRPr="00B326B4">
        <w:rPr>
          <w:rFonts w:ascii="Times New Roman" w:eastAsia="宋体" w:hAnsi="Times New Roman" w:cs="Times New Roman"/>
          <w:b/>
          <w:color w:val="000000" w:themeColor="text1"/>
          <w:kern w:val="0"/>
          <w:szCs w:val="21"/>
        </w:rPr>
        <w:t xml:space="preserve">  </w:t>
      </w:r>
      <w:r w:rsidR="009B752B">
        <w:rPr>
          <w:rFonts w:ascii="Times New Roman" w:eastAsia="宋体" w:hAnsi="Times New Roman" w:cs="Times New Roman" w:hint="eastAsia"/>
          <w:b/>
          <w:color w:val="000000" w:themeColor="text1"/>
          <w:kern w:val="0"/>
          <w:szCs w:val="21"/>
        </w:rPr>
        <w:t>测量系统</w:t>
      </w:r>
    </w:p>
    <w:p w14:paraId="75780FE2" w14:textId="40B3FE7A" w:rsidR="00B06A45" w:rsidRDefault="00C87A81" w:rsidP="009B752B">
      <w:pPr>
        <w:spacing w:line="240" w:lineRule="atLeast"/>
        <w:ind w:firstLineChars="200" w:firstLine="420"/>
        <w:rPr>
          <w:rFonts w:ascii="Times New Roman" w:hAnsi="Times New Roman" w:cs="Times New Roman"/>
          <w:color w:val="000000" w:themeColor="text1"/>
          <w:szCs w:val="21"/>
        </w:rPr>
      </w:pPr>
      <w:r w:rsidRPr="00BA1343">
        <w:rPr>
          <w:rFonts w:ascii="Times New Roman" w:eastAsia="宋体" w:hAnsi="Times New Roman" w:cs="Times New Roman" w:hint="eastAsia"/>
          <w:color w:val="000000" w:themeColor="text1"/>
          <w:kern w:val="0"/>
          <w:szCs w:val="21"/>
        </w:rPr>
        <w:t>离心泵</w:t>
      </w:r>
      <w:r w:rsidR="007C7C4A" w:rsidRPr="00117C94">
        <w:rPr>
          <w:rFonts w:ascii="Times New Roman" w:hAnsi="Times New Roman" w:cs="Times New Roman" w:hint="eastAsia"/>
          <w:color w:val="000000" w:themeColor="text1"/>
          <w:szCs w:val="21"/>
        </w:rPr>
        <w:t>旋转</w:t>
      </w:r>
      <w:r w:rsidRPr="00BA1343">
        <w:rPr>
          <w:rFonts w:ascii="Times New Roman" w:eastAsia="宋体" w:hAnsi="Times New Roman" w:cs="Times New Roman" w:hint="eastAsia"/>
          <w:color w:val="000000" w:themeColor="text1"/>
          <w:kern w:val="0"/>
          <w:szCs w:val="21"/>
        </w:rPr>
        <w:t>叶轮</w:t>
      </w:r>
      <w:r w:rsidR="00117C94" w:rsidRPr="00117C94">
        <w:rPr>
          <w:rFonts w:ascii="Times New Roman" w:hAnsi="Times New Roman" w:cs="Times New Roman" w:hint="eastAsia"/>
          <w:color w:val="000000" w:themeColor="text1"/>
          <w:szCs w:val="21"/>
        </w:rPr>
        <w:t>叶片表面压力无线测量</w:t>
      </w:r>
      <w:r>
        <w:rPr>
          <w:rFonts w:ascii="Times New Roman" w:hAnsi="Times New Roman" w:cs="Times New Roman" w:hint="eastAsia"/>
          <w:color w:val="000000" w:themeColor="text1"/>
          <w:szCs w:val="21"/>
        </w:rPr>
        <w:t>系统</w:t>
      </w:r>
      <w:r w:rsidR="007A5F96" w:rsidRPr="00B326B4">
        <w:rPr>
          <w:rFonts w:ascii="Times New Roman" w:hAnsi="Times New Roman" w:cs="Times New Roman" w:hint="eastAsia"/>
          <w:color w:val="000000" w:themeColor="text1"/>
          <w:szCs w:val="21"/>
        </w:rPr>
        <w:t>如</w:t>
      </w:r>
      <w:r w:rsidR="005173DA">
        <w:rPr>
          <w:rFonts w:ascii="Times New Roman" w:hAnsi="Times New Roman" w:cs="Times New Roman" w:hint="eastAsia"/>
          <w:color w:val="000000" w:themeColor="text1"/>
          <w:szCs w:val="21"/>
        </w:rPr>
        <w:t>图</w:t>
      </w:r>
      <w:r w:rsidR="009C5659">
        <w:rPr>
          <w:rFonts w:ascii="Times New Roman" w:hAnsi="Times New Roman" w:cs="Times New Roman"/>
          <w:color w:val="000000" w:themeColor="text1"/>
          <w:szCs w:val="21"/>
        </w:rPr>
        <w:t>2</w:t>
      </w:r>
      <w:r w:rsidR="007A5F96" w:rsidRPr="00B326B4">
        <w:rPr>
          <w:rFonts w:ascii="Times New Roman" w:hAnsi="Times New Roman" w:cs="Times New Roman" w:hint="eastAsia"/>
          <w:color w:val="000000" w:themeColor="text1"/>
          <w:szCs w:val="21"/>
        </w:rPr>
        <w:t>所示，</w:t>
      </w:r>
      <w:r w:rsidR="00082E2A" w:rsidRPr="00082E2A">
        <w:rPr>
          <w:rFonts w:ascii="Times New Roman" w:hAnsi="Times New Roman" w:cs="Times New Roman" w:hint="eastAsia"/>
          <w:color w:val="000000" w:themeColor="text1"/>
          <w:szCs w:val="21"/>
        </w:rPr>
        <w:t>主要包括叶轮叶片、薄型压力传感器、含线槽主轴</w:t>
      </w:r>
      <w:r w:rsidR="00117C94" w:rsidRPr="00082E2A">
        <w:rPr>
          <w:rFonts w:ascii="Times New Roman" w:hAnsi="Times New Roman" w:cs="Times New Roman" w:hint="eastAsia"/>
          <w:color w:val="000000" w:themeColor="text1"/>
          <w:szCs w:val="21"/>
        </w:rPr>
        <w:t>、传感器信号放大器及电源</w:t>
      </w:r>
      <w:r w:rsidR="00082E2A" w:rsidRPr="00082E2A">
        <w:rPr>
          <w:rFonts w:ascii="Times New Roman" w:hAnsi="Times New Roman" w:cs="Times New Roman" w:hint="eastAsia"/>
          <w:color w:val="000000" w:themeColor="text1"/>
          <w:szCs w:val="21"/>
        </w:rPr>
        <w:t>、数据采集无线发射器、数据无线接收及存储器。</w:t>
      </w:r>
      <w:r w:rsidR="00D67939" w:rsidRPr="00D67939">
        <w:rPr>
          <w:rFonts w:ascii="Times New Roman" w:hAnsi="Times New Roman" w:cs="Times New Roman" w:hint="eastAsia"/>
          <w:color w:val="000000" w:themeColor="text1"/>
          <w:szCs w:val="21"/>
        </w:rPr>
        <w:t>安装在旋转叶轮叶片表面的薄型压力传感器利用压阻效应，将压力信号转换为</w:t>
      </w:r>
      <w:r w:rsidR="00D67939" w:rsidRPr="00D67939">
        <w:rPr>
          <w:rFonts w:ascii="Times New Roman" w:hAnsi="Times New Roman" w:cs="Times New Roman" w:hint="eastAsia"/>
          <w:color w:val="000000" w:themeColor="text1"/>
          <w:szCs w:val="21"/>
        </w:rPr>
        <w:t>mV</w:t>
      </w:r>
      <w:r w:rsidR="00D67939" w:rsidRPr="00D67939">
        <w:rPr>
          <w:rFonts w:ascii="Times New Roman" w:hAnsi="Times New Roman" w:cs="Times New Roman" w:hint="eastAsia"/>
          <w:color w:val="000000" w:themeColor="text1"/>
          <w:szCs w:val="21"/>
        </w:rPr>
        <w:t>级的微弱电信号。该信号经由主轴内的信号线传输至联轴器处，被</w:t>
      </w:r>
      <w:r w:rsidR="00D67939">
        <w:rPr>
          <w:rFonts w:ascii="Times New Roman" w:hAnsi="Times New Roman" w:cs="Times New Roman" w:hint="eastAsia"/>
          <w:color w:val="000000" w:themeColor="text1"/>
          <w:szCs w:val="21"/>
        </w:rPr>
        <w:t>传感器信号放大器</w:t>
      </w:r>
      <w:r w:rsidR="00D67939" w:rsidRPr="00D67939">
        <w:rPr>
          <w:rFonts w:ascii="Times New Roman" w:hAnsi="Times New Roman" w:cs="Times New Roman" w:hint="eastAsia"/>
          <w:color w:val="000000" w:themeColor="text1"/>
          <w:szCs w:val="21"/>
        </w:rPr>
        <w:t>放大为</w:t>
      </w:r>
      <w:r w:rsidR="00D67939" w:rsidRPr="00D67939">
        <w:rPr>
          <w:rFonts w:ascii="Times New Roman" w:hAnsi="Times New Roman" w:cs="Times New Roman" w:hint="eastAsia"/>
          <w:color w:val="000000" w:themeColor="text1"/>
          <w:szCs w:val="21"/>
        </w:rPr>
        <w:t>0.5-5V</w:t>
      </w:r>
      <w:r w:rsidR="00D67939" w:rsidRPr="00D67939">
        <w:rPr>
          <w:rFonts w:ascii="Times New Roman" w:hAnsi="Times New Roman" w:cs="Times New Roman" w:hint="eastAsia"/>
          <w:color w:val="000000" w:themeColor="text1"/>
          <w:szCs w:val="21"/>
        </w:rPr>
        <w:t>的标准电压信号。随后，信号被传递至同轴旋转的数据采集无线发射器，并通过</w:t>
      </w:r>
      <w:r w:rsidR="00D67939" w:rsidRPr="00D67939">
        <w:rPr>
          <w:rFonts w:ascii="Times New Roman" w:hAnsi="Times New Roman" w:cs="Times New Roman" w:hint="eastAsia"/>
          <w:color w:val="000000" w:themeColor="text1"/>
          <w:szCs w:val="21"/>
        </w:rPr>
        <w:t>Wi-Fi</w:t>
      </w:r>
      <w:r w:rsidR="00D67939" w:rsidRPr="00D67939">
        <w:rPr>
          <w:rFonts w:ascii="Times New Roman" w:hAnsi="Times New Roman" w:cs="Times New Roman" w:hint="eastAsia"/>
          <w:color w:val="000000" w:themeColor="text1"/>
          <w:szCs w:val="21"/>
        </w:rPr>
        <w:t>进行发射。最终，</w:t>
      </w:r>
      <w:r w:rsidR="00D67939">
        <w:rPr>
          <w:rFonts w:ascii="Times New Roman" w:hAnsi="Times New Roman" w:cs="Times New Roman" w:hint="eastAsia"/>
          <w:color w:val="000000" w:themeColor="text1"/>
          <w:szCs w:val="21"/>
        </w:rPr>
        <w:t>数据无线接收及存储器</w:t>
      </w:r>
      <w:r w:rsidR="00D67939" w:rsidRPr="00D67939">
        <w:rPr>
          <w:rFonts w:ascii="Times New Roman" w:hAnsi="Times New Roman" w:cs="Times New Roman" w:hint="eastAsia"/>
          <w:color w:val="000000" w:themeColor="text1"/>
          <w:szCs w:val="21"/>
        </w:rPr>
        <w:t>接收</w:t>
      </w:r>
      <w:r w:rsidR="00D67939" w:rsidRPr="00D67939">
        <w:rPr>
          <w:rFonts w:ascii="Times New Roman" w:hAnsi="Times New Roman" w:cs="Times New Roman" w:hint="eastAsia"/>
          <w:color w:val="000000" w:themeColor="text1"/>
          <w:szCs w:val="21"/>
        </w:rPr>
        <w:t>Wi-Fi</w:t>
      </w:r>
      <w:r w:rsidR="00D67939" w:rsidRPr="00D67939">
        <w:rPr>
          <w:rFonts w:ascii="Times New Roman" w:hAnsi="Times New Roman" w:cs="Times New Roman" w:hint="eastAsia"/>
          <w:color w:val="000000" w:themeColor="text1"/>
          <w:szCs w:val="21"/>
        </w:rPr>
        <w:t>信号，解码获得旋转状态下叶片表面的实时压力数据。</w:t>
      </w:r>
    </w:p>
    <w:p w14:paraId="148831AD" w14:textId="1D1AC441" w:rsidR="005D25B5" w:rsidRPr="00B326B4" w:rsidRDefault="00730DAB" w:rsidP="009B752B">
      <w:pPr>
        <w:spacing w:line="240" w:lineRule="atLeast"/>
        <w:ind w:firstLineChars="200" w:firstLine="420"/>
        <w:rPr>
          <w:rFonts w:ascii="Times New Roman" w:hAnsi="Times New Roman" w:cs="Times New Roman"/>
          <w:color w:val="000000" w:themeColor="text1"/>
          <w:szCs w:val="21"/>
        </w:rPr>
      </w:pPr>
      <w:r>
        <w:rPr>
          <w:rFonts w:ascii="Times New Roman" w:eastAsia="宋体" w:hAnsi="Times New Roman" w:cs="Times New Roman" w:hint="eastAsia"/>
          <w:noProof/>
          <w:color w:val="000000" w:themeColor="text1"/>
          <w:kern w:val="0"/>
          <w:szCs w:val="21"/>
        </w:rPr>
        <mc:AlternateContent>
          <mc:Choice Requires="wpg">
            <w:drawing>
              <wp:anchor distT="0" distB="0" distL="114300" distR="114300" simplePos="0" relativeHeight="251719680" behindDoc="0" locked="0" layoutInCell="1" allowOverlap="1" wp14:anchorId="4B33C71B" wp14:editId="6CD2F489">
                <wp:simplePos x="0" y="0"/>
                <wp:positionH relativeFrom="column">
                  <wp:posOffset>-300706</wp:posOffset>
                </wp:positionH>
                <wp:positionV relativeFrom="paragraph">
                  <wp:posOffset>111732</wp:posOffset>
                </wp:positionV>
                <wp:extent cx="3451225" cy="1408430"/>
                <wp:effectExtent l="0" t="0" r="0" b="1270"/>
                <wp:wrapNone/>
                <wp:docPr id="20" name="组合 20"/>
                <wp:cNvGraphicFramePr/>
                <a:graphic xmlns:a="http://schemas.openxmlformats.org/drawingml/2006/main">
                  <a:graphicData uri="http://schemas.microsoft.com/office/word/2010/wordprocessingGroup">
                    <wpg:wgp>
                      <wpg:cNvGrpSpPr/>
                      <wpg:grpSpPr>
                        <a:xfrm>
                          <a:off x="0" y="0"/>
                          <a:ext cx="3451225" cy="1408430"/>
                          <a:chOff x="0" y="0"/>
                          <a:chExt cx="3451681" cy="1408430"/>
                        </a:xfrm>
                      </wpg:grpSpPr>
                      <wps:wsp>
                        <wps:cNvPr id="45" name="文本框 45"/>
                        <wps:cNvSpPr txBox="1"/>
                        <wps:spPr>
                          <a:xfrm>
                            <a:off x="139700" y="152400"/>
                            <a:ext cx="628022" cy="322580"/>
                          </a:xfrm>
                          <a:prstGeom prst="rect">
                            <a:avLst/>
                          </a:prstGeom>
                          <a:noFill/>
                          <a:ln w="6350">
                            <a:noFill/>
                          </a:ln>
                        </wps:spPr>
                        <wps:txbx>
                          <w:txbxContent>
                            <w:p w14:paraId="0A02EAF9" w14:textId="25BCA0CA" w:rsidR="00F87FAD" w:rsidRPr="00232B53" w:rsidRDefault="00F87FAD" w:rsidP="00F87FAD">
                              <w:pPr>
                                <w:jc w:val="center"/>
                                <w:rPr>
                                  <w:rFonts w:ascii="Times New Roman" w:hAnsi="Times New Roman" w:cs="Times New Roman"/>
                                  <w:sz w:val="16"/>
                                  <w:szCs w:val="16"/>
                                </w:rPr>
                              </w:pPr>
                              <w:r>
                                <w:rPr>
                                  <w:rFonts w:ascii="Times New Roman" w:hAnsi="Times New Roman" w:cs="Times New Roman"/>
                                  <w:sz w:val="16"/>
                                  <w:szCs w:val="16"/>
                                </w:rPr>
                                <w:t>叶轮</w:t>
                              </w:r>
                              <w:r>
                                <w:rPr>
                                  <w:rFonts w:ascii="Times New Roman" w:hAnsi="Times New Roman" w:cs="Times New Roman" w:hint="eastAsia"/>
                                  <w:sz w:val="16"/>
                                  <w:szCs w:val="16"/>
                                </w:rPr>
                                <w:t>叶片</w:t>
                              </w:r>
                              <w:r w:rsidRPr="00232B53">
                                <w:rPr>
                                  <w:rFonts w:ascii="Times New Roman" w:hAnsi="Times New Roman" w:cs="Times New Roman"/>
                                  <w:noProof/>
                                  <w:sz w:val="16"/>
                                  <w:szCs w:val="16"/>
                                </w:rPr>
                                <w:drawing>
                                  <wp:inline distT="0" distB="0" distL="0" distR="0" wp14:anchorId="02608D6C" wp14:editId="4D1E1963">
                                    <wp:extent cx="255905" cy="18732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05" cy="1873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文本框 51"/>
                        <wps:cNvSpPr txBox="1"/>
                        <wps:spPr>
                          <a:xfrm>
                            <a:off x="0" y="812800"/>
                            <a:ext cx="979546" cy="322580"/>
                          </a:xfrm>
                          <a:prstGeom prst="rect">
                            <a:avLst/>
                          </a:prstGeom>
                          <a:noFill/>
                          <a:ln w="6350">
                            <a:noFill/>
                          </a:ln>
                        </wps:spPr>
                        <wps:txbx>
                          <w:txbxContent>
                            <w:p w14:paraId="5C8D8AD0" w14:textId="5917A1D3" w:rsidR="00F87FAD" w:rsidRPr="00232B53" w:rsidRDefault="00F87FAD" w:rsidP="00F87FAD">
                              <w:pPr>
                                <w:jc w:val="center"/>
                                <w:rPr>
                                  <w:rFonts w:ascii="Times New Roman" w:hAnsi="Times New Roman" w:cs="Times New Roman"/>
                                  <w:sz w:val="16"/>
                                  <w:szCs w:val="16"/>
                                </w:rPr>
                              </w:pPr>
                              <w:r>
                                <w:rPr>
                                  <w:rFonts w:ascii="Times New Roman" w:hAnsi="Times New Roman" w:cs="Times New Roman" w:hint="eastAsia"/>
                                  <w:sz w:val="16"/>
                                  <w:szCs w:val="16"/>
                                </w:rPr>
                                <w:t>薄型压力传感器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文本框 58"/>
                        <wps:cNvSpPr txBox="1"/>
                        <wps:spPr>
                          <a:xfrm>
                            <a:off x="1073150" y="0"/>
                            <a:ext cx="1159945" cy="322580"/>
                          </a:xfrm>
                          <a:prstGeom prst="rect">
                            <a:avLst/>
                          </a:prstGeom>
                          <a:noFill/>
                          <a:ln w="6350">
                            <a:noFill/>
                          </a:ln>
                        </wps:spPr>
                        <wps:txbx>
                          <w:txbxContent>
                            <w:p w14:paraId="4F097600" w14:textId="6D09A47E" w:rsidR="00F87FAD" w:rsidRPr="00232B53" w:rsidRDefault="00F87FAD" w:rsidP="00F87FAD">
                              <w:pPr>
                                <w:jc w:val="center"/>
                                <w:rPr>
                                  <w:rFonts w:ascii="Times New Roman" w:hAnsi="Times New Roman" w:cs="Times New Roman"/>
                                  <w:sz w:val="16"/>
                                  <w:szCs w:val="16"/>
                                </w:rPr>
                              </w:pPr>
                              <w:r>
                                <w:rPr>
                                  <w:rFonts w:ascii="Times New Roman" w:hAnsi="Times New Roman" w:cs="Times New Roman"/>
                                  <w:sz w:val="16"/>
                                  <w:szCs w:val="16"/>
                                </w:rPr>
                                <w:t>数据</w:t>
                              </w:r>
                              <w:r>
                                <w:rPr>
                                  <w:rFonts w:ascii="Times New Roman" w:hAnsi="Times New Roman" w:cs="Times New Roman" w:hint="eastAsia"/>
                                  <w:sz w:val="16"/>
                                  <w:szCs w:val="16"/>
                                </w:rPr>
                                <w:t>采集无线发射器</w:t>
                              </w:r>
                              <w:r w:rsidRPr="00232B53">
                                <w:rPr>
                                  <w:rFonts w:ascii="Times New Roman" w:hAnsi="Times New Roman" w:cs="Times New Roman"/>
                                  <w:noProof/>
                                  <w:sz w:val="16"/>
                                  <w:szCs w:val="16"/>
                                </w:rPr>
                                <w:drawing>
                                  <wp:inline distT="0" distB="0" distL="0" distR="0" wp14:anchorId="6DB8CC55" wp14:editId="6583CD04">
                                    <wp:extent cx="255905" cy="1873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05" cy="1873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 name="文本框 47"/>
                        <wps:cNvSpPr txBox="1"/>
                        <wps:spPr>
                          <a:xfrm>
                            <a:off x="444500" y="292100"/>
                            <a:ext cx="706271" cy="322580"/>
                          </a:xfrm>
                          <a:prstGeom prst="rect">
                            <a:avLst/>
                          </a:prstGeom>
                          <a:noFill/>
                          <a:ln w="6350">
                            <a:noFill/>
                          </a:ln>
                        </wps:spPr>
                        <wps:txbx>
                          <w:txbxContent>
                            <w:p w14:paraId="04C63227" w14:textId="6D4CE6E9" w:rsidR="00F87FAD" w:rsidRPr="00232B53" w:rsidRDefault="00F87FAD" w:rsidP="00F87FAD">
                              <w:pPr>
                                <w:jc w:val="center"/>
                                <w:rPr>
                                  <w:rFonts w:ascii="Times New Roman" w:hAnsi="Times New Roman" w:cs="Times New Roman"/>
                                  <w:sz w:val="16"/>
                                  <w:szCs w:val="16"/>
                                </w:rPr>
                              </w:pPr>
                              <w:r>
                                <w:rPr>
                                  <w:rFonts w:ascii="Times New Roman" w:hAnsi="Times New Roman" w:cs="Times New Roman" w:hint="eastAsia"/>
                                  <w:sz w:val="16"/>
                                  <w:szCs w:val="16"/>
                                </w:rPr>
                                <w:t>含线槽</w:t>
                              </w:r>
                              <w:r>
                                <w:rPr>
                                  <w:rFonts w:ascii="Times New Roman" w:hAnsi="Times New Roman" w:cs="Times New Roman"/>
                                  <w:sz w:val="16"/>
                                  <w:szCs w:val="16"/>
                                </w:rPr>
                                <w:t>主轴</w:t>
                              </w:r>
                              <w:r w:rsidRPr="00232B53">
                                <w:rPr>
                                  <w:rFonts w:ascii="Times New Roman" w:hAnsi="Times New Roman" w:cs="Times New Roman"/>
                                  <w:noProof/>
                                  <w:sz w:val="16"/>
                                  <w:szCs w:val="16"/>
                                </w:rPr>
                                <w:drawing>
                                  <wp:inline distT="0" distB="0" distL="0" distR="0" wp14:anchorId="126FE817" wp14:editId="6A277698">
                                    <wp:extent cx="255905" cy="18732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05" cy="1873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 name="文本框 67"/>
                        <wps:cNvSpPr txBox="1"/>
                        <wps:spPr>
                          <a:xfrm>
                            <a:off x="2647950" y="431800"/>
                            <a:ext cx="803137" cy="281305"/>
                          </a:xfrm>
                          <a:prstGeom prst="rect">
                            <a:avLst/>
                          </a:prstGeom>
                          <a:noFill/>
                          <a:ln w="6350">
                            <a:noFill/>
                          </a:ln>
                        </wps:spPr>
                        <wps:txbx>
                          <w:txbxContent>
                            <w:p w14:paraId="3B0104D7" w14:textId="455D44EF" w:rsidR="00F87FAD" w:rsidRPr="00232B53" w:rsidRDefault="00F87FAD" w:rsidP="00F87FAD">
                              <w:pPr>
                                <w:spacing w:line="160" w:lineRule="atLeast"/>
                                <w:rPr>
                                  <w:rFonts w:ascii="Times New Roman" w:hAnsi="Times New Roman" w:cs="Times New Roman"/>
                                  <w:sz w:val="16"/>
                                  <w:szCs w:val="16"/>
                                </w:rPr>
                              </w:pPr>
                              <w:r>
                                <w:rPr>
                                  <w:rFonts w:ascii="Times New Roman" w:hAnsi="Times New Roman" w:cs="Times New Roman"/>
                                  <w:noProof/>
                                  <w:sz w:val="16"/>
                                  <w:szCs w:val="16"/>
                                </w:rPr>
                                <w:t>数据</w:t>
                              </w:r>
                              <w:r>
                                <w:rPr>
                                  <w:rFonts w:ascii="Times New Roman" w:hAnsi="Times New Roman" w:cs="Times New Roman" w:hint="eastAsia"/>
                                  <w:noProof/>
                                  <w:sz w:val="16"/>
                                  <w:szCs w:val="16"/>
                                </w:rPr>
                                <w:t>无线接收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 name="文本框 87"/>
                        <wps:cNvSpPr txBox="1"/>
                        <wps:spPr>
                          <a:xfrm>
                            <a:off x="1026800" y="1085850"/>
                            <a:ext cx="1320924" cy="322580"/>
                          </a:xfrm>
                          <a:prstGeom prst="rect">
                            <a:avLst/>
                          </a:prstGeom>
                          <a:noFill/>
                          <a:ln w="6350">
                            <a:noFill/>
                          </a:ln>
                        </wps:spPr>
                        <wps:txbx>
                          <w:txbxContent>
                            <w:p w14:paraId="54829EA8" w14:textId="75CCDCCF" w:rsidR="00F87FAD" w:rsidRPr="00232B53" w:rsidRDefault="001375F7" w:rsidP="00F87FAD">
                              <w:pPr>
                                <w:jc w:val="center"/>
                                <w:rPr>
                                  <w:rFonts w:ascii="Times New Roman" w:hAnsi="Times New Roman" w:cs="Times New Roman"/>
                                  <w:sz w:val="16"/>
                                  <w:szCs w:val="16"/>
                                </w:rPr>
                              </w:pPr>
                              <w:r>
                                <w:rPr>
                                  <w:rFonts w:ascii="Times New Roman" w:hAnsi="Times New Roman" w:cs="Times New Roman" w:hint="eastAsia"/>
                                  <w:sz w:val="16"/>
                                  <w:szCs w:val="16"/>
                                </w:rPr>
                                <w:t>传感器</w:t>
                              </w:r>
                              <w:r w:rsidR="00F87FAD">
                                <w:rPr>
                                  <w:rFonts w:ascii="Times New Roman" w:hAnsi="Times New Roman" w:cs="Times New Roman" w:hint="eastAsia"/>
                                  <w:sz w:val="16"/>
                                  <w:szCs w:val="16"/>
                                </w:rPr>
                                <w:t>信号放大器及电源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文本框 89"/>
                        <wps:cNvSpPr txBox="1"/>
                        <wps:spPr>
                          <a:xfrm>
                            <a:off x="2647950" y="584200"/>
                            <a:ext cx="803731" cy="281354"/>
                          </a:xfrm>
                          <a:prstGeom prst="rect">
                            <a:avLst/>
                          </a:prstGeom>
                          <a:noFill/>
                          <a:ln w="6350">
                            <a:noFill/>
                          </a:ln>
                        </wps:spPr>
                        <wps:txbx>
                          <w:txbxContent>
                            <w:p w14:paraId="4927C49D" w14:textId="53C4B122" w:rsidR="00C8033C" w:rsidRPr="00232B53" w:rsidRDefault="00C8033C" w:rsidP="00C8033C">
                              <w:pPr>
                                <w:spacing w:line="160" w:lineRule="atLeast"/>
                                <w:rPr>
                                  <w:rFonts w:ascii="Times New Roman" w:hAnsi="Times New Roman" w:cs="Times New Roman"/>
                                  <w:sz w:val="16"/>
                                  <w:szCs w:val="16"/>
                                </w:rPr>
                              </w:pPr>
                              <w:r>
                                <w:rPr>
                                  <w:rFonts w:ascii="Times New Roman" w:hAnsi="Times New Roman" w:cs="Times New Roman" w:hint="eastAsia"/>
                                  <w:noProof/>
                                  <w:sz w:val="16"/>
                                  <w:szCs w:val="16"/>
                                </w:rPr>
                                <w:t>及存储器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B33C71B" id="组合 20" o:spid="_x0000_s1026" style="position:absolute;left:0;text-align:left;margin-left:-23.7pt;margin-top:8.8pt;width:271.75pt;height:110.9pt;z-index:251719680" coordsize="34516,14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">
                <v:shapetype id="_x0000_t202" coordsize="21600,21600" o:spt="202" path="m,l,21600r21600,l21600,xe">
                  <v:stroke joinstyle="miter"/>
                  <v:path gradientshapeok="t" o:connecttype="rect"/>
                </v:shapetype>
                <v:shape id="文本框 45" o:spid="_x0000_s1027" type="#_x0000_t202" style="position:absolute;left:1397;top:1524;width:6280;height:3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5YK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DX05YKxQAAANsAAAAP&#10;AAAAAAAAAAAAAAAAAAcCAABkcnMvZG93bnJldi54bWxQSwUGAAAAAAMAAwC3AAAA+QIAAAAA&#10;" filled="f" stroked="f" strokeweight=".5pt">
                  <v:textbox>
                    <w:txbxContent>
                      <w:p w14:paraId="0A02EAF9" w14:textId="25BCA0CA" w:rsidR="00F87FAD" w:rsidRPr="00232B53" w:rsidRDefault="00F87FAD" w:rsidP="00F87FAD">
                        <w:pPr>
                          <w:jc w:val="center"/>
                          <w:rPr>
                            <w:rFonts w:ascii="Times New Roman" w:hAnsi="Times New Roman" w:cs="Times New Roman"/>
                            <w:sz w:val="16"/>
                            <w:szCs w:val="16"/>
                          </w:rPr>
                        </w:pPr>
                        <w:r>
                          <w:rPr>
                            <w:rFonts w:ascii="Times New Roman" w:hAnsi="Times New Roman" w:cs="Times New Roman"/>
                            <w:sz w:val="16"/>
                            <w:szCs w:val="16"/>
                          </w:rPr>
                          <w:t>叶轮</w:t>
                        </w:r>
                        <w:r>
                          <w:rPr>
                            <w:rFonts w:ascii="Times New Roman" w:hAnsi="Times New Roman" w:cs="Times New Roman" w:hint="eastAsia"/>
                            <w:sz w:val="16"/>
                            <w:szCs w:val="16"/>
                          </w:rPr>
                          <w:t>叶片</w:t>
                        </w:r>
                        <w:r w:rsidRPr="00232B53">
                          <w:rPr>
                            <w:rFonts w:ascii="Times New Roman" w:hAnsi="Times New Roman" w:cs="Times New Roman"/>
                            <w:noProof/>
                            <w:sz w:val="16"/>
                            <w:szCs w:val="16"/>
                          </w:rPr>
                          <w:drawing>
                            <wp:inline distT="0" distB="0" distL="0" distR="0" wp14:anchorId="02608D6C" wp14:editId="4D1E1963">
                              <wp:extent cx="255905" cy="18732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05" cy="187325"/>
                                      </a:xfrm>
                                      <a:prstGeom prst="rect">
                                        <a:avLst/>
                                      </a:prstGeom>
                                      <a:noFill/>
                                      <a:ln>
                                        <a:noFill/>
                                      </a:ln>
                                    </pic:spPr>
                                  </pic:pic>
                                </a:graphicData>
                              </a:graphic>
                            </wp:inline>
                          </w:drawing>
                        </w:r>
                      </w:p>
                    </w:txbxContent>
                  </v:textbox>
                </v:shape>
                <v:shape id="文本框 51" o:spid="_x0000_s1028" type="#_x0000_t202" style="position:absolute;top:8128;width:9795;height:3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" filled="f" stroked="f" strokeweight=".5pt">
                  <v:textbox>
                    <w:txbxContent>
                      <w:p w14:paraId="5C8D8AD0" w14:textId="5917A1D3" w:rsidR="00F87FAD" w:rsidRPr="00232B53" w:rsidRDefault="00F87FAD" w:rsidP="00F87FAD">
                        <w:pPr>
                          <w:jc w:val="center"/>
                          <w:rPr>
                            <w:rFonts w:ascii="Times New Roman" w:hAnsi="Times New Roman" w:cs="Times New Roman"/>
                            <w:sz w:val="16"/>
                            <w:szCs w:val="16"/>
                          </w:rPr>
                        </w:pPr>
                        <w:r>
                          <w:rPr>
                            <w:rFonts w:ascii="Times New Roman" w:hAnsi="Times New Roman" w:cs="Times New Roman" w:hint="eastAsia"/>
                            <w:sz w:val="16"/>
                            <w:szCs w:val="16"/>
                          </w:rPr>
                          <w:t>薄型压力传感器</w:t>
                        </w:r>
                      </w:p>
                    </w:txbxContent>
                  </v:textbox>
                </v:shape>
                <v:shape id="文本框 58" o:spid="_x0000_s1029" type="#_x0000_t202" style="position:absolute;left:10731;width:11599;height:3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" filled="f" stroked="f" strokeweight=".5pt">
                  <v:textbox>
                    <w:txbxContent>
                      <w:p w14:paraId="4F097600" w14:textId="6D09A47E" w:rsidR="00F87FAD" w:rsidRPr="00232B53" w:rsidRDefault="00F87FAD" w:rsidP="00F87FAD">
                        <w:pPr>
                          <w:jc w:val="center"/>
                          <w:rPr>
                            <w:rFonts w:ascii="Times New Roman" w:hAnsi="Times New Roman" w:cs="Times New Roman"/>
                            <w:sz w:val="16"/>
                            <w:szCs w:val="16"/>
                          </w:rPr>
                        </w:pPr>
                        <w:r>
                          <w:rPr>
                            <w:rFonts w:ascii="Times New Roman" w:hAnsi="Times New Roman" w:cs="Times New Roman"/>
                            <w:sz w:val="16"/>
                            <w:szCs w:val="16"/>
                          </w:rPr>
                          <w:t>数据</w:t>
                        </w:r>
                        <w:r>
                          <w:rPr>
                            <w:rFonts w:ascii="Times New Roman" w:hAnsi="Times New Roman" w:cs="Times New Roman" w:hint="eastAsia"/>
                            <w:sz w:val="16"/>
                            <w:szCs w:val="16"/>
                          </w:rPr>
                          <w:t>采集无线发射器</w:t>
                        </w:r>
                        <w:r w:rsidRPr="00232B53">
                          <w:rPr>
                            <w:rFonts w:ascii="Times New Roman" w:hAnsi="Times New Roman" w:cs="Times New Roman"/>
                            <w:noProof/>
                            <w:sz w:val="16"/>
                            <w:szCs w:val="16"/>
                          </w:rPr>
                          <w:drawing>
                            <wp:inline distT="0" distB="0" distL="0" distR="0" wp14:anchorId="6DB8CC55" wp14:editId="6583CD04">
                              <wp:extent cx="255905" cy="1873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05" cy="187325"/>
                                      </a:xfrm>
                                      <a:prstGeom prst="rect">
                                        <a:avLst/>
                                      </a:prstGeom>
                                      <a:noFill/>
                                      <a:ln>
                                        <a:noFill/>
                                      </a:ln>
                                    </pic:spPr>
                                  </pic:pic>
                                </a:graphicData>
                              </a:graphic>
                            </wp:inline>
                          </w:drawing>
                        </w:r>
                      </w:p>
                    </w:txbxContent>
                  </v:textbox>
                </v:shape>
                <v:shape id="文本框 47" o:spid="_x0000_s1030" type="#_x0000_t202" style="position:absolute;left:4445;top:2921;width:7062;height:3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3mxQAAANsAAAAPAAAAZHJzL2Rvd25yZXYueG1sRI9Pi8Iw&#10;FMTvC36H8ARva6qs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BITa3mxQAAANsAAAAP&#10;AAAAAAAAAAAAAAAAAAcCAABkcnMvZG93bnJldi54bWxQSwUGAAAAAAMAAwC3AAAA+QIAAAAA&#10;" filled="f" stroked="f" strokeweight=".5pt">
                  <v:textbox>
                    <w:txbxContent>
                      <w:p w14:paraId="04C63227" w14:textId="6D4CE6E9" w:rsidR="00F87FAD" w:rsidRPr="00232B53" w:rsidRDefault="00F87FAD" w:rsidP="00F87FAD">
                        <w:pPr>
                          <w:jc w:val="center"/>
                          <w:rPr>
                            <w:rFonts w:ascii="Times New Roman" w:hAnsi="Times New Roman" w:cs="Times New Roman"/>
                            <w:sz w:val="16"/>
                            <w:szCs w:val="16"/>
                          </w:rPr>
                        </w:pPr>
                        <w:r>
                          <w:rPr>
                            <w:rFonts w:ascii="Times New Roman" w:hAnsi="Times New Roman" w:cs="Times New Roman" w:hint="eastAsia"/>
                            <w:sz w:val="16"/>
                            <w:szCs w:val="16"/>
                          </w:rPr>
                          <w:t>含线槽</w:t>
                        </w:r>
                        <w:r>
                          <w:rPr>
                            <w:rFonts w:ascii="Times New Roman" w:hAnsi="Times New Roman" w:cs="Times New Roman"/>
                            <w:sz w:val="16"/>
                            <w:szCs w:val="16"/>
                          </w:rPr>
                          <w:t>主轴</w:t>
                        </w:r>
                        <w:r w:rsidRPr="00232B53">
                          <w:rPr>
                            <w:rFonts w:ascii="Times New Roman" w:hAnsi="Times New Roman" w:cs="Times New Roman"/>
                            <w:noProof/>
                            <w:sz w:val="16"/>
                            <w:szCs w:val="16"/>
                          </w:rPr>
                          <w:drawing>
                            <wp:inline distT="0" distB="0" distL="0" distR="0" wp14:anchorId="126FE817" wp14:editId="6A277698">
                              <wp:extent cx="255905" cy="18732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05" cy="187325"/>
                                      </a:xfrm>
                                      <a:prstGeom prst="rect">
                                        <a:avLst/>
                                      </a:prstGeom>
                                      <a:noFill/>
                                      <a:ln>
                                        <a:noFill/>
                                      </a:ln>
                                    </pic:spPr>
                                  </pic:pic>
                                </a:graphicData>
                              </a:graphic>
                            </wp:inline>
                          </w:drawing>
                        </w:r>
                      </w:p>
                    </w:txbxContent>
                  </v:textbox>
                </v:shape>
                <v:shape id="文本框 67" o:spid="_x0000_s1031" type="#_x0000_t202" style="position:absolute;left:26479;top:4318;width:8031;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GG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" filled="f" stroked="f" strokeweight=".5pt">
                  <v:textbox>
                    <w:txbxContent>
                      <w:p w14:paraId="3B0104D7" w14:textId="455D44EF" w:rsidR="00F87FAD" w:rsidRPr="00232B53" w:rsidRDefault="00F87FAD" w:rsidP="00F87FAD">
                        <w:pPr>
                          <w:spacing w:line="160" w:lineRule="atLeast"/>
                          <w:rPr>
                            <w:rFonts w:ascii="Times New Roman" w:hAnsi="Times New Roman" w:cs="Times New Roman"/>
                            <w:sz w:val="16"/>
                            <w:szCs w:val="16"/>
                          </w:rPr>
                        </w:pPr>
                        <w:r>
                          <w:rPr>
                            <w:rFonts w:ascii="Times New Roman" w:hAnsi="Times New Roman" w:cs="Times New Roman"/>
                            <w:noProof/>
                            <w:sz w:val="16"/>
                            <w:szCs w:val="16"/>
                          </w:rPr>
                          <w:t>数据</w:t>
                        </w:r>
                        <w:r>
                          <w:rPr>
                            <w:rFonts w:ascii="Times New Roman" w:hAnsi="Times New Roman" w:cs="Times New Roman" w:hint="eastAsia"/>
                            <w:noProof/>
                            <w:sz w:val="16"/>
                            <w:szCs w:val="16"/>
                          </w:rPr>
                          <w:t>无线接收</w:t>
                        </w:r>
                      </w:p>
                    </w:txbxContent>
                  </v:textbox>
                </v:shape>
                <v:shape id="文本框 87" o:spid="_x0000_s1032" type="#_x0000_t202" style="position:absolute;left:10268;top:10858;width:13209;height:3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" filled="f" stroked="f" strokeweight=".5pt">
                  <v:textbox>
                    <w:txbxContent>
                      <w:p w14:paraId="54829EA8" w14:textId="75CCDCCF" w:rsidR="00F87FAD" w:rsidRPr="00232B53" w:rsidRDefault="001375F7" w:rsidP="00F87FAD">
                        <w:pPr>
                          <w:jc w:val="center"/>
                          <w:rPr>
                            <w:rFonts w:ascii="Times New Roman" w:hAnsi="Times New Roman" w:cs="Times New Roman"/>
                            <w:sz w:val="16"/>
                            <w:szCs w:val="16"/>
                          </w:rPr>
                        </w:pPr>
                        <w:r>
                          <w:rPr>
                            <w:rFonts w:ascii="Times New Roman" w:hAnsi="Times New Roman" w:cs="Times New Roman" w:hint="eastAsia"/>
                            <w:sz w:val="16"/>
                            <w:szCs w:val="16"/>
                          </w:rPr>
                          <w:t>传感器</w:t>
                        </w:r>
                        <w:r w:rsidR="00F87FAD">
                          <w:rPr>
                            <w:rFonts w:ascii="Times New Roman" w:hAnsi="Times New Roman" w:cs="Times New Roman" w:hint="eastAsia"/>
                            <w:sz w:val="16"/>
                            <w:szCs w:val="16"/>
                          </w:rPr>
                          <w:t>信号放大器及电源</w:t>
                        </w:r>
                      </w:p>
                    </w:txbxContent>
                  </v:textbox>
                </v:shape>
                <v:shape id="文本框 89" o:spid="_x0000_s1033" type="#_x0000_t202" style="position:absolute;left:26479;top:5842;width:8037;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" filled="f" stroked="f" strokeweight=".5pt">
                  <v:textbox>
                    <w:txbxContent>
                      <w:p w14:paraId="4927C49D" w14:textId="53C4B122" w:rsidR="00C8033C" w:rsidRPr="00232B53" w:rsidRDefault="00C8033C" w:rsidP="00C8033C">
                        <w:pPr>
                          <w:spacing w:line="160" w:lineRule="atLeast"/>
                          <w:rPr>
                            <w:rFonts w:ascii="Times New Roman" w:hAnsi="Times New Roman" w:cs="Times New Roman"/>
                            <w:sz w:val="16"/>
                            <w:szCs w:val="16"/>
                          </w:rPr>
                        </w:pPr>
                        <w:r>
                          <w:rPr>
                            <w:rFonts w:ascii="Times New Roman" w:hAnsi="Times New Roman" w:cs="Times New Roman" w:hint="eastAsia"/>
                            <w:noProof/>
                            <w:sz w:val="16"/>
                            <w:szCs w:val="16"/>
                          </w:rPr>
                          <w:t>及存储器</w:t>
                        </w:r>
                      </w:p>
                    </w:txbxContent>
                  </v:textbox>
                </v:shape>
              </v:group>
            </w:pict>
          </mc:Fallback>
        </mc:AlternateContent>
      </w:r>
    </w:p>
    <w:p w14:paraId="16598BF2" w14:textId="1BC131F3" w:rsidR="00234859" w:rsidRPr="00B326B4" w:rsidRDefault="00D17F8B" w:rsidP="00BC0DDE">
      <w:pPr>
        <w:spacing w:line="240" w:lineRule="atLeast"/>
        <w:jc w:val="center"/>
        <w:rPr>
          <w:rFonts w:ascii="Times New Roman" w:hAnsi="Times New Roman" w:cs="Times New Roman"/>
          <w:color w:val="000000" w:themeColor="text1"/>
          <w:szCs w:val="21"/>
          <w:shd w:val="clear" w:color="auto" w:fill="FFFFFF"/>
        </w:rPr>
      </w:pPr>
      <w:r>
        <w:rPr>
          <w:rFonts w:ascii="Times New Roman" w:hAnsi="Times New Roman" w:cs="Times New Roman"/>
          <w:noProof/>
          <w:color w:val="000000" w:themeColor="text1"/>
          <w:szCs w:val="21"/>
          <w:shd w:val="clear" w:color="auto" w:fill="FFFFFF"/>
        </w:rPr>
        <w:drawing>
          <wp:inline distT="0" distB="0" distL="0" distR="0" wp14:anchorId="159BD2F9" wp14:editId="6720CDB3">
            <wp:extent cx="2942590" cy="105664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21" cstate="print">
                      <a:extLst>
                        <a:ext uri="{28A0092B-C50C-407E-A947-70E740481C1C}">
                          <a14:useLocalDpi xmlns:a14="http://schemas.microsoft.com/office/drawing/2010/main"/>
                        </a:ext>
                      </a:extLst>
                    </a:blip>
                    <a:stretch>
                      <a:fillRect/>
                    </a:stretch>
                  </pic:blipFill>
                  <pic:spPr>
                    <a:xfrm>
                      <a:off x="0" y="0"/>
                      <a:ext cx="2942590" cy="1056640"/>
                    </a:xfrm>
                    <a:prstGeom prst="rect">
                      <a:avLst/>
                    </a:prstGeom>
                  </pic:spPr>
                </pic:pic>
              </a:graphicData>
            </a:graphic>
          </wp:inline>
        </w:drawing>
      </w:r>
    </w:p>
    <w:p w14:paraId="6E666F55" w14:textId="77777777" w:rsidR="005D25B5" w:rsidRDefault="005D25B5" w:rsidP="007A5F96">
      <w:pPr>
        <w:spacing w:line="240" w:lineRule="atLeast"/>
        <w:jc w:val="center"/>
        <w:rPr>
          <w:rFonts w:ascii="Times New Roman" w:hAnsi="Times New Roman" w:cs="Times New Roman"/>
          <w:color w:val="000000" w:themeColor="text1"/>
          <w:szCs w:val="21"/>
          <w:shd w:val="clear" w:color="auto" w:fill="FFFFFF"/>
        </w:rPr>
      </w:pPr>
      <w:bookmarkStart w:id="6" w:name="_Ref179446874"/>
      <w:bookmarkStart w:id="7" w:name="_Hlk213085534"/>
    </w:p>
    <w:p w14:paraId="0F674614" w14:textId="45412A56" w:rsidR="007A5F96" w:rsidRPr="009B752B" w:rsidRDefault="007A5F96" w:rsidP="007A5F96">
      <w:pPr>
        <w:spacing w:line="240" w:lineRule="atLeast"/>
        <w:jc w:val="center"/>
        <w:rPr>
          <w:rFonts w:ascii="Times New Roman" w:hAnsi="Times New Roman" w:cs="Times New Roman"/>
          <w:color w:val="000000" w:themeColor="text1"/>
          <w:szCs w:val="21"/>
          <w:shd w:val="clear" w:color="auto" w:fill="FFFFFF"/>
        </w:rPr>
      </w:pPr>
      <w:r w:rsidRPr="00B326B4">
        <w:rPr>
          <w:rFonts w:ascii="Times New Roman" w:hAnsi="Times New Roman" w:cs="Times New Roman" w:hint="eastAsia"/>
          <w:color w:val="000000" w:themeColor="text1"/>
          <w:szCs w:val="21"/>
          <w:shd w:val="clear" w:color="auto" w:fill="FFFFFF"/>
        </w:rPr>
        <w:t>图</w:t>
      </w:r>
      <w:bookmarkEnd w:id="6"/>
      <w:r w:rsidR="005173DA">
        <w:rPr>
          <w:rFonts w:ascii="Times New Roman" w:hAnsi="Times New Roman" w:cs="Times New Roman" w:hint="eastAsia"/>
          <w:color w:val="000000" w:themeColor="text1"/>
          <w:szCs w:val="21"/>
          <w:shd w:val="clear" w:color="auto" w:fill="FFFFFF"/>
        </w:rPr>
        <w:t xml:space="preserve"> </w:t>
      </w:r>
      <w:r w:rsidR="009C5659">
        <w:rPr>
          <w:rFonts w:ascii="Times New Roman" w:hAnsi="Times New Roman" w:cs="Times New Roman"/>
          <w:color w:val="000000" w:themeColor="text1"/>
          <w:szCs w:val="21"/>
          <w:shd w:val="clear" w:color="auto" w:fill="FFFFFF"/>
        </w:rPr>
        <w:t>2</w:t>
      </w:r>
      <w:r w:rsidR="005173DA">
        <w:rPr>
          <w:rFonts w:ascii="Times New Roman" w:hAnsi="Times New Roman" w:cs="Times New Roman"/>
          <w:color w:val="000000" w:themeColor="text1"/>
          <w:szCs w:val="21"/>
          <w:shd w:val="clear" w:color="auto" w:fill="FFFFFF"/>
        </w:rPr>
        <w:t xml:space="preserve"> </w:t>
      </w:r>
      <w:r w:rsidR="00C87A81" w:rsidRPr="00BA1343">
        <w:rPr>
          <w:rFonts w:ascii="Times New Roman" w:eastAsia="宋体" w:hAnsi="Times New Roman" w:cs="Times New Roman" w:hint="eastAsia"/>
          <w:color w:val="000000" w:themeColor="text1"/>
          <w:kern w:val="0"/>
          <w:szCs w:val="21"/>
        </w:rPr>
        <w:t>离心泵</w:t>
      </w:r>
      <w:r w:rsidR="00117C94" w:rsidRPr="00117C94">
        <w:rPr>
          <w:rFonts w:ascii="Times New Roman" w:eastAsia="宋体" w:hAnsi="Times New Roman" w:cs="Times New Roman" w:hint="eastAsia"/>
          <w:color w:val="000000" w:themeColor="text1"/>
          <w:kern w:val="0"/>
          <w:szCs w:val="21"/>
        </w:rPr>
        <w:t>旋转叶片表面压力无线测量</w:t>
      </w:r>
      <w:r w:rsidR="00C87A81">
        <w:rPr>
          <w:rFonts w:ascii="Times New Roman" w:hAnsi="Times New Roman" w:cs="Times New Roman" w:hint="eastAsia"/>
          <w:color w:val="000000" w:themeColor="text1"/>
          <w:szCs w:val="21"/>
        </w:rPr>
        <w:t>系统</w:t>
      </w:r>
    </w:p>
    <w:bookmarkEnd w:id="7"/>
    <w:p w14:paraId="38F5D0AA" w14:textId="1647C9F4" w:rsidR="004F1B49" w:rsidRDefault="00705579" w:rsidP="007A5F96">
      <w:pPr>
        <w:spacing w:line="240" w:lineRule="atLeast"/>
        <w:ind w:firstLineChars="200" w:firstLine="420"/>
        <w:rPr>
          <w:rFonts w:ascii="Times New Roman" w:hAnsi="Times New Roman" w:cs="Times New Roman"/>
          <w:color w:val="000000" w:themeColor="text1"/>
          <w:szCs w:val="21"/>
        </w:rPr>
      </w:pPr>
      <w:r w:rsidRPr="00B326B4">
        <w:rPr>
          <w:rFonts w:ascii="Times New Roman" w:hAnsi="Times New Roman" w:cs="Times New Roman" w:hint="eastAsia"/>
          <w:color w:val="000000" w:themeColor="text1"/>
          <w:szCs w:val="21"/>
        </w:rPr>
        <w:t>其中，</w:t>
      </w:r>
      <w:r w:rsidR="004F1B49" w:rsidRPr="00B326B4">
        <w:rPr>
          <w:rFonts w:ascii="Times New Roman" w:hAnsi="Times New Roman" w:cs="Times New Roman" w:hint="eastAsia"/>
          <w:color w:val="000000" w:themeColor="text1"/>
          <w:szCs w:val="21"/>
        </w:rPr>
        <w:t>薄型压力传感器</w:t>
      </w:r>
      <w:r w:rsidRPr="00B326B4">
        <w:rPr>
          <w:rFonts w:ascii="Times New Roman" w:hAnsi="Times New Roman" w:cs="Times New Roman" w:hint="eastAsia"/>
          <w:color w:val="000000" w:themeColor="text1"/>
          <w:szCs w:val="21"/>
        </w:rPr>
        <w:t>量程</w:t>
      </w:r>
      <w:r w:rsidRPr="00B326B4">
        <w:rPr>
          <w:rFonts w:ascii="Times New Roman" w:hAnsi="Times New Roman" w:cs="Times New Roman" w:hint="eastAsia"/>
          <w:color w:val="000000" w:themeColor="text1"/>
          <w:szCs w:val="21"/>
        </w:rPr>
        <w:t>0-200kPa</w:t>
      </w:r>
      <w:r w:rsidRPr="00B326B4">
        <w:rPr>
          <w:rFonts w:ascii="Times New Roman" w:hAnsi="Times New Roman" w:cs="Times New Roman" w:hint="eastAsia"/>
          <w:color w:val="000000" w:themeColor="text1"/>
          <w:szCs w:val="21"/>
        </w:rPr>
        <w:t>，精度</w:t>
      </w:r>
      <w:r w:rsidRPr="00B326B4">
        <w:rPr>
          <w:rFonts w:ascii="Times New Roman" w:hAnsi="Times New Roman" w:cs="Times New Roman" w:hint="eastAsia"/>
          <w:color w:val="000000" w:themeColor="text1"/>
          <w:szCs w:val="21"/>
        </w:rPr>
        <w:t>0.5%</w:t>
      </w:r>
      <w:r w:rsidRPr="00B326B4">
        <w:rPr>
          <w:rFonts w:ascii="Times New Roman" w:hAnsi="Times New Roman" w:cs="Times New Roman" w:hint="eastAsia"/>
          <w:color w:val="000000" w:themeColor="text1"/>
          <w:szCs w:val="21"/>
        </w:rPr>
        <w:t>，</w:t>
      </w:r>
      <w:r w:rsidR="00B97CC4">
        <w:rPr>
          <w:rFonts w:ascii="Times New Roman" w:hAnsi="Times New Roman" w:cs="Times New Roman" w:hint="eastAsia"/>
          <w:color w:val="000000" w:themeColor="text1"/>
          <w:szCs w:val="21"/>
        </w:rPr>
        <w:t>探头</w:t>
      </w:r>
      <w:r w:rsidRPr="00B326B4">
        <w:rPr>
          <w:rFonts w:ascii="Times New Roman" w:hAnsi="Times New Roman" w:cs="Times New Roman" w:hint="eastAsia"/>
          <w:color w:val="000000" w:themeColor="text1"/>
          <w:szCs w:val="21"/>
        </w:rPr>
        <w:t>直径</w:t>
      </w:r>
      <w:r w:rsidRPr="00B326B4">
        <w:rPr>
          <w:rFonts w:ascii="Times New Roman" w:hAnsi="Times New Roman" w:cs="Times New Roman" w:hint="eastAsia"/>
          <w:color w:val="000000" w:themeColor="text1"/>
          <w:szCs w:val="21"/>
        </w:rPr>
        <w:t>10 mm</w:t>
      </w:r>
      <w:r w:rsidRPr="00B326B4">
        <w:rPr>
          <w:rFonts w:ascii="Times New Roman" w:hAnsi="Times New Roman" w:cs="Times New Roman" w:hint="eastAsia"/>
          <w:color w:val="000000" w:themeColor="text1"/>
          <w:szCs w:val="21"/>
        </w:rPr>
        <w:t>，厚度</w:t>
      </w:r>
      <w:r w:rsidRPr="00B326B4">
        <w:rPr>
          <w:rFonts w:ascii="Times New Roman" w:hAnsi="Times New Roman" w:cs="Times New Roman" w:hint="eastAsia"/>
          <w:color w:val="000000" w:themeColor="text1"/>
          <w:szCs w:val="21"/>
        </w:rPr>
        <w:t>4.5 mm</w:t>
      </w:r>
      <w:r w:rsidR="009A04AB">
        <w:rPr>
          <w:rFonts w:ascii="Times New Roman" w:hAnsi="Times New Roman" w:cs="Times New Roman" w:hint="eastAsia"/>
          <w:color w:val="000000" w:themeColor="text1"/>
          <w:szCs w:val="21"/>
        </w:rPr>
        <w:t>。</w:t>
      </w:r>
      <w:r w:rsidR="004F1B49">
        <w:rPr>
          <w:rFonts w:ascii="Times New Roman" w:hAnsi="Times New Roman" w:cs="Times New Roman" w:hint="eastAsia"/>
          <w:color w:val="000000" w:themeColor="text1"/>
          <w:szCs w:val="21"/>
        </w:rPr>
        <w:t>传感器信号放大器</w:t>
      </w:r>
      <w:r w:rsidR="00B95D3B">
        <w:rPr>
          <w:rFonts w:ascii="Times New Roman" w:hAnsi="Times New Roman" w:cs="Times New Roman" w:hint="eastAsia"/>
          <w:color w:val="000000" w:themeColor="text1"/>
          <w:szCs w:val="21"/>
        </w:rPr>
        <w:t>长</w:t>
      </w:r>
      <w:r w:rsidR="00B95D3B">
        <w:rPr>
          <w:rFonts w:ascii="Times New Roman" w:hAnsi="Times New Roman" w:cs="Times New Roman" w:hint="eastAsia"/>
          <w:color w:val="000000" w:themeColor="text1"/>
          <w:szCs w:val="21"/>
        </w:rPr>
        <w:t>5</w:t>
      </w:r>
      <w:r w:rsidR="00B95D3B">
        <w:rPr>
          <w:rFonts w:ascii="Times New Roman" w:hAnsi="Times New Roman" w:cs="Times New Roman"/>
          <w:color w:val="000000" w:themeColor="text1"/>
          <w:szCs w:val="21"/>
        </w:rPr>
        <w:t xml:space="preserve">7 </w:t>
      </w:r>
      <w:r w:rsidR="00B95D3B">
        <w:rPr>
          <w:rFonts w:ascii="Times New Roman" w:hAnsi="Times New Roman" w:cs="Times New Roman" w:hint="eastAsia"/>
          <w:color w:val="000000" w:themeColor="text1"/>
          <w:szCs w:val="21"/>
        </w:rPr>
        <w:t>mm</w:t>
      </w:r>
      <w:r w:rsidR="00B95D3B">
        <w:rPr>
          <w:rFonts w:ascii="Times New Roman" w:hAnsi="Times New Roman" w:cs="Times New Roman" w:hint="eastAsia"/>
          <w:color w:val="000000" w:themeColor="text1"/>
          <w:szCs w:val="21"/>
        </w:rPr>
        <w:t>，宽</w:t>
      </w:r>
      <w:r w:rsidR="00B95D3B">
        <w:rPr>
          <w:rFonts w:ascii="Times New Roman" w:hAnsi="Times New Roman" w:cs="Times New Roman" w:hint="eastAsia"/>
          <w:color w:val="000000" w:themeColor="text1"/>
          <w:szCs w:val="21"/>
        </w:rPr>
        <w:t>2</w:t>
      </w:r>
      <w:r w:rsidR="00B95D3B">
        <w:rPr>
          <w:rFonts w:ascii="Times New Roman" w:hAnsi="Times New Roman" w:cs="Times New Roman"/>
          <w:color w:val="000000" w:themeColor="text1"/>
          <w:szCs w:val="21"/>
        </w:rPr>
        <w:t xml:space="preserve">4 </w:t>
      </w:r>
      <w:r w:rsidR="00B95D3B">
        <w:rPr>
          <w:rFonts w:ascii="Times New Roman" w:hAnsi="Times New Roman" w:cs="Times New Roman" w:hint="eastAsia"/>
          <w:color w:val="000000" w:themeColor="text1"/>
          <w:szCs w:val="21"/>
        </w:rPr>
        <w:t>mm</w:t>
      </w:r>
      <w:r w:rsidR="00B95D3B">
        <w:rPr>
          <w:rFonts w:ascii="Times New Roman" w:hAnsi="Times New Roman" w:cs="Times New Roman" w:hint="eastAsia"/>
          <w:color w:val="000000" w:themeColor="text1"/>
          <w:szCs w:val="21"/>
        </w:rPr>
        <w:t>，高</w:t>
      </w:r>
      <w:r w:rsidR="00B95D3B">
        <w:rPr>
          <w:rFonts w:ascii="Times New Roman" w:hAnsi="Times New Roman" w:cs="Times New Roman" w:hint="eastAsia"/>
          <w:color w:val="000000" w:themeColor="text1"/>
          <w:szCs w:val="21"/>
        </w:rPr>
        <w:t>2</w:t>
      </w:r>
      <w:r w:rsidR="00B95D3B">
        <w:rPr>
          <w:rFonts w:ascii="Times New Roman" w:hAnsi="Times New Roman" w:cs="Times New Roman"/>
          <w:color w:val="000000" w:themeColor="text1"/>
          <w:szCs w:val="21"/>
        </w:rPr>
        <w:t xml:space="preserve">1 </w:t>
      </w:r>
      <w:r w:rsidR="00B95D3B">
        <w:rPr>
          <w:rFonts w:ascii="Times New Roman" w:hAnsi="Times New Roman" w:cs="Times New Roman" w:hint="eastAsia"/>
          <w:color w:val="000000" w:themeColor="text1"/>
          <w:szCs w:val="21"/>
        </w:rPr>
        <w:t>mm</w:t>
      </w:r>
      <w:r w:rsidR="00B95D3B">
        <w:rPr>
          <w:rFonts w:ascii="Times New Roman" w:hAnsi="Times New Roman" w:cs="Times New Roman" w:hint="eastAsia"/>
          <w:color w:val="000000" w:themeColor="text1"/>
          <w:szCs w:val="21"/>
        </w:rPr>
        <w:t>，</w:t>
      </w:r>
      <w:r w:rsidR="004F1B49">
        <w:rPr>
          <w:rFonts w:ascii="Times New Roman" w:hAnsi="Times New Roman" w:cs="Times New Roman" w:hint="eastAsia"/>
          <w:color w:val="000000" w:themeColor="text1"/>
          <w:szCs w:val="21"/>
        </w:rPr>
        <w:t>由</w:t>
      </w:r>
      <w:r w:rsidRPr="00B326B4">
        <w:rPr>
          <w:rFonts w:ascii="Times New Roman" w:hAnsi="Times New Roman" w:cs="Times New Roman" w:hint="eastAsia"/>
          <w:color w:val="000000" w:themeColor="text1"/>
          <w:szCs w:val="21"/>
        </w:rPr>
        <w:t>12VDC</w:t>
      </w:r>
      <w:r w:rsidRPr="00B326B4">
        <w:rPr>
          <w:rFonts w:ascii="Times New Roman" w:hAnsi="Times New Roman" w:cs="Times New Roman" w:hint="eastAsia"/>
          <w:color w:val="000000" w:themeColor="text1"/>
          <w:szCs w:val="21"/>
        </w:rPr>
        <w:t>供电，</w:t>
      </w:r>
      <w:r w:rsidR="004F1B49">
        <w:rPr>
          <w:rFonts w:ascii="Times New Roman" w:hAnsi="Times New Roman" w:cs="Times New Roman" w:hint="eastAsia"/>
          <w:color w:val="000000" w:themeColor="text1"/>
          <w:szCs w:val="21"/>
        </w:rPr>
        <w:t>输出</w:t>
      </w:r>
      <w:r w:rsidRPr="00B326B4">
        <w:rPr>
          <w:rFonts w:ascii="Times New Roman" w:hAnsi="Times New Roman" w:cs="Times New Roman" w:hint="eastAsia"/>
          <w:color w:val="000000" w:themeColor="text1"/>
          <w:szCs w:val="21"/>
        </w:rPr>
        <w:t>0.5-5</w:t>
      </w:r>
      <w:r w:rsidR="004F1B49">
        <w:rPr>
          <w:rFonts w:ascii="Times New Roman" w:hAnsi="Times New Roman" w:cs="Times New Roman"/>
          <w:color w:val="000000" w:themeColor="text1"/>
          <w:szCs w:val="21"/>
        </w:rPr>
        <w:t xml:space="preserve"> </w:t>
      </w:r>
      <w:r w:rsidRPr="00B326B4">
        <w:rPr>
          <w:rFonts w:ascii="Times New Roman" w:hAnsi="Times New Roman" w:cs="Times New Roman" w:hint="eastAsia"/>
          <w:color w:val="000000" w:themeColor="text1"/>
          <w:szCs w:val="21"/>
        </w:rPr>
        <w:t>V</w:t>
      </w:r>
      <w:r w:rsidR="004F1B49">
        <w:rPr>
          <w:rFonts w:ascii="Times New Roman" w:hAnsi="Times New Roman" w:cs="Times New Roman" w:hint="eastAsia"/>
          <w:color w:val="000000" w:themeColor="text1"/>
          <w:szCs w:val="21"/>
        </w:rPr>
        <w:t>电压信号</w:t>
      </w:r>
      <w:r w:rsidR="009A04AB">
        <w:rPr>
          <w:rFonts w:ascii="Times New Roman" w:hAnsi="Times New Roman" w:cs="Times New Roman" w:hint="eastAsia"/>
          <w:color w:val="000000" w:themeColor="text1"/>
          <w:szCs w:val="21"/>
        </w:rPr>
        <w:t>。薄型压力</w:t>
      </w:r>
      <w:r w:rsidR="004F1B49" w:rsidRPr="00B326B4">
        <w:rPr>
          <w:rFonts w:ascii="Times New Roman" w:hAnsi="Times New Roman" w:cs="Times New Roman" w:hint="eastAsia"/>
          <w:color w:val="000000" w:themeColor="text1"/>
          <w:szCs w:val="21"/>
        </w:rPr>
        <w:t>传感器</w:t>
      </w:r>
      <w:r w:rsidR="004F1B49">
        <w:rPr>
          <w:rFonts w:ascii="Times New Roman" w:hAnsi="Times New Roman" w:cs="Times New Roman" w:hint="eastAsia"/>
          <w:color w:val="000000" w:themeColor="text1"/>
          <w:szCs w:val="21"/>
        </w:rPr>
        <w:t>如图</w:t>
      </w:r>
      <w:r w:rsidR="009C5659">
        <w:rPr>
          <w:rFonts w:ascii="Times New Roman" w:hAnsi="Times New Roman" w:cs="Times New Roman"/>
          <w:color w:val="000000" w:themeColor="text1"/>
          <w:szCs w:val="21"/>
        </w:rPr>
        <w:t>3</w:t>
      </w:r>
      <w:r w:rsidR="004F1B49">
        <w:rPr>
          <w:rFonts w:ascii="Times New Roman" w:hAnsi="Times New Roman" w:cs="Times New Roman" w:hint="eastAsia"/>
          <w:color w:val="000000" w:themeColor="text1"/>
          <w:szCs w:val="21"/>
        </w:rPr>
        <w:t>所示。传感器的</w:t>
      </w:r>
      <w:r w:rsidRPr="00B326B4">
        <w:rPr>
          <w:rFonts w:ascii="Times New Roman" w:hAnsi="Times New Roman" w:cs="Times New Roman" w:hint="eastAsia"/>
          <w:color w:val="000000" w:themeColor="text1"/>
          <w:szCs w:val="21"/>
        </w:rPr>
        <w:t>加速度敏感度</w:t>
      </w:r>
      <w:r w:rsidRPr="00B326B4">
        <w:rPr>
          <w:rFonts w:ascii="Times New Roman" w:hAnsi="Times New Roman" w:cs="Times New Roman" w:hint="eastAsia"/>
          <w:color w:val="000000" w:themeColor="text1"/>
          <w:szCs w:val="21"/>
        </w:rPr>
        <w:t>&lt;0.001%FS/g</w:t>
      </w:r>
      <w:r w:rsidRPr="00B326B4">
        <w:rPr>
          <w:rFonts w:ascii="Times New Roman" w:hAnsi="Times New Roman" w:cs="Times New Roman" w:hint="eastAsia"/>
          <w:color w:val="000000" w:themeColor="text1"/>
          <w:szCs w:val="21"/>
        </w:rPr>
        <w:t>，频率</w:t>
      </w:r>
      <w:r w:rsidRPr="00B326B4">
        <w:rPr>
          <w:rFonts w:ascii="Times New Roman" w:hAnsi="Times New Roman" w:cs="Times New Roman" w:hint="eastAsia"/>
          <w:color w:val="000000" w:themeColor="text1"/>
          <w:szCs w:val="21"/>
        </w:rPr>
        <w:t>&gt;20kHz</w:t>
      </w:r>
      <w:r w:rsidRPr="00B326B4">
        <w:rPr>
          <w:rFonts w:ascii="Times New Roman" w:hAnsi="Times New Roman" w:cs="Times New Roman" w:hint="eastAsia"/>
          <w:color w:val="000000" w:themeColor="text1"/>
          <w:szCs w:val="21"/>
        </w:rPr>
        <w:t>，迟滞重复性</w:t>
      </w:r>
      <w:r w:rsidRPr="00B326B4">
        <w:rPr>
          <w:rFonts w:ascii="Times New Roman" w:hAnsi="Times New Roman" w:cs="Times New Roman" w:hint="eastAsia"/>
          <w:color w:val="000000" w:themeColor="text1"/>
          <w:szCs w:val="21"/>
        </w:rPr>
        <w:t>0.1%</w:t>
      </w:r>
      <w:r w:rsidRPr="00B326B4">
        <w:rPr>
          <w:rFonts w:ascii="Times New Roman" w:hAnsi="Times New Roman" w:cs="Times New Roman" w:hint="eastAsia"/>
          <w:color w:val="000000" w:themeColor="text1"/>
          <w:szCs w:val="21"/>
        </w:rPr>
        <w:t>。</w:t>
      </w:r>
    </w:p>
    <w:p w14:paraId="777C8B51" w14:textId="0C528856" w:rsidR="00B95D3B" w:rsidRDefault="00B95D3B" w:rsidP="00730DAB">
      <w:pPr>
        <w:spacing w:line="240" w:lineRule="atLeast"/>
        <w:jc w:val="center"/>
        <w:rPr>
          <w:rFonts w:ascii="Times New Roman" w:hAnsi="Times New Roman" w:cs="Times New Roman"/>
          <w:color w:val="000000" w:themeColor="text1"/>
          <w:szCs w:val="21"/>
        </w:rPr>
      </w:pPr>
      <w:r>
        <w:rPr>
          <w:rFonts w:ascii="Times New Roman" w:hAnsi="Times New Roman" w:cs="Times New Roman" w:hint="eastAsia"/>
          <w:noProof/>
          <w:color w:val="000000" w:themeColor="text1"/>
          <w:szCs w:val="21"/>
        </w:rPr>
        <w:drawing>
          <wp:inline distT="0" distB="0" distL="0" distR="0" wp14:anchorId="7BC5EEA0" wp14:editId="5565429F">
            <wp:extent cx="1535373" cy="963923"/>
            <wp:effectExtent l="0" t="0" r="8255"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rotWithShape="1">
                    <a:blip r:embed="rId22"/>
                    <a:srcRect b="10753"/>
                    <a:stretch/>
                  </pic:blipFill>
                  <pic:spPr bwMode="auto">
                    <a:xfrm>
                      <a:off x="0" y="0"/>
                      <a:ext cx="1557209" cy="977632"/>
                    </a:xfrm>
                    <a:prstGeom prst="rect">
                      <a:avLst/>
                    </a:prstGeom>
                    <a:ln>
                      <a:noFill/>
                    </a:ln>
                    <a:extLst>
                      <a:ext uri="{53640926-AAD7-44D8-BBD7-CCE9431645EC}">
                        <a14:shadowObscured xmlns:a14="http://schemas.microsoft.com/office/drawing/2010/main"/>
                      </a:ext>
                    </a:extLst>
                  </pic:spPr>
                </pic:pic>
              </a:graphicData>
            </a:graphic>
          </wp:inline>
        </w:drawing>
      </w:r>
    </w:p>
    <w:p w14:paraId="49C91876" w14:textId="40BF9659" w:rsidR="004F1B49" w:rsidRDefault="00B95D3B" w:rsidP="00B95D3B">
      <w:pPr>
        <w:spacing w:line="240" w:lineRule="atLeast"/>
        <w:jc w:val="center"/>
        <w:rPr>
          <w:rFonts w:ascii="Times New Roman" w:hAnsi="Times New Roman" w:cs="Times New Roman"/>
          <w:color w:val="000000" w:themeColor="text1"/>
          <w:szCs w:val="21"/>
        </w:rPr>
      </w:pPr>
      <w:r w:rsidRPr="00B95D3B">
        <w:rPr>
          <w:rFonts w:ascii="Times New Roman" w:hAnsi="Times New Roman" w:cs="Times New Roman" w:hint="eastAsia"/>
          <w:color w:val="000000" w:themeColor="text1"/>
          <w:szCs w:val="21"/>
        </w:rPr>
        <w:t>图</w:t>
      </w:r>
      <w:r w:rsidRPr="00B95D3B">
        <w:rPr>
          <w:rFonts w:ascii="Times New Roman" w:hAnsi="Times New Roman" w:cs="Times New Roman" w:hint="eastAsia"/>
          <w:color w:val="000000" w:themeColor="text1"/>
          <w:szCs w:val="21"/>
        </w:rPr>
        <w:t xml:space="preserve"> </w:t>
      </w:r>
      <w:r w:rsidR="009C5659">
        <w:rPr>
          <w:rFonts w:ascii="Times New Roman" w:hAnsi="Times New Roman" w:cs="Times New Roman"/>
          <w:color w:val="000000" w:themeColor="text1"/>
          <w:szCs w:val="21"/>
        </w:rPr>
        <w:t>3</w:t>
      </w:r>
      <w:r w:rsidR="00006B5F">
        <w:rPr>
          <w:rFonts w:ascii="Times New Roman" w:hAnsi="Times New Roman" w:cs="Times New Roman" w:hint="eastAsia"/>
          <w:color w:val="000000" w:themeColor="text1"/>
          <w:szCs w:val="21"/>
        </w:rPr>
        <w:t>薄型</w:t>
      </w:r>
      <w:r w:rsidRPr="00B95D3B">
        <w:rPr>
          <w:rFonts w:ascii="Times New Roman" w:hAnsi="Times New Roman" w:cs="Times New Roman" w:hint="eastAsia"/>
          <w:color w:val="000000" w:themeColor="text1"/>
          <w:szCs w:val="21"/>
        </w:rPr>
        <w:t>压力传感器</w:t>
      </w:r>
    </w:p>
    <w:p w14:paraId="4B77C108" w14:textId="06C537F9" w:rsidR="00D17F8B" w:rsidRDefault="00D17F8B" w:rsidP="00D17F8B">
      <w:pPr>
        <w:spacing w:line="240" w:lineRule="atLeast"/>
        <w:ind w:firstLineChars="200" w:firstLine="420"/>
        <w:rPr>
          <w:rFonts w:ascii="Times New Roman" w:hAnsi="Times New Roman" w:cs="Times New Roman"/>
          <w:color w:val="000000" w:themeColor="text1"/>
          <w:szCs w:val="21"/>
        </w:rPr>
      </w:pPr>
      <w:r w:rsidRPr="00B326B4">
        <w:rPr>
          <w:rFonts w:ascii="Times New Roman" w:hAnsi="Times New Roman" w:cs="Times New Roman" w:hint="eastAsia"/>
          <w:color w:val="000000" w:themeColor="text1"/>
          <w:szCs w:val="21"/>
        </w:rPr>
        <w:t>如</w:t>
      </w:r>
      <w:r>
        <w:rPr>
          <w:rFonts w:ascii="Times New Roman" w:hAnsi="Times New Roman" w:cs="Times New Roman" w:hint="eastAsia"/>
          <w:color w:val="000000" w:themeColor="text1"/>
          <w:szCs w:val="21"/>
        </w:rPr>
        <w:t>图</w:t>
      </w:r>
      <w:r w:rsidR="009C5659">
        <w:rPr>
          <w:rFonts w:ascii="Times New Roman" w:hAnsi="Times New Roman" w:cs="Times New Roman"/>
          <w:color w:val="000000" w:themeColor="text1"/>
          <w:szCs w:val="21"/>
        </w:rPr>
        <w:t>4</w:t>
      </w:r>
      <w:r w:rsidRPr="00B326B4">
        <w:rPr>
          <w:rFonts w:ascii="Times New Roman" w:hAnsi="Times New Roman" w:cs="Times New Roman" w:hint="eastAsia"/>
          <w:color w:val="000000" w:themeColor="text1"/>
          <w:szCs w:val="21"/>
        </w:rPr>
        <w:t>所示，</w:t>
      </w:r>
      <w:r w:rsidR="0086468D" w:rsidRPr="0086468D">
        <w:rPr>
          <w:rFonts w:ascii="Times New Roman" w:hAnsi="Times New Roman" w:cs="Times New Roman" w:hint="eastAsia"/>
          <w:color w:val="000000" w:themeColor="text1"/>
          <w:szCs w:val="21"/>
        </w:rPr>
        <w:t>采用表面平齐式埋装方法将传感器安装在</w:t>
      </w:r>
      <w:r w:rsidR="0004635A">
        <w:rPr>
          <w:rFonts w:ascii="Times New Roman" w:hAnsi="Times New Roman" w:cs="Times New Roman" w:hint="eastAsia"/>
          <w:color w:val="000000" w:themeColor="text1"/>
          <w:szCs w:val="21"/>
        </w:rPr>
        <w:t>5</w:t>
      </w:r>
      <w:r w:rsidR="0004635A">
        <w:rPr>
          <w:rFonts w:ascii="Times New Roman" w:hAnsi="Times New Roman" w:cs="Times New Roman"/>
          <w:color w:val="000000" w:themeColor="text1"/>
          <w:szCs w:val="21"/>
        </w:rPr>
        <w:t>0%</w:t>
      </w:r>
      <w:r w:rsidR="0004635A">
        <w:rPr>
          <w:rFonts w:ascii="Times New Roman" w:hAnsi="Times New Roman" w:cs="Times New Roman" w:hint="eastAsia"/>
          <w:color w:val="000000" w:themeColor="text1"/>
          <w:szCs w:val="21"/>
        </w:rPr>
        <w:t>叶高的</w:t>
      </w:r>
      <w:r w:rsidR="0086468D" w:rsidRPr="0086468D">
        <w:rPr>
          <w:rFonts w:ascii="Times New Roman" w:hAnsi="Times New Roman" w:cs="Times New Roman" w:hint="eastAsia"/>
          <w:color w:val="000000" w:themeColor="text1"/>
          <w:szCs w:val="21"/>
        </w:rPr>
        <w:t>叶片表面，保证叶片表面流动</w:t>
      </w:r>
      <w:r w:rsidR="00A87751">
        <w:rPr>
          <w:rFonts w:ascii="Times New Roman" w:hAnsi="Times New Roman" w:cs="Times New Roman" w:hint="eastAsia"/>
          <w:color w:val="000000" w:themeColor="text1"/>
          <w:szCs w:val="21"/>
        </w:rPr>
        <w:t>平顺</w:t>
      </w:r>
      <w:r w:rsidR="0086468D" w:rsidRPr="0086468D">
        <w:rPr>
          <w:rFonts w:ascii="Times New Roman" w:hAnsi="Times New Roman" w:cs="Times New Roman" w:hint="eastAsia"/>
          <w:color w:val="000000" w:themeColor="text1"/>
          <w:szCs w:val="21"/>
        </w:rPr>
        <w:t>，预留拆装孔实现可重复拆卸</w:t>
      </w:r>
      <w:r w:rsidR="0086468D">
        <w:rPr>
          <w:rFonts w:ascii="Times New Roman" w:hAnsi="Times New Roman" w:cs="Times New Roman" w:hint="eastAsia"/>
          <w:color w:val="000000" w:themeColor="text1"/>
          <w:szCs w:val="21"/>
        </w:rPr>
        <w:t>。</w:t>
      </w:r>
      <w:r w:rsidRPr="00B326B4">
        <w:rPr>
          <w:rFonts w:ascii="Times New Roman" w:hAnsi="Times New Roman" w:cs="Times New Roman" w:hint="eastAsia"/>
          <w:color w:val="000000" w:themeColor="text1"/>
          <w:szCs w:val="21"/>
        </w:rPr>
        <w:t>在压力面</w:t>
      </w:r>
      <w:r w:rsidRPr="00B326B4">
        <w:rPr>
          <w:rFonts w:ascii="Times New Roman" w:hAnsi="Times New Roman" w:cs="Times New Roman" w:hint="eastAsia"/>
          <w:color w:val="000000" w:themeColor="text1"/>
          <w:szCs w:val="21"/>
        </w:rPr>
        <w:t>30%</w:t>
      </w:r>
      <w:r w:rsidRPr="00B326B4">
        <w:rPr>
          <w:rFonts w:ascii="Times New Roman" w:hAnsi="Times New Roman" w:cs="Times New Roman" w:hint="eastAsia"/>
          <w:color w:val="000000" w:themeColor="text1"/>
          <w:szCs w:val="21"/>
        </w:rPr>
        <w:t>和</w:t>
      </w:r>
      <w:r w:rsidRPr="00B326B4">
        <w:rPr>
          <w:rFonts w:ascii="Times New Roman" w:hAnsi="Times New Roman" w:cs="Times New Roman" w:hint="eastAsia"/>
          <w:color w:val="000000" w:themeColor="text1"/>
          <w:szCs w:val="21"/>
        </w:rPr>
        <w:t>70%</w:t>
      </w:r>
      <w:r w:rsidRPr="00B326B4">
        <w:rPr>
          <w:rFonts w:ascii="Times New Roman" w:hAnsi="Times New Roman" w:cs="Times New Roman" w:hint="eastAsia"/>
          <w:color w:val="000000" w:themeColor="text1"/>
          <w:szCs w:val="21"/>
        </w:rPr>
        <w:t>弦长</w:t>
      </w:r>
      <w:r>
        <w:rPr>
          <w:rFonts w:ascii="Times New Roman" w:hAnsi="Times New Roman" w:cs="Times New Roman" w:hint="eastAsia"/>
          <w:color w:val="000000" w:themeColor="text1"/>
          <w:szCs w:val="21"/>
        </w:rPr>
        <w:t>处</w:t>
      </w:r>
      <w:r w:rsidRPr="00B326B4">
        <w:rPr>
          <w:rFonts w:ascii="Times New Roman" w:hAnsi="Times New Roman" w:cs="Times New Roman" w:hint="eastAsia"/>
          <w:color w:val="000000" w:themeColor="text1"/>
          <w:szCs w:val="21"/>
        </w:rPr>
        <w:t>，吸力面</w:t>
      </w:r>
      <w:r w:rsidRPr="00B326B4">
        <w:rPr>
          <w:rFonts w:ascii="Times New Roman" w:hAnsi="Times New Roman" w:cs="Times New Roman" w:hint="eastAsia"/>
          <w:color w:val="000000" w:themeColor="text1"/>
          <w:szCs w:val="21"/>
        </w:rPr>
        <w:t>30%</w:t>
      </w:r>
      <w:r w:rsidRPr="00B326B4">
        <w:rPr>
          <w:rFonts w:ascii="Times New Roman" w:hAnsi="Times New Roman" w:cs="Times New Roman" w:hint="eastAsia"/>
          <w:color w:val="000000" w:themeColor="text1"/>
          <w:szCs w:val="21"/>
        </w:rPr>
        <w:t>和</w:t>
      </w:r>
      <w:r w:rsidRPr="00B326B4">
        <w:rPr>
          <w:rFonts w:ascii="Times New Roman" w:hAnsi="Times New Roman" w:cs="Times New Roman" w:hint="eastAsia"/>
          <w:color w:val="000000" w:themeColor="text1"/>
          <w:szCs w:val="21"/>
        </w:rPr>
        <w:t>70%</w:t>
      </w:r>
      <w:r w:rsidRPr="00B326B4">
        <w:rPr>
          <w:rFonts w:ascii="Times New Roman" w:hAnsi="Times New Roman" w:cs="Times New Roman" w:hint="eastAsia"/>
          <w:color w:val="000000" w:themeColor="text1"/>
          <w:szCs w:val="21"/>
        </w:rPr>
        <w:t>弦长</w:t>
      </w:r>
      <w:r>
        <w:rPr>
          <w:rFonts w:ascii="Times New Roman" w:hAnsi="Times New Roman" w:cs="Times New Roman" w:hint="eastAsia"/>
          <w:color w:val="000000" w:themeColor="text1"/>
          <w:szCs w:val="21"/>
        </w:rPr>
        <w:t>处分别</w:t>
      </w:r>
      <w:r w:rsidRPr="00B326B4">
        <w:rPr>
          <w:rFonts w:ascii="Times New Roman" w:hAnsi="Times New Roman" w:cs="Times New Roman" w:hint="eastAsia"/>
          <w:color w:val="000000" w:themeColor="text1"/>
          <w:szCs w:val="21"/>
        </w:rPr>
        <w:t>布置</w:t>
      </w:r>
      <w:r w:rsidRPr="00B326B4">
        <w:rPr>
          <w:rFonts w:ascii="Times New Roman" w:hAnsi="Times New Roman" w:cs="Times New Roman" w:hint="eastAsia"/>
          <w:color w:val="000000" w:themeColor="text1"/>
          <w:szCs w:val="21"/>
        </w:rPr>
        <w:t>4</w:t>
      </w:r>
      <w:r w:rsidRPr="00B326B4">
        <w:rPr>
          <w:rFonts w:ascii="Times New Roman" w:hAnsi="Times New Roman" w:cs="Times New Roman" w:hint="eastAsia"/>
          <w:color w:val="000000" w:themeColor="text1"/>
          <w:szCs w:val="21"/>
        </w:rPr>
        <w:t>个压力测点，</w:t>
      </w:r>
      <w:r>
        <w:rPr>
          <w:rFonts w:ascii="Times New Roman" w:hAnsi="Times New Roman" w:cs="Times New Roman" w:hint="eastAsia"/>
          <w:color w:val="000000" w:themeColor="text1"/>
          <w:szCs w:val="21"/>
        </w:rPr>
        <w:t>并将其</w:t>
      </w:r>
      <w:r w:rsidRPr="00B326B4">
        <w:rPr>
          <w:rFonts w:ascii="Times New Roman" w:hAnsi="Times New Roman" w:cs="Times New Roman" w:hint="eastAsia"/>
          <w:color w:val="000000" w:themeColor="text1"/>
          <w:szCs w:val="21"/>
        </w:rPr>
        <w:t>命名为</w:t>
      </w:r>
      <w:r>
        <w:rPr>
          <w:rFonts w:ascii="Times New Roman" w:hAnsi="Times New Roman" w:cs="Times New Roman" w:hint="eastAsia"/>
          <w:color w:val="000000" w:themeColor="text1"/>
          <w:szCs w:val="21"/>
        </w:rPr>
        <w:t>P</w:t>
      </w:r>
      <w:r w:rsidRPr="00B326B4">
        <w:rPr>
          <w:rFonts w:ascii="Times New Roman" w:hAnsi="Times New Roman" w:cs="Times New Roman" w:hint="eastAsia"/>
          <w:color w:val="000000" w:themeColor="text1"/>
          <w:szCs w:val="21"/>
        </w:rPr>
        <w:t xml:space="preserve">A, </w:t>
      </w:r>
      <w:r>
        <w:rPr>
          <w:rFonts w:ascii="Times New Roman" w:hAnsi="Times New Roman" w:cs="Times New Roman"/>
          <w:color w:val="000000" w:themeColor="text1"/>
          <w:szCs w:val="21"/>
        </w:rPr>
        <w:t>P</w:t>
      </w:r>
      <w:r w:rsidRPr="00B326B4">
        <w:rPr>
          <w:rFonts w:ascii="Times New Roman" w:hAnsi="Times New Roman" w:cs="Times New Roman" w:hint="eastAsia"/>
          <w:color w:val="000000" w:themeColor="text1"/>
          <w:szCs w:val="21"/>
        </w:rPr>
        <w:t xml:space="preserve">B, </w:t>
      </w:r>
      <w:r>
        <w:rPr>
          <w:rFonts w:ascii="Times New Roman" w:hAnsi="Times New Roman" w:cs="Times New Roman"/>
          <w:color w:val="000000" w:themeColor="text1"/>
          <w:szCs w:val="21"/>
        </w:rPr>
        <w:t>S</w:t>
      </w:r>
      <w:r w:rsidRPr="00B326B4">
        <w:rPr>
          <w:rFonts w:ascii="Times New Roman" w:hAnsi="Times New Roman" w:cs="Times New Roman" w:hint="eastAsia"/>
          <w:color w:val="000000" w:themeColor="text1"/>
          <w:szCs w:val="21"/>
        </w:rPr>
        <w:t xml:space="preserve">A, </w:t>
      </w:r>
      <w:r>
        <w:rPr>
          <w:rFonts w:ascii="Times New Roman" w:hAnsi="Times New Roman" w:cs="Times New Roman"/>
          <w:color w:val="000000" w:themeColor="text1"/>
          <w:szCs w:val="21"/>
        </w:rPr>
        <w:t>S</w:t>
      </w:r>
      <w:r w:rsidRPr="00B326B4">
        <w:rPr>
          <w:rFonts w:ascii="Times New Roman" w:hAnsi="Times New Roman" w:cs="Times New Roman" w:hint="eastAsia"/>
          <w:color w:val="000000" w:themeColor="text1"/>
          <w:szCs w:val="21"/>
        </w:rPr>
        <w:t>B</w:t>
      </w:r>
      <w:r w:rsidRPr="00B326B4">
        <w:rPr>
          <w:rFonts w:ascii="Times New Roman" w:hAnsi="Times New Roman" w:cs="Times New Roman" w:hint="eastAsia"/>
          <w:color w:val="000000" w:themeColor="text1"/>
          <w:szCs w:val="21"/>
        </w:rPr>
        <w:t>。其中，</w:t>
      </w:r>
      <w:r w:rsidRPr="00B326B4">
        <w:rPr>
          <w:rFonts w:ascii="Times New Roman" w:hAnsi="Times New Roman" w:cs="Times New Roman" w:hint="eastAsia"/>
          <w:color w:val="000000" w:themeColor="text1"/>
          <w:szCs w:val="21"/>
        </w:rPr>
        <w:t>P</w:t>
      </w:r>
      <w:r>
        <w:rPr>
          <w:rFonts w:ascii="Times New Roman" w:hAnsi="Times New Roman" w:cs="Times New Roman"/>
          <w:color w:val="000000" w:themeColor="text1"/>
          <w:szCs w:val="21"/>
        </w:rPr>
        <w:t>A</w:t>
      </w:r>
      <w:r w:rsidRPr="00B326B4">
        <w:rPr>
          <w:rFonts w:ascii="Times New Roman" w:hAnsi="Times New Roman" w:cs="Times New Roman" w:hint="eastAsia"/>
          <w:color w:val="000000" w:themeColor="text1"/>
          <w:szCs w:val="21"/>
        </w:rPr>
        <w:t>位于</w:t>
      </w:r>
      <w:r w:rsidRPr="00B326B4">
        <w:rPr>
          <w:rFonts w:ascii="Times New Roman" w:hAnsi="Times New Roman" w:cs="Times New Roman" w:hint="eastAsia"/>
          <w:color w:val="000000" w:themeColor="text1"/>
          <w:szCs w:val="21"/>
        </w:rPr>
        <w:t>30%</w:t>
      </w:r>
      <w:r w:rsidRPr="00B326B4">
        <w:rPr>
          <w:rFonts w:ascii="Times New Roman" w:hAnsi="Times New Roman" w:cs="Times New Roman" w:hint="eastAsia"/>
          <w:color w:val="000000" w:themeColor="text1"/>
          <w:szCs w:val="21"/>
        </w:rPr>
        <w:t>弦长</w:t>
      </w:r>
      <w:r w:rsidR="00615F77">
        <w:rPr>
          <w:rFonts w:ascii="Times New Roman" w:hAnsi="Times New Roman" w:cs="Times New Roman" w:hint="eastAsia"/>
          <w:color w:val="000000" w:themeColor="text1"/>
          <w:szCs w:val="21"/>
        </w:rPr>
        <w:t>（</w:t>
      </w:r>
      <w:r w:rsidR="00CD3CCC">
        <w:rPr>
          <w:rFonts w:ascii="Times New Roman" w:hAnsi="Times New Roman" w:cs="Times New Roman" w:hint="eastAsia"/>
          <w:color w:val="000000" w:themeColor="text1"/>
          <w:szCs w:val="21"/>
        </w:rPr>
        <w:t>叶片</w:t>
      </w:r>
      <w:r w:rsidR="00615F77">
        <w:rPr>
          <w:rFonts w:ascii="Times New Roman" w:hAnsi="Times New Roman" w:cs="Times New Roman" w:hint="eastAsia"/>
          <w:color w:val="000000" w:themeColor="text1"/>
          <w:szCs w:val="21"/>
        </w:rPr>
        <w:t>头部）</w:t>
      </w:r>
      <w:r w:rsidRPr="00B326B4">
        <w:rPr>
          <w:rFonts w:ascii="Times New Roman" w:hAnsi="Times New Roman" w:cs="Times New Roman" w:hint="eastAsia"/>
          <w:color w:val="000000" w:themeColor="text1"/>
          <w:szCs w:val="21"/>
        </w:rPr>
        <w:t>的压力面上，</w:t>
      </w:r>
      <w:r>
        <w:rPr>
          <w:rFonts w:ascii="Times New Roman" w:hAnsi="Times New Roman" w:cs="Times New Roman" w:hint="eastAsia"/>
          <w:color w:val="000000" w:themeColor="text1"/>
          <w:szCs w:val="21"/>
        </w:rPr>
        <w:t>P</w:t>
      </w:r>
      <w:r w:rsidRPr="00B326B4">
        <w:rPr>
          <w:rFonts w:ascii="Times New Roman" w:hAnsi="Times New Roman" w:cs="Times New Roman" w:hint="eastAsia"/>
          <w:color w:val="000000" w:themeColor="text1"/>
          <w:szCs w:val="21"/>
        </w:rPr>
        <w:t>B</w:t>
      </w:r>
      <w:r w:rsidRPr="00B326B4">
        <w:rPr>
          <w:rFonts w:ascii="Times New Roman" w:hAnsi="Times New Roman" w:cs="Times New Roman" w:hint="eastAsia"/>
          <w:color w:val="000000" w:themeColor="text1"/>
          <w:szCs w:val="21"/>
        </w:rPr>
        <w:t>位于</w:t>
      </w:r>
      <w:r w:rsidRPr="00B326B4">
        <w:rPr>
          <w:rFonts w:ascii="Times New Roman" w:hAnsi="Times New Roman" w:cs="Times New Roman" w:hint="eastAsia"/>
          <w:color w:val="000000" w:themeColor="text1"/>
          <w:szCs w:val="21"/>
        </w:rPr>
        <w:t>70%</w:t>
      </w:r>
      <w:r w:rsidRPr="00B326B4">
        <w:rPr>
          <w:rFonts w:ascii="Times New Roman" w:hAnsi="Times New Roman" w:cs="Times New Roman" w:hint="eastAsia"/>
          <w:color w:val="000000" w:themeColor="text1"/>
          <w:szCs w:val="21"/>
        </w:rPr>
        <w:t>弦长</w:t>
      </w:r>
      <w:r w:rsidR="00615F77">
        <w:rPr>
          <w:rFonts w:ascii="Times New Roman" w:hAnsi="Times New Roman" w:cs="Times New Roman" w:hint="eastAsia"/>
          <w:color w:val="000000" w:themeColor="text1"/>
          <w:szCs w:val="21"/>
        </w:rPr>
        <w:t>（</w:t>
      </w:r>
      <w:r w:rsidR="00CD3CCC">
        <w:rPr>
          <w:rFonts w:ascii="Times New Roman" w:hAnsi="Times New Roman" w:cs="Times New Roman" w:hint="eastAsia"/>
          <w:color w:val="000000" w:themeColor="text1"/>
          <w:szCs w:val="21"/>
        </w:rPr>
        <w:t>叶片</w:t>
      </w:r>
      <w:r w:rsidR="00615F77">
        <w:rPr>
          <w:rFonts w:ascii="Times New Roman" w:hAnsi="Times New Roman" w:cs="Times New Roman" w:hint="eastAsia"/>
          <w:color w:val="000000" w:themeColor="text1"/>
          <w:szCs w:val="21"/>
        </w:rPr>
        <w:t>尾部）</w:t>
      </w:r>
      <w:r w:rsidRPr="00B326B4">
        <w:rPr>
          <w:rFonts w:ascii="Times New Roman" w:hAnsi="Times New Roman" w:cs="Times New Roman" w:hint="eastAsia"/>
          <w:color w:val="000000" w:themeColor="text1"/>
          <w:szCs w:val="21"/>
        </w:rPr>
        <w:t>的压力面上，</w:t>
      </w:r>
      <w:r>
        <w:rPr>
          <w:rFonts w:ascii="Times New Roman" w:hAnsi="Times New Roman" w:cs="Times New Roman" w:hint="eastAsia"/>
          <w:color w:val="000000" w:themeColor="text1"/>
          <w:szCs w:val="21"/>
        </w:rPr>
        <w:t>S</w:t>
      </w:r>
      <w:r w:rsidRPr="00B326B4">
        <w:rPr>
          <w:rFonts w:ascii="Times New Roman" w:hAnsi="Times New Roman" w:cs="Times New Roman" w:hint="eastAsia"/>
          <w:color w:val="000000" w:themeColor="text1"/>
          <w:szCs w:val="21"/>
        </w:rPr>
        <w:t>A</w:t>
      </w:r>
      <w:r w:rsidRPr="00B326B4">
        <w:rPr>
          <w:rFonts w:ascii="Times New Roman" w:hAnsi="Times New Roman" w:cs="Times New Roman" w:hint="eastAsia"/>
          <w:color w:val="000000" w:themeColor="text1"/>
          <w:szCs w:val="21"/>
        </w:rPr>
        <w:t>位于</w:t>
      </w:r>
      <w:r w:rsidRPr="00B326B4">
        <w:rPr>
          <w:rFonts w:ascii="Times New Roman" w:hAnsi="Times New Roman" w:cs="Times New Roman" w:hint="eastAsia"/>
          <w:color w:val="000000" w:themeColor="text1"/>
          <w:szCs w:val="21"/>
        </w:rPr>
        <w:t>30%</w:t>
      </w:r>
      <w:r w:rsidRPr="00B326B4">
        <w:rPr>
          <w:rFonts w:ascii="Times New Roman" w:hAnsi="Times New Roman" w:cs="Times New Roman" w:hint="eastAsia"/>
          <w:color w:val="000000" w:themeColor="text1"/>
          <w:szCs w:val="21"/>
        </w:rPr>
        <w:t>弦长的吸力面上，</w:t>
      </w:r>
      <w:r>
        <w:rPr>
          <w:rFonts w:ascii="Times New Roman" w:hAnsi="Times New Roman" w:cs="Times New Roman" w:hint="eastAsia"/>
          <w:color w:val="000000" w:themeColor="text1"/>
          <w:szCs w:val="21"/>
        </w:rPr>
        <w:t>S</w:t>
      </w:r>
      <w:r w:rsidRPr="00B326B4">
        <w:rPr>
          <w:rFonts w:ascii="Times New Roman" w:hAnsi="Times New Roman" w:cs="Times New Roman" w:hint="eastAsia"/>
          <w:color w:val="000000" w:themeColor="text1"/>
          <w:szCs w:val="21"/>
        </w:rPr>
        <w:t>B</w:t>
      </w:r>
      <w:r w:rsidRPr="00B326B4">
        <w:rPr>
          <w:rFonts w:ascii="Times New Roman" w:hAnsi="Times New Roman" w:cs="Times New Roman" w:hint="eastAsia"/>
          <w:color w:val="000000" w:themeColor="text1"/>
          <w:szCs w:val="21"/>
        </w:rPr>
        <w:t>位于</w:t>
      </w:r>
      <w:r w:rsidRPr="00B326B4">
        <w:rPr>
          <w:rFonts w:ascii="Times New Roman" w:hAnsi="Times New Roman" w:cs="Times New Roman" w:hint="eastAsia"/>
          <w:color w:val="000000" w:themeColor="text1"/>
          <w:szCs w:val="21"/>
        </w:rPr>
        <w:t>70%</w:t>
      </w:r>
      <w:r w:rsidRPr="00B326B4">
        <w:rPr>
          <w:rFonts w:ascii="Times New Roman" w:hAnsi="Times New Roman" w:cs="Times New Roman" w:hint="eastAsia"/>
          <w:color w:val="000000" w:themeColor="text1"/>
          <w:szCs w:val="21"/>
        </w:rPr>
        <w:t>弦长的吸力面上。</w:t>
      </w:r>
    </w:p>
    <w:p w14:paraId="4F05BC9E" w14:textId="4FF8052C" w:rsidR="0017508D" w:rsidRPr="00B326B4" w:rsidRDefault="007C7C4A" w:rsidP="00BC0DDE">
      <w:pPr>
        <w:spacing w:line="240" w:lineRule="atLeast"/>
        <w:jc w:val="center"/>
        <w:rPr>
          <w:rFonts w:ascii="Times New Roman" w:hAnsi="Times New Roman" w:cs="Times New Roman"/>
          <w:color w:val="000000" w:themeColor="text1"/>
          <w:szCs w:val="21"/>
          <w:shd w:val="clear" w:color="auto" w:fill="FFFFFF"/>
        </w:rPr>
      </w:pPr>
      <w:r>
        <w:rPr>
          <w:rFonts w:ascii="Times New Roman" w:hAnsi="Times New Roman" w:cs="Times New Roman"/>
          <w:noProof/>
          <w:color w:val="000000" w:themeColor="text1"/>
          <w:szCs w:val="21"/>
        </w:rPr>
        <mc:AlternateContent>
          <mc:Choice Requires="wpg">
            <w:drawing>
              <wp:anchor distT="0" distB="0" distL="114300" distR="114300" simplePos="0" relativeHeight="251691008" behindDoc="0" locked="0" layoutInCell="1" allowOverlap="1" wp14:anchorId="0202DDE6" wp14:editId="58C8732C">
                <wp:simplePos x="0" y="0"/>
                <wp:positionH relativeFrom="column">
                  <wp:posOffset>1088390</wp:posOffset>
                </wp:positionH>
                <wp:positionV relativeFrom="paragraph">
                  <wp:posOffset>919480</wp:posOffset>
                </wp:positionV>
                <wp:extent cx="794523" cy="684530"/>
                <wp:effectExtent l="0" t="0" r="0" b="1270"/>
                <wp:wrapNone/>
                <wp:docPr id="18" name="组合 18"/>
                <wp:cNvGraphicFramePr/>
                <a:graphic xmlns:a="http://schemas.openxmlformats.org/drawingml/2006/main">
                  <a:graphicData uri="http://schemas.microsoft.com/office/word/2010/wordprocessingGroup">
                    <wpg:wgp>
                      <wpg:cNvGrpSpPr/>
                      <wpg:grpSpPr>
                        <a:xfrm>
                          <a:off x="0" y="0"/>
                          <a:ext cx="794523" cy="684530"/>
                          <a:chOff x="0" y="0"/>
                          <a:chExt cx="794523" cy="684530"/>
                        </a:xfrm>
                      </wpg:grpSpPr>
                      <wps:wsp>
                        <wps:cNvPr id="49" name="文本框 49"/>
                        <wps:cNvSpPr txBox="1"/>
                        <wps:spPr>
                          <a:xfrm>
                            <a:off x="19050" y="0"/>
                            <a:ext cx="445273" cy="322580"/>
                          </a:xfrm>
                          <a:prstGeom prst="rect">
                            <a:avLst/>
                          </a:prstGeom>
                          <a:noFill/>
                          <a:ln w="6350">
                            <a:noFill/>
                          </a:ln>
                        </wps:spPr>
                        <wps:txbx>
                          <w:txbxContent>
                            <w:p w14:paraId="48AA3AC7" w14:textId="064EC7FA" w:rsidR="00232B53" w:rsidRPr="00232B53" w:rsidRDefault="00232B53" w:rsidP="00232B53">
                              <w:pPr>
                                <w:jc w:val="center"/>
                                <w:rPr>
                                  <w:rFonts w:ascii="Times New Roman" w:hAnsi="Times New Roman" w:cs="Times New Roman"/>
                                  <w:sz w:val="16"/>
                                  <w:szCs w:val="16"/>
                                </w:rPr>
                              </w:pPr>
                              <w:r w:rsidRPr="00232B53">
                                <w:rPr>
                                  <w:rFonts w:ascii="Times New Roman" w:hAnsi="Times New Roman" w:cs="Times New Roman"/>
                                  <w:sz w:val="16"/>
                                  <w:szCs w:val="16"/>
                                </w:rPr>
                                <w:t>S</w:t>
                              </w:r>
                              <w:r w:rsidR="00D17F8B">
                                <w:rPr>
                                  <w:rFonts w:ascii="Times New Roman" w:hAnsi="Times New Roman" w:cs="Times New Roman"/>
                                  <w:sz w:val="16"/>
                                  <w:szCs w:val="16"/>
                                </w:rPr>
                                <w:t>A</w:t>
                              </w:r>
                              <w:r w:rsidRPr="00232B53">
                                <w:rPr>
                                  <w:rFonts w:ascii="Times New Roman" w:hAnsi="Times New Roman" w:cs="Times New Roman"/>
                                  <w:noProof/>
                                  <w:sz w:val="16"/>
                                  <w:szCs w:val="16"/>
                                </w:rPr>
                                <w:drawing>
                                  <wp:inline distT="0" distB="0" distL="0" distR="0" wp14:anchorId="0036291C" wp14:editId="5B934624">
                                    <wp:extent cx="255905" cy="187325"/>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05" cy="1873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文本框 50"/>
                        <wps:cNvSpPr txBox="1"/>
                        <wps:spPr>
                          <a:xfrm>
                            <a:off x="0" y="361950"/>
                            <a:ext cx="445273" cy="322580"/>
                          </a:xfrm>
                          <a:prstGeom prst="rect">
                            <a:avLst/>
                          </a:prstGeom>
                          <a:noFill/>
                          <a:ln w="6350">
                            <a:noFill/>
                          </a:ln>
                        </wps:spPr>
                        <wps:txbx>
                          <w:txbxContent>
                            <w:p w14:paraId="4C4C9495" w14:textId="02A6698E" w:rsidR="00232B53" w:rsidRPr="00232B53" w:rsidRDefault="00232B53" w:rsidP="00232B53">
                              <w:pPr>
                                <w:jc w:val="center"/>
                                <w:rPr>
                                  <w:rFonts w:ascii="Times New Roman" w:hAnsi="Times New Roman" w:cs="Times New Roman"/>
                                  <w:sz w:val="16"/>
                                  <w:szCs w:val="16"/>
                                </w:rPr>
                              </w:pPr>
                              <w:r w:rsidRPr="00232B53">
                                <w:rPr>
                                  <w:rFonts w:ascii="Times New Roman" w:hAnsi="Times New Roman" w:cs="Times New Roman"/>
                                  <w:sz w:val="16"/>
                                  <w:szCs w:val="16"/>
                                </w:rPr>
                                <w:t>S</w:t>
                              </w:r>
                              <w:r w:rsidR="00D17F8B">
                                <w:rPr>
                                  <w:rFonts w:ascii="Times New Roman" w:hAnsi="Times New Roman" w:cs="Times New Roman"/>
                                  <w:sz w:val="16"/>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 name="文本框 54"/>
                        <wps:cNvSpPr txBox="1"/>
                        <wps:spPr>
                          <a:xfrm>
                            <a:off x="317500" y="6350"/>
                            <a:ext cx="445273" cy="322580"/>
                          </a:xfrm>
                          <a:prstGeom prst="rect">
                            <a:avLst/>
                          </a:prstGeom>
                          <a:noFill/>
                          <a:ln w="6350">
                            <a:noFill/>
                          </a:ln>
                        </wps:spPr>
                        <wps:txbx>
                          <w:txbxContent>
                            <w:p w14:paraId="6BE6A2BA" w14:textId="4FD3E39A" w:rsidR="00232B53" w:rsidRPr="00232B53" w:rsidRDefault="00232B53" w:rsidP="00232B53">
                              <w:pPr>
                                <w:jc w:val="center"/>
                                <w:rPr>
                                  <w:rFonts w:ascii="Times New Roman" w:hAnsi="Times New Roman" w:cs="Times New Roman"/>
                                  <w:sz w:val="16"/>
                                  <w:szCs w:val="16"/>
                                </w:rPr>
                              </w:pPr>
                              <w:r>
                                <w:rPr>
                                  <w:rFonts w:ascii="Times New Roman" w:hAnsi="Times New Roman" w:cs="Times New Roman"/>
                                  <w:sz w:val="16"/>
                                  <w:szCs w:val="16"/>
                                </w:rPr>
                                <w:t>P</w:t>
                              </w:r>
                              <w:r w:rsidR="00D17F8B">
                                <w:rPr>
                                  <w:rFonts w:ascii="Times New Roman" w:hAnsi="Times New Roman" w:cs="Times New Roman"/>
                                  <w:noProof/>
                                  <w:sz w:val="16"/>
                                  <w:szCs w:val="16"/>
                                </w:rPr>
                                <w:t>A</w:t>
                              </w:r>
                              <w:r w:rsidRPr="00232B53">
                                <w:rPr>
                                  <w:rFonts w:ascii="Times New Roman" w:hAnsi="Times New Roman" w:cs="Times New Roman"/>
                                  <w:noProof/>
                                  <w:sz w:val="16"/>
                                  <w:szCs w:val="16"/>
                                </w:rPr>
                                <w:drawing>
                                  <wp:inline distT="0" distB="0" distL="0" distR="0" wp14:anchorId="62B3565E" wp14:editId="15054D63">
                                    <wp:extent cx="255905" cy="187325"/>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05" cy="1873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文本框 56"/>
                        <wps:cNvSpPr txBox="1"/>
                        <wps:spPr>
                          <a:xfrm>
                            <a:off x="349250" y="355600"/>
                            <a:ext cx="445273" cy="322580"/>
                          </a:xfrm>
                          <a:prstGeom prst="rect">
                            <a:avLst/>
                          </a:prstGeom>
                          <a:noFill/>
                          <a:ln w="6350">
                            <a:noFill/>
                          </a:ln>
                        </wps:spPr>
                        <wps:txbx>
                          <w:txbxContent>
                            <w:p w14:paraId="403CB132" w14:textId="44F2C959" w:rsidR="00232B53" w:rsidRPr="00232B53" w:rsidRDefault="00232B53" w:rsidP="00232B53">
                              <w:pPr>
                                <w:jc w:val="center"/>
                                <w:rPr>
                                  <w:rFonts w:ascii="Times New Roman" w:hAnsi="Times New Roman" w:cs="Times New Roman"/>
                                  <w:sz w:val="16"/>
                                  <w:szCs w:val="16"/>
                                </w:rPr>
                              </w:pPr>
                              <w:r>
                                <w:rPr>
                                  <w:rFonts w:ascii="Times New Roman" w:hAnsi="Times New Roman" w:cs="Times New Roman"/>
                                  <w:sz w:val="16"/>
                                  <w:szCs w:val="16"/>
                                </w:rPr>
                                <w:t>P</w:t>
                              </w:r>
                              <w:r w:rsidR="00D17F8B">
                                <w:rPr>
                                  <w:rFonts w:ascii="Times New Roman" w:hAnsi="Times New Roman" w:cs="Times New Roman"/>
                                  <w:sz w:val="16"/>
                                  <w:szCs w:val="16"/>
                                </w:rPr>
                                <w:t>B</w:t>
                              </w:r>
                              <w:r w:rsidRPr="00232B53">
                                <w:rPr>
                                  <w:rFonts w:ascii="Times New Roman" w:hAnsi="Times New Roman" w:cs="Times New Roman"/>
                                  <w:noProof/>
                                  <w:sz w:val="16"/>
                                  <w:szCs w:val="16"/>
                                </w:rPr>
                                <w:drawing>
                                  <wp:inline distT="0" distB="0" distL="0" distR="0" wp14:anchorId="4575B648" wp14:editId="4FDED1E1">
                                    <wp:extent cx="255905" cy="187325"/>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05" cy="1873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202DDE6" id="组合 18" o:spid="_x0000_s1034" style="position:absolute;left:0;text-align:left;margin-left:85.7pt;margin-top:72.4pt;width:62.55pt;height:53.9pt;z-index:251691008" coordsize="7945,6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">
                <v:shape id="文本框 49" o:spid="_x0000_s1035" type="#_x0000_t202" style="position:absolute;left:190;width:4453;height:3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pwPxgAAANsAAAAPAAAAZHJzL2Rvd25yZXYueG1sRI9Ba8JA&#10;FITvgv9heYXedNNg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Vp6cD8YAAADbAAAA&#10;DwAAAAAAAAAAAAAAAAAHAgAAZHJzL2Rvd25yZXYueG1sUEsFBgAAAAADAAMAtwAAAPoCAAAAAA==&#10;" filled="f" stroked="f" strokeweight=".5pt">
                  <v:textbox>
                    <w:txbxContent>
                      <w:p w14:paraId="48AA3AC7" w14:textId="064EC7FA" w:rsidR="00232B53" w:rsidRPr="00232B53" w:rsidRDefault="00232B53" w:rsidP="00232B53">
                        <w:pPr>
                          <w:jc w:val="center"/>
                          <w:rPr>
                            <w:rFonts w:ascii="Times New Roman" w:hAnsi="Times New Roman" w:cs="Times New Roman"/>
                            <w:sz w:val="16"/>
                            <w:szCs w:val="16"/>
                          </w:rPr>
                        </w:pPr>
                        <w:r w:rsidRPr="00232B53">
                          <w:rPr>
                            <w:rFonts w:ascii="Times New Roman" w:hAnsi="Times New Roman" w:cs="Times New Roman"/>
                            <w:sz w:val="16"/>
                            <w:szCs w:val="16"/>
                          </w:rPr>
                          <w:t>S</w:t>
                        </w:r>
                        <w:r w:rsidR="00D17F8B">
                          <w:rPr>
                            <w:rFonts w:ascii="Times New Roman" w:hAnsi="Times New Roman" w:cs="Times New Roman"/>
                            <w:sz w:val="16"/>
                            <w:szCs w:val="16"/>
                          </w:rPr>
                          <w:t>A</w:t>
                        </w:r>
                        <w:r w:rsidRPr="00232B53">
                          <w:rPr>
                            <w:rFonts w:ascii="Times New Roman" w:hAnsi="Times New Roman" w:cs="Times New Roman"/>
                            <w:noProof/>
                            <w:sz w:val="16"/>
                            <w:szCs w:val="16"/>
                          </w:rPr>
                          <w:drawing>
                            <wp:inline distT="0" distB="0" distL="0" distR="0" wp14:anchorId="0036291C" wp14:editId="5B934624">
                              <wp:extent cx="255905" cy="187325"/>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05" cy="187325"/>
                                      </a:xfrm>
                                      <a:prstGeom prst="rect">
                                        <a:avLst/>
                                      </a:prstGeom>
                                      <a:noFill/>
                                      <a:ln>
                                        <a:noFill/>
                                      </a:ln>
                                    </pic:spPr>
                                  </pic:pic>
                                </a:graphicData>
                              </a:graphic>
                            </wp:inline>
                          </w:drawing>
                        </w:r>
                      </w:p>
                    </w:txbxContent>
                  </v:textbox>
                </v:shape>
                <v:shape id="文本框 50" o:spid="_x0000_s1036" type="#_x0000_t202" style="position:absolute;top:3619;width:4452;height:3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" filled="f" stroked="f" strokeweight=".5pt">
                  <v:textbox>
                    <w:txbxContent>
                      <w:p w14:paraId="4C4C9495" w14:textId="02A6698E" w:rsidR="00232B53" w:rsidRPr="00232B53" w:rsidRDefault="00232B53" w:rsidP="00232B53">
                        <w:pPr>
                          <w:jc w:val="center"/>
                          <w:rPr>
                            <w:rFonts w:ascii="Times New Roman" w:hAnsi="Times New Roman" w:cs="Times New Roman"/>
                            <w:sz w:val="16"/>
                            <w:szCs w:val="16"/>
                          </w:rPr>
                        </w:pPr>
                        <w:r w:rsidRPr="00232B53">
                          <w:rPr>
                            <w:rFonts w:ascii="Times New Roman" w:hAnsi="Times New Roman" w:cs="Times New Roman"/>
                            <w:sz w:val="16"/>
                            <w:szCs w:val="16"/>
                          </w:rPr>
                          <w:t>S</w:t>
                        </w:r>
                        <w:r w:rsidR="00D17F8B">
                          <w:rPr>
                            <w:rFonts w:ascii="Times New Roman" w:hAnsi="Times New Roman" w:cs="Times New Roman"/>
                            <w:sz w:val="16"/>
                            <w:szCs w:val="16"/>
                          </w:rPr>
                          <w:t>B</w:t>
                        </w:r>
                      </w:p>
                    </w:txbxContent>
                  </v:textbox>
                </v:shape>
                <v:shape id="文本框 54" o:spid="_x0000_s1037" type="#_x0000_t202" style="position:absolute;left:3175;top:63;width:4452;height:3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qVM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A9RqVMxQAAANsAAAAP&#10;AAAAAAAAAAAAAAAAAAcCAABkcnMvZG93bnJldi54bWxQSwUGAAAAAAMAAwC3AAAA+QIAAAAA&#10;" filled="f" stroked="f" strokeweight=".5pt">
                  <v:textbox>
                    <w:txbxContent>
                      <w:p w14:paraId="6BE6A2BA" w14:textId="4FD3E39A" w:rsidR="00232B53" w:rsidRPr="00232B53" w:rsidRDefault="00232B53" w:rsidP="00232B53">
                        <w:pPr>
                          <w:jc w:val="center"/>
                          <w:rPr>
                            <w:rFonts w:ascii="Times New Roman" w:hAnsi="Times New Roman" w:cs="Times New Roman"/>
                            <w:sz w:val="16"/>
                            <w:szCs w:val="16"/>
                          </w:rPr>
                        </w:pPr>
                        <w:r>
                          <w:rPr>
                            <w:rFonts w:ascii="Times New Roman" w:hAnsi="Times New Roman" w:cs="Times New Roman"/>
                            <w:sz w:val="16"/>
                            <w:szCs w:val="16"/>
                          </w:rPr>
                          <w:t>P</w:t>
                        </w:r>
                        <w:r w:rsidR="00D17F8B">
                          <w:rPr>
                            <w:rFonts w:ascii="Times New Roman" w:hAnsi="Times New Roman" w:cs="Times New Roman"/>
                            <w:noProof/>
                            <w:sz w:val="16"/>
                            <w:szCs w:val="16"/>
                          </w:rPr>
                          <w:t>A</w:t>
                        </w:r>
                        <w:r w:rsidRPr="00232B53">
                          <w:rPr>
                            <w:rFonts w:ascii="Times New Roman" w:hAnsi="Times New Roman" w:cs="Times New Roman"/>
                            <w:noProof/>
                            <w:sz w:val="16"/>
                            <w:szCs w:val="16"/>
                          </w:rPr>
                          <w:drawing>
                            <wp:inline distT="0" distB="0" distL="0" distR="0" wp14:anchorId="62B3565E" wp14:editId="15054D63">
                              <wp:extent cx="255905" cy="187325"/>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05" cy="187325"/>
                                      </a:xfrm>
                                      <a:prstGeom prst="rect">
                                        <a:avLst/>
                                      </a:prstGeom>
                                      <a:noFill/>
                                      <a:ln>
                                        <a:noFill/>
                                      </a:ln>
                                    </pic:spPr>
                                  </pic:pic>
                                </a:graphicData>
                              </a:graphic>
                            </wp:inline>
                          </w:drawing>
                        </w:r>
                      </w:p>
                    </w:txbxContent>
                  </v:textbox>
                </v:shape>
                <v:shape id="文本框 56" o:spid="_x0000_s1038" type="#_x0000_t202" style="position:absolute;left:3492;top:3556;width:4453;height:3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" filled="f" stroked="f" strokeweight=".5pt">
                  <v:textbox>
                    <w:txbxContent>
                      <w:p w14:paraId="403CB132" w14:textId="44F2C959" w:rsidR="00232B53" w:rsidRPr="00232B53" w:rsidRDefault="00232B53" w:rsidP="00232B53">
                        <w:pPr>
                          <w:jc w:val="center"/>
                          <w:rPr>
                            <w:rFonts w:ascii="Times New Roman" w:hAnsi="Times New Roman" w:cs="Times New Roman"/>
                            <w:sz w:val="16"/>
                            <w:szCs w:val="16"/>
                          </w:rPr>
                        </w:pPr>
                        <w:r>
                          <w:rPr>
                            <w:rFonts w:ascii="Times New Roman" w:hAnsi="Times New Roman" w:cs="Times New Roman"/>
                            <w:sz w:val="16"/>
                            <w:szCs w:val="16"/>
                          </w:rPr>
                          <w:t>P</w:t>
                        </w:r>
                        <w:r w:rsidR="00D17F8B">
                          <w:rPr>
                            <w:rFonts w:ascii="Times New Roman" w:hAnsi="Times New Roman" w:cs="Times New Roman"/>
                            <w:sz w:val="16"/>
                            <w:szCs w:val="16"/>
                          </w:rPr>
                          <w:t>B</w:t>
                        </w:r>
                        <w:r w:rsidRPr="00232B53">
                          <w:rPr>
                            <w:rFonts w:ascii="Times New Roman" w:hAnsi="Times New Roman" w:cs="Times New Roman"/>
                            <w:noProof/>
                            <w:sz w:val="16"/>
                            <w:szCs w:val="16"/>
                          </w:rPr>
                          <w:drawing>
                            <wp:inline distT="0" distB="0" distL="0" distR="0" wp14:anchorId="4575B648" wp14:editId="4FDED1E1">
                              <wp:extent cx="255905" cy="187325"/>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905" cy="187325"/>
                                      </a:xfrm>
                                      <a:prstGeom prst="rect">
                                        <a:avLst/>
                                      </a:prstGeom>
                                      <a:noFill/>
                                      <a:ln>
                                        <a:noFill/>
                                      </a:ln>
                                    </pic:spPr>
                                  </pic:pic>
                                </a:graphicData>
                              </a:graphic>
                            </wp:inline>
                          </w:drawing>
                        </w:r>
                      </w:p>
                    </w:txbxContent>
                  </v:textbox>
                </v:shape>
              </v:group>
            </w:pict>
          </mc:Fallback>
        </mc:AlternateContent>
      </w:r>
      <w:r w:rsidR="00FD114F">
        <w:rPr>
          <w:rFonts w:ascii="Times New Roman" w:hAnsi="Times New Roman" w:cs="Times New Roman"/>
          <w:noProof/>
          <w:color w:val="000000" w:themeColor="text1"/>
          <w:szCs w:val="21"/>
          <w:shd w:val="clear" w:color="auto" w:fill="FFFFFF"/>
        </w:rPr>
        <w:drawing>
          <wp:inline distT="0" distB="0" distL="0" distR="0" wp14:anchorId="6B0E85E8" wp14:editId="29838299">
            <wp:extent cx="2942590" cy="1748790"/>
            <wp:effectExtent l="0" t="0" r="0"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42590" cy="1748790"/>
                    </a:xfrm>
                    <a:prstGeom prst="rect">
                      <a:avLst/>
                    </a:prstGeom>
                  </pic:spPr>
                </pic:pic>
              </a:graphicData>
            </a:graphic>
          </wp:inline>
        </w:drawing>
      </w:r>
    </w:p>
    <w:p w14:paraId="3E55DE4E" w14:textId="5D4F1C57" w:rsidR="00127483" w:rsidRPr="00B326B4" w:rsidRDefault="007A5F96" w:rsidP="007A5F96">
      <w:pPr>
        <w:spacing w:line="240" w:lineRule="atLeast"/>
        <w:jc w:val="center"/>
        <w:rPr>
          <w:rFonts w:ascii="Times New Roman" w:hAnsi="Times New Roman" w:cs="Times New Roman"/>
          <w:color w:val="000000" w:themeColor="text1"/>
          <w:szCs w:val="21"/>
          <w:shd w:val="clear" w:color="auto" w:fill="FFFFFF"/>
        </w:rPr>
      </w:pPr>
      <w:bookmarkStart w:id="8" w:name="_Ref179447259"/>
      <w:r w:rsidRPr="00B326B4">
        <w:rPr>
          <w:rFonts w:ascii="Times New Roman" w:hAnsi="Times New Roman" w:cs="Times New Roman" w:hint="eastAsia"/>
          <w:color w:val="000000" w:themeColor="text1"/>
          <w:szCs w:val="21"/>
          <w:shd w:val="clear" w:color="auto" w:fill="FFFFFF"/>
        </w:rPr>
        <w:t>图</w:t>
      </w:r>
      <w:r w:rsidRPr="00B326B4">
        <w:rPr>
          <w:rFonts w:ascii="Times New Roman" w:hAnsi="Times New Roman" w:cs="Times New Roman" w:hint="eastAsia"/>
          <w:color w:val="000000" w:themeColor="text1"/>
          <w:szCs w:val="21"/>
          <w:shd w:val="clear" w:color="auto" w:fill="FFFFFF"/>
        </w:rPr>
        <w:t xml:space="preserve"> </w:t>
      </w:r>
      <w:bookmarkEnd w:id="8"/>
      <w:r w:rsidR="009C5659">
        <w:rPr>
          <w:rFonts w:ascii="Times New Roman" w:hAnsi="Times New Roman" w:cs="Times New Roman"/>
          <w:color w:val="000000" w:themeColor="text1"/>
          <w:szCs w:val="21"/>
          <w:shd w:val="clear" w:color="auto" w:fill="FFFFFF"/>
        </w:rPr>
        <w:t>4</w:t>
      </w:r>
      <w:r w:rsidRPr="00B326B4">
        <w:rPr>
          <w:rFonts w:ascii="Times New Roman" w:hAnsi="Times New Roman" w:cs="Times New Roman"/>
          <w:color w:val="000000" w:themeColor="text1"/>
          <w:szCs w:val="21"/>
          <w:shd w:val="clear" w:color="auto" w:fill="FFFFFF"/>
        </w:rPr>
        <w:t xml:space="preserve"> </w:t>
      </w:r>
      <w:r w:rsidRPr="00B326B4">
        <w:rPr>
          <w:rFonts w:ascii="Times New Roman" w:hAnsi="Times New Roman" w:cs="Times New Roman" w:hint="eastAsia"/>
          <w:color w:val="000000" w:themeColor="text1"/>
          <w:szCs w:val="21"/>
          <w:shd w:val="clear" w:color="auto" w:fill="FFFFFF"/>
        </w:rPr>
        <w:t>叶片表面压力测点位置</w:t>
      </w:r>
    </w:p>
    <w:p w14:paraId="1BB3E608" w14:textId="595F6154" w:rsidR="00705579" w:rsidRPr="00B326B4" w:rsidRDefault="00C87A81" w:rsidP="00705579">
      <w:pPr>
        <w:spacing w:line="240" w:lineRule="atLeast"/>
        <w:ind w:firstLineChars="200" w:firstLine="420"/>
        <w:rPr>
          <w:rFonts w:ascii="Times New Roman" w:hAnsi="Times New Roman" w:cs="Times New Roman"/>
          <w:color w:val="000000" w:themeColor="text1"/>
          <w:szCs w:val="21"/>
        </w:rPr>
      </w:pPr>
      <w:r w:rsidRPr="00B326B4">
        <w:rPr>
          <w:rFonts w:ascii="Times New Roman" w:hAnsi="Times New Roman" w:cs="Times New Roman" w:hint="eastAsia"/>
          <w:noProof/>
          <w:color w:val="000000" w:themeColor="text1"/>
          <w:szCs w:val="21"/>
          <w:shd w:val="clear" w:color="auto" w:fill="FFFFFF"/>
        </w:rPr>
        <w:t>数据采集无线发射器</w:t>
      </w:r>
      <w:r w:rsidR="00705579" w:rsidRPr="00B326B4">
        <w:rPr>
          <w:rFonts w:ascii="Times New Roman" w:hAnsi="Times New Roman" w:cs="Times New Roman" w:hint="eastAsia"/>
          <w:color w:val="000000" w:themeColor="text1"/>
          <w:szCs w:val="21"/>
        </w:rPr>
        <w:t>如</w:t>
      </w:r>
      <w:r w:rsidR="00D17F8B">
        <w:rPr>
          <w:rFonts w:ascii="Times New Roman" w:hAnsi="Times New Roman" w:cs="Times New Roman" w:hint="eastAsia"/>
          <w:color w:val="000000" w:themeColor="text1"/>
          <w:szCs w:val="21"/>
        </w:rPr>
        <w:t>图</w:t>
      </w:r>
      <w:r w:rsidR="009C5659">
        <w:rPr>
          <w:rFonts w:ascii="Times New Roman" w:hAnsi="Times New Roman" w:cs="Times New Roman" w:hint="eastAsia"/>
          <w:color w:val="000000" w:themeColor="text1"/>
          <w:szCs w:val="21"/>
        </w:rPr>
        <w:t>5</w:t>
      </w:r>
      <w:r w:rsidR="00705579" w:rsidRPr="00B326B4">
        <w:rPr>
          <w:rFonts w:ascii="Times New Roman" w:hAnsi="Times New Roman" w:cs="Times New Roman" w:hint="eastAsia"/>
          <w:color w:val="000000" w:themeColor="text1"/>
          <w:szCs w:val="21"/>
        </w:rPr>
        <w:t>所示，</w:t>
      </w:r>
      <w:r w:rsidR="00C41475">
        <w:rPr>
          <w:rFonts w:ascii="Times New Roman" w:hAnsi="Times New Roman" w:cs="Times New Roman" w:hint="eastAsia"/>
          <w:color w:val="000000" w:themeColor="text1"/>
          <w:szCs w:val="21"/>
        </w:rPr>
        <w:t>由</w:t>
      </w:r>
      <w:r w:rsidR="00705579" w:rsidRPr="00B326B4">
        <w:rPr>
          <w:rFonts w:ascii="Times New Roman" w:hAnsi="Times New Roman" w:cs="Times New Roman" w:hint="eastAsia"/>
          <w:color w:val="000000" w:themeColor="text1"/>
          <w:szCs w:val="21"/>
        </w:rPr>
        <w:t>自主设计</w:t>
      </w:r>
      <w:r w:rsidR="00C41475">
        <w:rPr>
          <w:rFonts w:ascii="Times New Roman" w:hAnsi="Times New Roman" w:cs="Times New Roman" w:hint="eastAsia"/>
          <w:color w:val="000000" w:themeColor="text1"/>
          <w:szCs w:val="21"/>
        </w:rPr>
        <w:t>的</w:t>
      </w:r>
      <w:r w:rsidR="00705579" w:rsidRPr="00B326B4">
        <w:rPr>
          <w:rFonts w:ascii="Times New Roman" w:hAnsi="Times New Roman" w:cs="Times New Roman" w:hint="eastAsia"/>
          <w:color w:val="000000" w:themeColor="text1"/>
          <w:szCs w:val="21"/>
        </w:rPr>
        <w:t>数据采集</w:t>
      </w:r>
      <w:r w:rsidR="00C41475">
        <w:rPr>
          <w:rFonts w:ascii="Times New Roman" w:hAnsi="Times New Roman" w:cs="Times New Roman" w:hint="eastAsia"/>
          <w:color w:val="000000" w:themeColor="text1"/>
          <w:szCs w:val="21"/>
        </w:rPr>
        <w:t>卡及无线模块组成。数据采集卡进行</w:t>
      </w:r>
      <w:r w:rsidR="00C41475" w:rsidRPr="00B326B4">
        <w:rPr>
          <w:rFonts w:ascii="Times New Roman" w:hAnsi="Times New Roman" w:cs="Times New Roman" w:hint="eastAsia"/>
          <w:color w:val="000000" w:themeColor="text1"/>
          <w:szCs w:val="21"/>
        </w:rPr>
        <w:t>叶片表面压力数据的实时转换</w:t>
      </w:r>
      <w:r w:rsidR="00C41475">
        <w:rPr>
          <w:rFonts w:ascii="Times New Roman" w:hAnsi="Times New Roman" w:cs="Times New Roman" w:hint="eastAsia"/>
          <w:color w:val="000000" w:themeColor="text1"/>
          <w:szCs w:val="21"/>
        </w:rPr>
        <w:t>，无线模块进行</w:t>
      </w:r>
      <w:r w:rsidR="00C41475">
        <w:rPr>
          <w:rFonts w:ascii="Times New Roman" w:hAnsi="Times New Roman" w:cs="Times New Roman" w:hint="eastAsia"/>
          <w:color w:val="000000" w:themeColor="text1"/>
          <w:szCs w:val="21"/>
        </w:rPr>
        <w:t>W</w:t>
      </w:r>
      <w:r w:rsidR="00C41475">
        <w:rPr>
          <w:rFonts w:ascii="Times New Roman" w:hAnsi="Times New Roman" w:cs="Times New Roman"/>
          <w:color w:val="000000" w:themeColor="text1"/>
          <w:szCs w:val="21"/>
        </w:rPr>
        <w:t>IFI</w:t>
      </w:r>
      <w:r w:rsidR="00C41475" w:rsidRPr="00B326B4">
        <w:rPr>
          <w:rFonts w:ascii="Times New Roman" w:hAnsi="Times New Roman" w:cs="Times New Roman" w:hint="eastAsia"/>
          <w:color w:val="000000" w:themeColor="text1"/>
          <w:szCs w:val="21"/>
        </w:rPr>
        <w:t>无线发射</w:t>
      </w:r>
      <w:r w:rsidR="00C41475">
        <w:rPr>
          <w:rFonts w:ascii="Times New Roman" w:hAnsi="Times New Roman" w:cs="Times New Roman" w:hint="eastAsia"/>
          <w:color w:val="000000" w:themeColor="text1"/>
          <w:szCs w:val="21"/>
        </w:rPr>
        <w:t>。数据采集卡</w:t>
      </w:r>
      <w:r w:rsidR="00C41475" w:rsidRPr="00B326B4">
        <w:rPr>
          <w:rFonts w:ascii="Times New Roman" w:hAnsi="Times New Roman" w:cs="Times New Roman" w:hint="eastAsia"/>
          <w:color w:val="000000" w:themeColor="text1"/>
          <w:szCs w:val="21"/>
        </w:rPr>
        <w:t>长</w:t>
      </w:r>
      <w:r w:rsidR="00C41475" w:rsidRPr="00B326B4">
        <w:rPr>
          <w:rFonts w:ascii="Times New Roman" w:hAnsi="Times New Roman" w:cs="Times New Roman" w:hint="eastAsia"/>
          <w:color w:val="000000" w:themeColor="text1"/>
          <w:szCs w:val="21"/>
        </w:rPr>
        <w:t>1</w:t>
      </w:r>
      <w:r w:rsidR="00C41475" w:rsidRPr="00B326B4">
        <w:rPr>
          <w:rFonts w:ascii="Times New Roman" w:hAnsi="Times New Roman" w:cs="Times New Roman"/>
          <w:color w:val="000000" w:themeColor="text1"/>
          <w:szCs w:val="21"/>
        </w:rPr>
        <w:t>00</w:t>
      </w:r>
      <w:r w:rsidR="001B4D62">
        <w:rPr>
          <w:rFonts w:ascii="Times New Roman" w:hAnsi="Times New Roman" w:cs="Times New Roman"/>
          <w:color w:val="000000" w:themeColor="text1"/>
          <w:szCs w:val="21"/>
        </w:rPr>
        <w:t xml:space="preserve"> </w:t>
      </w:r>
      <w:r w:rsidR="00C41475" w:rsidRPr="00B326B4">
        <w:rPr>
          <w:rFonts w:ascii="Times New Roman" w:hAnsi="Times New Roman" w:cs="Times New Roman" w:hint="eastAsia"/>
          <w:color w:val="000000" w:themeColor="text1"/>
          <w:szCs w:val="21"/>
        </w:rPr>
        <w:t>mm</w:t>
      </w:r>
      <w:r w:rsidR="00C41475" w:rsidRPr="00B326B4">
        <w:rPr>
          <w:rFonts w:ascii="Times New Roman" w:hAnsi="Times New Roman" w:cs="Times New Roman" w:hint="eastAsia"/>
          <w:color w:val="000000" w:themeColor="text1"/>
          <w:szCs w:val="21"/>
        </w:rPr>
        <w:t>，宽</w:t>
      </w:r>
      <w:r w:rsidR="00C41475" w:rsidRPr="00B326B4">
        <w:rPr>
          <w:rFonts w:ascii="Times New Roman" w:hAnsi="Times New Roman" w:cs="Times New Roman" w:hint="eastAsia"/>
          <w:color w:val="000000" w:themeColor="text1"/>
          <w:szCs w:val="21"/>
        </w:rPr>
        <w:t>5</w:t>
      </w:r>
      <w:r w:rsidR="00C41475" w:rsidRPr="00B326B4">
        <w:rPr>
          <w:rFonts w:ascii="Times New Roman" w:hAnsi="Times New Roman" w:cs="Times New Roman"/>
          <w:color w:val="000000" w:themeColor="text1"/>
          <w:szCs w:val="21"/>
        </w:rPr>
        <w:t>4</w:t>
      </w:r>
      <w:r w:rsidR="001B4D62">
        <w:rPr>
          <w:rFonts w:ascii="Times New Roman" w:hAnsi="Times New Roman" w:cs="Times New Roman"/>
          <w:color w:val="000000" w:themeColor="text1"/>
          <w:szCs w:val="21"/>
        </w:rPr>
        <w:t xml:space="preserve"> </w:t>
      </w:r>
      <w:r w:rsidR="00C41475" w:rsidRPr="00B326B4">
        <w:rPr>
          <w:rFonts w:ascii="Times New Roman" w:hAnsi="Times New Roman" w:cs="Times New Roman" w:hint="eastAsia"/>
          <w:color w:val="000000" w:themeColor="text1"/>
          <w:szCs w:val="21"/>
        </w:rPr>
        <w:t>mm</w:t>
      </w:r>
      <w:r w:rsidR="00C41475" w:rsidRPr="00B326B4">
        <w:rPr>
          <w:rFonts w:ascii="Times New Roman" w:hAnsi="Times New Roman" w:cs="Times New Roman" w:hint="eastAsia"/>
          <w:color w:val="000000" w:themeColor="text1"/>
          <w:szCs w:val="21"/>
        </w:rPr>
        <w:t>，高</w:t>
      </w:r>
      <w:r w:rsidR="00C41475" w:rsidRPr="00B326B4">
        <w:rPr>
          <w:rFonts w:ascii="Times New Roman" w:hAnsi="Times New Roman" w:cs="Times New Roman" w:hint="eastAsia"/>
          <w:color w:val="000000" w:themeColor="text1"/>
          <w:szCs w:val="21"/>
        </w:rPr>
        <w:t>6</w:t>
      </w:r>
      <w:r w:rsidR="00C41475" w:rsidRPr="00B326B4">
        <w:rPr>
          <w:rFonts w:ascii="Times New Roman" w:hAnsi="Times New Roman" w:cs="Times New Roman"/>
          <w:color w:val="000000" w:themeColor="text1"/>
          <w:szCs w:val="21"/>
        </w:rPr>
        <w:t>8</w:t>
      </w:r>
      <w:r w:rsidR="001B4D62">
        <w:rPr>
          <w:rFonts w:ascii="Times New Roman" w:hAnsi="Times New Roman" w:cs="Times New Roman"/>
          <w:color w:val="000000" w:themeColor="text1"/>
          <w:szCs w:val="21"/>
        </w:rPr>
        <w:t xml:space="preserve"> </w:t>
      </w:r>
      <w:r w:rsidR="00C41475" w:rsidRPr="00B326B4">
        <w:rPr>
          <w:rFonts w:ascii="Times New Roman" w:hAnsi="Times New Roman" w:cs="Times New Roman" w:hint="eastAsia"/>
          <w:color w:val="000000" w:themeColor="text1"/>
          <w:szCs w:val="21"/>
        </w:rPr>
        <w:t>mm</w:t>
      </w:r>
      <w:r w:rsidR="00C41475">
        <w:rPr>
          <w:rFonts w:ascii="Times New Roman" w:hAnsi="Times New Roman" w:cs="Times New Roman" w:hint="eastAsia"/>
          <w:color w:val="000000" w:themeColor="text1"/>
          <w:szCs w:val="21"/>
        </w:rPr>
        <w:t>，</w:t>
      </w:r>
      <w:r w:rsidR="00705579" w:rsidRPr="00B326B4">
        <w:rPr>
          <w:rFonts w:ascii="Times New Roman" w:hAnsi="Times New Roman" w:cs="Times New Roman" w:hint="eastAsia"/>
          <w:color w:val="000000" w:themeColor="text1"/>
          <w:szCs w:val="21"/>
        </w:rPr>
        <w:t>通道数</w:t>
      </w:r>
      <w:r w:rsidR="00C41475">
        <w:rPr>
          <w:rFonts w:ascii="Times New Roman" w:hAnsi="Times New Roman" w:cs="Times New Roman" w:hint="eastAsia"/>
          <w:color w:val="000000" w:themeColor="text1"/>
          <w:szCs w:val="21"/>
        </w:rPr>
        <w:t>为</w:t>
      </w:r>
      <w:r w:rsidR="00705579" w:rsidRPr="00B326B4">
        <w:rPr>
          <w:rFonts w:ascii="Times New Roman" w:hAnsi="Times New Roman" w:cs="Times New Roman"/>
          <w:color w:val="000000" w:themeColor="text1"/>
          <w:szCs w:val="21"/>
        </w:rPr>
        <w:t>8</w:t>
      </w:r>
      <w:r w:rsidR="00705579" w:rsidRPr="00B326B4">
        <w:rPr>
          <w:rFonts w:ascii="Times New Roman" w:hAnsi="Times New Roman" w:cs="Times New Roman" w:hint="eastAsia"/>
          <w:color w:val="000000" w:themeColor="text1"/>
          <w:szCs w:val="21"/>
        </w:rPr>
        <w:t>个，</w:t>
      </w:r>
      <w:r w:rsidR="00C41475">
        <w:rPr>
          <w:rFonts w:ascii="Times New Roman" w:hAnsi="Times New Roman" w:cs="Times New Roman" w:hint="eastAsia"/>
          <w:color w:val="000000" w:themeColor="text1"/>
          <w:szCs w:val="21"/>
        </w:rPr>
        <w:t>内置锂电池，可通过</w:t>
      </w:r>
      <w:r w:rsidR="00C41475">
        <w:rPr>
          <w:rFonts w:ascii="Times New Roman" w:hAnsi="Times New Roman" w:cs="Times New Roman" w:hint="eastAsia"/>
          <w:color w:val="000000" w:themeColor="text1"/>
          <w:szCs w:val="21"/>
        </w:rPr>
        <w:t>D</w:t>
      </w:r>
      <w:r w:rsidR="00C41475">
        <w:rPr>
          <w:rFonts w:ascii="Times New Roman" w:hAnsi="Times New Roman" w:cs="Times New Roman"/>
          <w:color w:val="000000" w:themeColor="text1"/>
          <w:szCs w:val="21"/>
        </w:rPr>
        <w:t>C8.4V</w:t>
      </w:r>
      <w:r w:rsidR="00C41475">
        <w:rPr>
          <w:rFonts w:ascii="Times New Roman" w:hAnsi="Times New Roman" w:cs="Times New Roman" w:hint="eastAsia"/>
          <w:color w:val="000000" w:themeColor="text1"/>
          <w:szCs w:val="21"/>
        </w:rPr>
        <w:t>供电。</w:t>
      </w:r>
      <w:r w:rsidR="001B4D62">
        <w:rPr>
          <w:rFonts w:ascii="Times New Roman" w:hAnsi="Times New Roman" w:cs="Times New Roman" w:hint="eastAsia"/>
          <w:color w:val="000000" w:themeColor="text1"/>
          <w:szCs w:val="21"/>
        </w:rPr>
        <w:t>无线模块长</w:t>
      </w:r>
      <w:r w:rsidR="001B4D62">
        <w:rPr>
          <w:rFonts w:ascii="Times New Roman" w:hAnsi="Times New Roman" w:cs="Times New Roman" w:hint="eastAsia"/>
          <w:color w:val="000000" w:themeColor="text1"/>
          <w:szCs w:val="21"/>
        </w:rPr>
        <w:t>3</w:t>
      </w:r>
      <w:r w:rsidR="001B4D62">
        <w:rPr>
          <w:rFonts w:ascii="Times New Roman" w:hAnsi="Times New Roman" w:cs="Times New Roman"/>
          <w:color w:val="000000" w:themeColor="text1"/>
          <w:szCs w:val="21"/>
        </w:rPr>
        <w:t>5 mm</w:t>
      </w:r>
      <w:r w:rsidR="001B4D62">
        <w:rPr>
          <w:rFonts w:ascii="Times New Roman" w:hAnsi="Times New Roman" w:cs="Times New Roman" w:hint="eastAsia"/>
          <w:color w:val="000000" w:themeColor="text1"/>
          <w:szCs w:val="21"/>
        </w:rPr>
        <w:t>，宽</w:t>
      </w:r>
      <w:r w:rsidR="001B4D62">
        <w:rPr>
          <w:rFonts w:ascii="Times New Roman" w:hAnsi="Times New Roman" w:cs="Times New Roman" w:hint="eastAsia"/>
          <w:color w:val="000000" w:themeColor="text1"/>
          <w:szCs w:val="21"/>
        </w:rPr>
        <w:t>2</w:t>
      </w:r>
      <w:r w:rsidR="001B4D62">
        <w:rPr>
          <w:rFonts w:ascii="Times New Roman" w:hAnsi="Times New Roman" w:cs="Times New Roman"/>
          <w:color w:val="000000" w:themeColor="text1"/>
          <w:szCs w:val="21"/>
        </w:rPr>
        <w:t>6 mm</w:t>
      </w:r>
      <w:r w:rsidR="001B4D62">
        <w:rPr>
          <w:rFonts w:ascii="Times New Roman" w:hAnsi="Times New Roman" w:cs="Times New Roman" w:hint="eastAsia"/>
          <w:color w:val="000000" w:themeColor="text1"/>
          <w:szCs w:val="21"/>
        </w:rPr>
        <w:t>，高</w:t>
      </w:r>
      <w:r w:rsidR="001B4D62">
        <w:rPr>
          <w:rFonts w:ascii="Times New Roman" w:hAnsi="Times New Roman" w:cs="Times New Roman" w:hint="eastAsia"/>
          <w:color w:val="000000" w:themeColor="text1"/>
          <w:szCs w:val="21"/>
        </w:rPr>
        <w:t>5</w:t>
      </w:r>
      <w:r w:rsidR="001B4D62">
        <w:rPr>
          <w:rFonts w:ascii="Times New Roman" w:hAnsi="Times New Roman" w:cs="Times New Roman"/>
          <w:color w:val="000000" w:themeColor="text1"/>
          <w:szCs w:val="21"/>
        </w:rPr>
        <w:t>6 mm</w:t>
      </w:r>
      <w:r w:rsidR="001B4D62">
        <w:rPr>
          <w:rFonts w:ascii="Times New Roman" w:hAnsi="Times New Roman" w:cs="Times New Roman" w:hint="eastAsia"/>
          <w:color w:val="000000" w:themeColor="text1"/>
          <w:szCs w:val="21"/>
        </w:rPr>
        <w:t>，</w:t>
      </w:r>
      <w:r w:rsidR="00705579" w:rsidRPr="00B326B4">
        <w:rPr>
          <w:rFonts w:ascii="Times New Roman" w:hAnsi="Times New Roman" w:cs="Times New Roman" w:hint="eastAsia"/>
          <w:color w:val="000000" w:themeColor="text1"/>
          <w:szCs w:val="21"/>
        </w:rPr>
        <w:t>最大发射频率</w:t>
      </w:r>
      <w:r w:rsidR="00705579" w:rsidRPr="00B326B4">
        <w:rPr>
          <w:rFonts w:ascii="Times New Roman" w:hAnsi="Times New Roman" w:cs="Times New Roman" w:hint="eastAsia"/>
          <w:color w:val="000000" w:themeColor="text1"/>
          <w:szCs w:val="21"/>
        </w:rPr>
        <w:t>2</w:t>
      </w:r>
      <w:r w:rsidR="00705579" w:rsidRPr="00B326B4">
        <w:rPr>
          <w:rFonts w:ascii="Times New Roman" w:hAnsi="Times New Roman" w:cs="Times New Roman"/>
          <w:color w:val="000000" w:themeColor="text1"/>
          <w:szCs w:val="21"/>
        </w:rPr>
        <w:t>.5GH</w:t>
      </w:r>
      <w:r w:rsidR="00705579" w:rsidRPr="00B326B4">
        <w:rPr>
          <w:rFonts w:ascii="Times New Roman" w:hAnsi="Times New Roman" w:cs="Times New Roman" w:hint="eastAsia"/>
          <w:color w:val="000000" w:themeColor="text1"/>
          <w:szCs w:val="21"/>
        </w:rPr>
        <w:t>z</w:t>
      </w:r>
      <w:r w:rsidR="003B7C1C" w:rsidRPr="00B326B4">
        <w:rPr>
          <w:rFonts w:ascii="Times New Roman" w:hAnsi="Times New Roman" w:cs="Times New Roman" w:hint="eastAsia"/>
          <w:color w:val="000000" w:themeColor="text1"/>
          <w:szCs w:val="21"/>
        </w:rPr>
        <w:t>。</w:t>
      </w:r>
    </w:p>
    <w:p w14:paraId="02802FA8" w14:textId="61684F77" w:rsidR="00705579" w:rsidRDefault="00B53DFF" w:rsidP="00B643D7">
      <w:pPr>
        <w:spacing w:line="240" w:lineRule="atLeast"/>
        <w:jc w:val="center"/>
        <w:rPr>
          <w:rFonts w:ascii="Times New Roman" w:hAnsi="Times New Roman" w:cs="Times New Roman"/>
          <w:color w:val="000000" w:themeColor="text1"/>
          <w:szCs w:val="21"/>
        </w:rPr>
      </w:pPr>
      <w:r>
        <w:rPr>
          <w:rFonts w:ascii="Times New Roman" w:hAnsi="Times New Roman" w:cs="Times New Roman"/>
          <w:noProof/>
          <w:color w:val="000000" w:themeColor="text1"/>
          <w:szCs w:val="21"/>
        </w:rPr>
        <w:drawing>
          <wp:inline distT="0" distB="0" distL="0" distR="0" wp14:anchorId="674F0139" wp14:editId="10ABA06E">
            <wp:extent cx="2077527" cy="1368000"/>
            <wp:effectExtent l="0" t="0" r="0"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rotWithShape="1">
                    <a:blip r:embed="rId24" cstate="print">
                      <a:extLst>
                        <a:ext uri="{28A0092B-C50C-407E-A947-70E740481C1C}">
                          <a14:useLocalDpi xmlns:a14="http://schemas.microsoft.com/office/drawing/2010/main"/>
                        </a:ext>
                      </a:extLst>
                    </a:blip>
                    <a:srcRect/>
                    <a:stretch/>
                  </pic:blipFill>
                  <pic:spPr bwMode="auto">
                    <a:xfrm>
                      <a:off x="0" y="0"/>
                      <a:ext cx="2077527" cy="1368000"/>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color w:val="000000" w:themeColor="text1"/>
          <w:szCs w:val="21"/>
        </w:rPr>
        <w:drawing>
          <wp:inline distT="0" distB="0" distL="0" distR="0" wp14:anchorId="79BD80F0" wp14:editId="23366159">
            <wp:extent cx="687167" cy="1368000"/>
            <wp:effectExtent l="0" t="0" r="0" b="381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rotWithShape="1">
                    <a:blip r:embed="rId25" cstate="print">
                      <a:extLst>
                        <a:ext uri="{28A0092B-C50C-407E-A947-70E740481C1C}">
                          <a14:useLocalDpi xmlns:a14="http://schemas.microsoft.com/office/drawing/2010/main"/>
                        </a:ext>
                      </a:extLst>
                    </a:blip>
                    <a:srcRect/>
                    <a:stretch/>
                  </pic:blipFill>
                  <pic:spPr bwMode="auto">
                    <a:xfrm>
                      <a:off x="0" y="0"/>
                      <a:ext cx="687167" cy="1368000"/>
                    </a:xfrm>
                    <a:prstGeom prst="rect">
                      <a:avLst/>
                    </a:prstGeom>
                    <a:ln>
                      <a:noFill/>
                    </a:ln>
                    <a:extLst>
                      <a:ext uri="{53640926-AAD7-44D8-BBD7-CCE9431645EC}">
                        <a14:shadowObscured xmlns:a14="http://schemas.microsoft.com/office/drawing/2010/main"/>
                      </a:ext>
                    </a:extLst>
                  </pic:spPr>
                </pic:pic>
              </a:graphicData>
            </a:graphic>
          </wp:inline>
        </w:drawing>
      </w:r>
    </w:p>
    <w:p w14:paraId="69CBDBCF" w14:textId="0CF02F31" w:rsidR="00855A5E" w:rsidRPr="00B326B4" w:rsidRDefault="00855A5E" w:rsidP="00855A5E">
      <w:pPr>
        <w:spacing w:line="240" w:lineRule="atLeast"/>
        <w:ind w:firstLineChars="300" w:firstLine="63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w:t>
      </w:r>
      <w:r>
        <w:rPr>
          <w:rFonts w:ascii="Times New Roman" w:hAnsi="Times New Roman" w:cs="Times New Roman"/>
          <w:color w:val="000000" w:themeColor="text1"/>
          <w:szCs w:val="21"/>
        </w:rPr>
        <w:t>a)</w:t>
      </w:r>
      <w:r>
        <w:rPr>
          <w:rFonts w:ascii="Times New Roman" w:hAnsi="Times New Roman" w:cs="Times New Roman" w:hint="eastAsia"/>
          <w:color w:val="000000" w:themeColor="text1"/>
          <w:szCs w:val="21"/>
        </w:rPr>
        <w:t>数据采集卡</w:t>
      </w:r>
      <w:r>
        <w:rPr>
          <w:rFonts w:ascii="Times New Roman" w:hAnsi="Times New Roman" w:cs="Times New Roman" w:hint="eastAsia"/>
          <w:color w:val="000000" w:themeColor="text1"/>
          <w:szCs w:val="21"/>
        </w:rPr>
        <w:t xml:space="preserve"> </w:t>
      </w:r>
      <w:r>
        <w:rPr>
          <w:rFonts w:ascii="Times New Roman" w:hAnsi="Times New Roman" w:cs="Times New Roman"/>
          <w:color w:val="000000" w:themeColor="text1"/>
          <w:szCs w:val="21"/>
        </w:rPr>
        <w:t xml:space="preserve">      </w:t>
      </w:r>
      <w:r>
        <w:rPr>
          <w:rFonts w:ascii="Times New Roman" w:hAnsi="Times New Roman" w:cs="Times New Roman" w:hint="eastAsia"/>
          <w:color w:val="000000" w:themeColor="text1"/>
          <w:szCs w:val="21"/>
        </w:rPr>
        <w:t>(</w:t>
      </w:r>
      <w:r>
        <w:rPr>
          <w:rFonts w:ascii="Times New Roman" w:hAnsi="Times New Roman" w:cs="Times New Roman"/>
          <w:color w:val="000000" w:themeColor="text1"/>
          <w:szCs w:val="21"/>
        </w:rPr>
        <w:t xml:space="preserve">b) </w:t>
      </w:r>
      <w:r>
        <w:rPr>
          <w:rFonts w:ascii="Times New Roman" w:hAnsi="Times New Roman" w:cs="Times New Roman" w:hint="eastAsia"/>
          <w:color w:val="000000" w:themeColor="text1"/>
          <w:szCs w:val="21"/>
        </w:rPr>
        <w:t>无线模块</w:t>
      </w:r>
    </w:p>
    <w:p w14:paraId="3F0DAFD6" w14:textId="2F7E0D79" w:rsidR="00705579" w:rsidRDefault="00705579" w:rsidP="00B643D7">
      <w:pPr>
        <w:spacing w:line="240" w:lineRule="atLeast"/>
        <w:jc w:val="center"/>
        <w:rPr>
          <w:rFonts w:ascii="Times New Roman" w:hAnsi="Times New Roman" w:cs="Times New Roman"/>
          <w:noProof/>
          <w:color w:val="000000" w:themeColor="text1"/>
          <w:szCs w:val="21"/>
          <w:shd w:val="clear" w:color="auto" w:fill="FFFFFF"/>
        </w:rPr>
      </w:pPr>
      <w:bookmarkStart w:id="9" w:name="_Ref179449058"/>
      <w:r w:rsidRPr="00B326B4">
        <w:rPr>
          <w:rFonts w:ascii="Times New Roman" w:hAnsi="Times New Roman" w:cs="Times New Roman" w:hint="eastAsia"/>
          <w:noProof/>
          <w:color w:val="000000" w:themeColor="text1"/>
          <w:szCs w:val="21"/>
          <w:shd w:val="clear" w:color="auto" w:fill="FFFFFF"/>
        </w:rPr>
        <w:t>图</w:t>
      </w:r>
      <w:r w:rsidRPr="00B326B4">
        <w:rPr>
          <w:rFonts w:ascii="Times New Roman" w:hAnsi="Times New Roman" w:cs="Times New Roman" w:hint="eastAsia"/>
          <w:noProof/>
          <w:color w:val="000000" w:themeColor="text1"/>
          <w:szCs w:val="21"/>
          <w:shd w:val="clear" w:color="auto" w:fill="FFFFFF"/>
        </w:rPr>
        <w:t xml:space="preserve"> </w:t>
      </w:r>
      <w:bookmarkEnd w:id="9"/>
      <w:r w:rsidR="009C5659">
        <w:rPr>
          <w:rFonts w:ascii="Times New Roman" w:hAnsi="Times New Roman" w:cs="Times New Roman"/>
          <w:noProof/>
          <w:color w:val="000000" w:themeColor="text1"/>
          <w:szCs w:val="21"/>
          <w:shd w:val="clear" w:color="auto" w:fill="FFFFFF"/>
        </w:rPr>
        <w:t>5</w:t>
      </w:r>
      <w:r w:rsidRPr="00B326B4">
        <w:rPr>
          <w:rFonts w:ascii="Times New Roman" w:hAnsi="Times New Roman" w:cs="Times New Roman"/>
          <w:noProof/>
          <w:color w:val="000000" w:themeColor="text1"/>
          <w:szCs w:val="21"/>
          <w:shd w:val="clear" w:color="auto" w:fill="FFFFFF"/>
        </w:rPr>
        <w:t xml:space="preserve"> </w:t>
      </w:r>
      <w:r w:rsidRPr="00B326B4">
        <w:rPr>
          <w:rFonts w:ascii="Times New Roman" w:hAnsi="Times New Roman" w:cs="Times New Roman" w:hint="eastAsia"/>
          <w:noProof/>
          <w:color w:val="000000" w:themeColor="text1"/>
          <w:szCs w:val="21"/>
          <w:shd w:val="clear" w:color="auto" w:fill="FFFFFF"/>
        </w:rPr>
        <w:t>数据采集无线发射器</w:t>
      </w:r>
    </w:p>
    <w:p w14:paraId="5DC2AC7A" w14:textId="754F2E75" w:rsidR="00006B5F" w:rsidRPr="00B326B4" w:rsidRDefault="00006B5F" w:rsidP="00006B5F">
      <w:pPr>
        <w:spacing w:line="240" w:lineRule="atLeast"/>
        <w:ind w:firstLineChars="200" w:firstLine="420"/>
        <w:rPr>
          <w:rFonts w:ascii="Times New Roman" w:hAnsi="Times New Roman" w:cs="Times New Roman"/>
          <w:noProof/>
          <w:color w:val="000000" w:themeColor="text1"/>
          <w:szCs w:val="21"/>
          <w:shd w:val="clear" w:color="auto" w:fill="FFFFFF"/>
        </w:rPr>
      </w:pPr>
      <w:r w:rsidRPr="00B326B4">
        <w:rPr>
          <w:rFonts w:ascii="Times New Roman" w:hAnsi="Times New Roman" w:cs="Times New Roman" w:hint="eastAsia"/>
          <w:color w:val="000000" w:themeColor="text1"/>
          <w:szCs w:val="21"/>
        </w:rPr>
        <w:t>自主设计</w:t>
      </w:r>
      <w:r w:rsidR="00987BEC">
        <w:rPr>
          <w:rFonts w:ascii="Times New Roman" w:hAnsi="Times New Roman" w:cs="Times New Roman" w:hint="eastAsia"/>
          <w:color w:val="000000" w:themeColor="text1"/>
          <w:szCs w:val="21"/>
        </w:rPr>
        <w:t>动平衡可调</w:t>
      </w:r>
      <w:r w:rsidRPr="0086468D">
        <w:rPr>
          <w:rFonts w:ascii="Times New Roman" w:hAnsi="Times New Roman" w:cs="Times New Roman" w:hint="eastAsia"/>
          <w:color w:val="000000" w:themeColor="text1"/>
          <w:szCs w:val="21"/>
        </w:rPr>
        <w:t>同轴旋转</w:t>
      </w:r>
      <w:r w:rsidR="00987BEC">
        <w:rPr>
          <w:rFonts w:ascii="Times New Roman" w:hAnsi="Times New Roman" w:cs="Times New Roman" w:hint="eastAsia"/>
          <w:color w:val="000000" w:themeColor="text1"/>
          <w:szCs w:val="21"/>
        </w:rPr>
        <w:t>基座</w:t>
      </w:r>
      <w:r w:rsidRPr="00B326B4">
        <w:rPr>
          <w:rFonts w:ascii="Times New Roman" w:hAnsi="Times New Roman" w:cs="Times New Roman" w:hint="eastAsia"/>
          <w:color w:val="000000" w:themeColor="text1"/>
          <w:szCs w:val="21"/>
        </w:rPr>
        <w:t>将数据采集无线发射器</w:t>
      </w:r>
      <w:r>
        <w:rPr>
          <w:rFonts w:ascii="Times New Roman" w:hAnsi="Times New Roman" w:cs="Times New Roman" w:hint="eastAsia"/>
          <w:color w:val="000000" w:themeColor="text1"/>
          <w:szCs w:val="21"/>
        </w:rPr>
        <w:t>、</w:t>
      </w:r>
      <w:r w:rsidRPr="00B326B4">
        <w:rPr>
          <w:rFonts w:ascii="Times New Roman" w:hAnsi="Times New Roman" w:cs="Times New Roman" w:hint="eastAsia"/>
          <w:color w:val="000000" w:themeColor="text1"/>
          <w:szCs w:val="21"/>
        </w:rPr>
        <w:t>传感器</w:t>
      </w:r>
      <w:r>
        <w:rPr>
          <w:rFonts w:ascii="Times New Roman" w:hAnsi="Times New Roman" w:cs="Times New Roman" w:hint="eastAsia"/>
          <w:color w:val="000000" w:themeColor="text1"/>
          <w:szCs w:val="21"/>
        </w:rPr>
        <w:t>信号</w:t>
      </w:r>
      <w:r w:rsidRPr="00B326B4">
        <w:rPr>
          <w:rFonts w:ascii="Times New Roman" w:hAnsi="Times New Roman" w:cs="Times New Roman" w:hint="eastAsia"/>
          <w:color w:val="000000" w:themeColor="text1"/>
          <w:szCs w:val="21"/>
        </w:rPr>
        <w:t>放大器及电源安装在</w:t>
      </w:r>
      <w:r>
        <w:rPr>
          <w:rFonts w:ascii="Times New Roman" w:hAnsi="Times New Roman" w:cs="Times New Roman" w:hint="eastAsia"/>
          <w:color w:val="000000" w:themeColor="text1"/>
          <w:szCs w:val="21"/>
        </w:rPr>
        <w:t>主轴</w:t>
      </w:r>
      <w:r w:rsidRPr="00B326B4">
        <w:rPr>
          <w:rFonts w:ascii="Times New Roman" w:hAnsi="Times New Roman" w:cs="Times New Roman" w:hint="eastAsia"/>
          <w:color w:val="000000" w:themeColor="text1"/>
          <w:szCs w:val="21"/>
        </w:rPr>
        <w:lastRenderedPageBreak/>
        <w:t>联轴器处</w:t>
      </w:r>
      <w:r>
        <w:rPr>
          <w:rFonts w:ascii="Times New Roman" w:hAnsi="Times New Roman" w:cs="Times New Roman" w:hint="eastAsia"/>
          <w:color w:val="000000" w:themeColor="text1"/>
          <w:szCs w:val="21"/>
        </w:rPr>
        <w:t>并进行动平衡调节</w:t>
      </w:r>
      <w:r w:rsidRPr="00B326B4">
        <w:rPr>
          <w:rFonts w:ascii="Times New Roman" w:hAnsi="Times New Roman" w:cs="Times New Roman" w:hint="eastAsia"/>
          <w:color w:val="000000" w:themeColor="text1"/>
          <w:szCs w:val="21"/>
        </w:rPr>
        <w:t>。叶片表面压力数据经过</w:t>
      </w:r>
      <w:r>
        <w:rPr>
          <w:rFonts w:ascii="Times New Roman" w:hAnsi="Times New Roman" w:cs="Times New Roman" w:hint="eastAsia"/>
          <w:color w:val="000000" w:themeColor="text1"/>
          <w:szCs w:val="21"/>
        </w:rPr>
        <w:t>无线</w:t>
      </w:r>
      <w:r w:rsidRPr="00B326B4">
        <w:rPr>
          <w:rFonts w:ascii="Times New Roman" w:hAnsi="Times New Roman" w:cs="Times New Roman" w:hint="eastAsia"/>
          <w:color w:val="000000" w:themeColor="text1"/>
          <w:szCs w:val="21"/>
        </w:rPr>
        <w:t>模块</w:t>
      </w:r>
      <w:r>
        <w:rPr>
          <w:rFonts w:ascii="Times New Roman" w:hAnsi="Times New Roman" w:cs="Times New Roman" w:hint="eastAsia"/>
          <w:color w:val="000000" w:themeColor="text1"/>
          <w:szCs w:val="21"/>
        </w:rPr>
        <w:t>发射</w:t>
      </w:r>
      <w:r w:rsidRPr="00B326B4">
        <w:rPr>
          <w:rFonts w:ascii="Times New Roman" w:hAnsi="Times New Roman" w:cs="Times New Roman" w:hint="eastAsia"/>
          <w:color w:val="000000" w:themeColor="text1"/>
          <w:szCs w:val="21"/>
        </w:rPr>
        <w:t>至计算机处，采用信号分析软件对传感器的数据进行实时显示、采集与存储</w:t>
      </w:r>
      <w:r w:rsidR="006C58DD">
        <w:rPr>
          <w:rFonts w:ascii="Times New Roman" w:hAnsi="Times New Roman" w:cs="Times New Roman" w:hint="eastAsia"/>
          <w:color w:val="000000" w:themeColor="text1"/>
          <w:szCs w:val="21"/>
        </w:rPr>
        <w:t>。</w:t>
      </w:r>
      <w:r>
        <w:rPr>
          <w:rFonts w:ascii="Times New Roman" w:hAnsi="Times New Roman" w:cs="Times New Roman" w:hint="eastAsia"/>
          <w:color w:val="000000" w:themeColor="text1"/>
          <w:szCs w:val="21"/>
        </w:rPr>
        <w:t>本次</w:t>
      </w:r>
      <w:r w:rsidR="00BC7A82">
        <w:rPr>
          <w:rFonts w:ascii="Times New Roman" w:hAnsi="Times New Roman" w:cs="Times New Roman" w:hint="eastAsia"/>
          <w:color w:val="000000" w:themeColor="text1"/>
          <w:szCs w:val="21"/>
        </w:rPr>
        <w:t>叶片表面压力测量</w:t>
      </w:r>
      <w:r>
        <w:rPr>
          <w:rFonts w:ascii="Times New Roman" w:hAnsi="Times New Roman" w:cs="Times New Roman" w:hint="eastAsia"/>
          <w:color w:val="000000" w:themeColor="text1"/>
          <w:szCs w:val="21"/>
        </w:rPr>
        <w:t>试验的</w:t>
      </w:r>
      <w:r w:rsidR="00BC7A82">
        <w:rPr>
          <w:rFonts w:ascii="Times New Roman" w:hAnsi="Times New Roman" w:cs="Times New Roman" w:hint="eastAsia"/>
          <w:color w:val="000000" w:themeColor="text1"/>
          <w:szCs w:val="21"/>
        </w:rPr>
        <w:t>数据</w:t>
      </w:r>
      <w:r w:rsidRPr="00B326B4">
        <w:rPr>
          <w:rFonts w:ascii="Times New Roman" w:hAnsi="Times New Roman" w:cs="Times New Roman" w:hint="eastAsia"/>
          <w:color w:val="000000" w:themeColor="text1"/>
          <w:szCs w:val="21"/>
        </w:rPr>
        <w:t>采样时间</w:t>
      </w:r>
      <w:r w:rsidR="00BC7A82">
        <w:rPr>
          <w:rFonts w:ascii="Times New Roman" w:hAnsi="Times New Roman" w:cs="Times New Roman" w:hint="eastAsia"/>
          <w:color w:val="000000" w:themeColor="text1"/>
          <w:szCs w:val="21"/>
        </w:rPr>
        <w:t>为</w:t>
      </w:r>
      <w:r w:rsidRPr="00B326B4">
        <w:rPr>
          <w:rFonts w:ascii="Times New Roman" w:hAnsi="Times New Roman" w:cs="Times New Roman" w:hint="eastAsia"/>
          <w:color w:val="000000" w:themeColor="text1"/>
          <w:szCs w:val="21"/>
        </w:rPr>
        <w:t>1</w:t>
      </w:r>
      <w:r w:rsidRPr="00B326B4">
        <w:rPr>
          <w:rFonts w:ascii="Times New Roman" w:hAnsi="Times New Roman" w:cs="Times New Roman"/>
          <w:color w:val="000000" w:themeColor="text1"/>
          <w:szCs w:val="21"/>
        </w:rPr>
        <w:t>5</w:t>
      </w:r>
      <w:r w:rsidRPr="00B326B4">
        <w:rPr>
          <w:rFonts w:ascii="Times New Roman" w:hAnsi="Times New Roman" w:cs="Times New Roman" w:hint="eastAsia"/>
          <w:color w:val="000000" w:themeColor="text1"/>
          <w:szCs w:val="21"/>
        </w:rPr>
        <w:t>s</w:t>
      </w:r>
      <w:r w:rsidRPr="00B326B4">
        <w:rPr>
          <w:rFonts w:ascii="Times New Roman" w:hAnsi="Times New Roman" w:cs="Times New Roman" w:hint="eastAsia"/>
          <w:color w:val="000000" w:themeColor="text1"/>
          <w:szCs w:val="21"/>
        </w:rPr>
        <w:t>，采样频率为</w:t>
      </w:r>
      <w:r w:rsidRPr="00B326B4">
        <w:rPr>
          <w:rFonts w:ascii="Times New Roman" w:hAnsi="Times New Roman" w:cs="Times New Roman" w:hint="eastAsia"/>
          <w:color w:val="000000" w:themeColor="text1"/>
          <w:szCs w:val="21"/>
        </w:rPr>
        <w:t>1</w:t>
      </w:r>
      <w:r w:rsidRPr="00B326B4">
        <w:rPr>
          <w:rFonts w:ascii="Times New Roman" w:hAnsi="Times New Roman" w:cs="Times New Roman"/>
          <w:color w:val="000000" w:themeColor="text1"/>
          <w:szCs w:val="21"/>
        </w:rPr>
        <w:t>024H</w:t>
      </w:r>
      <w:r w:rsidRPr="00B326B4">
        <w:rPr>
          <w:rFonts w:ascii="Times New Roman" w:hAnsi="Times New Roman" w:cs="Times New Roman" w:hint="eastAsia"/>
          <w:color w:val="000000" w:themeColor="text1"/>
          <w:szCs w:val="21"/>
        </w:rPr>
        <w:t>z</w:t>
      </w:r>
      <w:r w:rsidRPr="00B326B4">
        <w:rPr>
          <w:rFonts w:ascii="Times New Roman" w:hAnsi="Times New Roman" w:cs="Times New Roman" w:hint="eastAsia"/>
          <w:color w:val="000000" w:themeColor="text1"/>
          <w:szCs w:val="21"/>
        </w:rPr>
        <w:t>。</w:t>
      </w:r>
    </w:p>
    <w:p w14:paraId="7656BB1A" w14:textId="2B0CFC09" w:rsidR="00234859" w:rsidRPr="00B326B4" w:rsidRDefault="00234859" w:rsidP="003A0CC6">
      <w:pPr>
        <w:widowControl/>
        <w:spacing w:line="240" w:lineRule="atLeast"/>
        <w:outlineLvl w:val="0"/>
        <w:rPr>
          <w:rFonts w:ascii="Times New Roman" w:eastAsia="宋体" w:hAnsi="Times New Roman" w:cs="Times New Roman"/>
          <w:b/>
          <w:bCs/>
          <w:color w:val="000000" w:themeColor="text1"/>
          <w:kern w:val="0"/>
          <w:sz w:val="24"/>
          <w:szCs w:val="24"/>
        </w:rPr>
      </w:pPr>
      <w:r w:rsidRPr="00B326B4">
        <w:rPr>
          <w:rFonts w:ascii="Times New Roman" w:eastAsia="宋体" w:hAnsi="Times New Roman" w:cs="Times New Roman"/>
          <w:b/>
          <w:bCs/>
          <w:color w:val="000000" w:themeColor="text1"/>
          <w:kern w:val="0"/>
          <w:sz w:val="24"/>
          <w:szCs w:val="24"/>
        </w:rPr>
        <w:t xml:space="preserve">2 </w:t>
      </w:r>
      <w:r w:rsidRPr="00B326B4">
        <w:rPr>
          <w:rFonts w:ascii="Times New Roman" w:eastAsia="宋体" w:hAnsi="Times New Roman" w:cs="Times New Roman" w:hint="eastAsia"/>
          <w:b/>
          <w:bCs/>
          <w:color w:val="000000" w:themeColor="text1"/>
          <w:kern w:val="0"/>
          <w:sz w:val="24"/>
          <w:szCs w:val="24"/>
        </w:rPr>
        <w:t>结果与分析</w:t>
      </w:r>
    </w:p>
    <w:p w14:paraId="4786B91E" w14:textId="49D167A1" w:rsidR="007D0CF5" w:rsidRPr="00B326B4" w:rsidRDefault="007D0CF5" w:rsidP="003A0CC6">
      <w:pPr>
        <w:widowControl/>
        <w:spacing w:line="240" w:lineRule="atLeast"/>
        <w:outlineLvl w:val="1"/>
        <w:rPr>
          <w:rFonts w:ascii="Times New Roman" w:eastAsia="宋体" w:hAnsi="Times New Roman" w:cs="Times New Roman"/>
          <w:b/>
          <w:color w:val="000000" w:themeColor="text1"/>
          <w:kern w:val="0"/>
          <w:szCs w:val="21"/>
        </w:rPr>
      </w:pPr>
      <w:r w:rsidRPr="00B326B4">
        <w:rPr>
          <w:rFonts w:ascii="Times New Roman" w:eastAsia="宋体" w:hAnsi="Times New Roman" w:cs="Times New Roman" w:hint="eastAsia"/>
          <w:b/>
          <w:color w:val="000000" w:themeColor="text1"/>
          <w:kern w:val="0"/>
          <w:szCs w:val="21"/>
        </w:rPr>
        <w:t>2</w:t>
      </w:r>
      <w:r w:rsidRPr="00B326B4">
        <w:rPr>
          <w:rFonts w:ascii="Times New Roman" w:eastAsia="宋体" w:hAnsi="Times New Roman" w:cs="Times New Roman"/>
          <w:b/>
          <w:color w:val="000000" w:themeColor="text1"/>
          <w:kern w:val="0"/>
          <w:szCs w:val="21"/>
        </w:rPr>
        <w:t xml:space="preserve">.1  </w:t>
      </w:r>
      <w:r w:rsidRPr="00B326B4">
        <w:rPr>
          <w:rFonts w:ascii="Times New Roman" w:eastAsia="宋体" w:hAnsi="Times New Roman" w:cs="Times New Roman" w:hint="eastAsia"/>
          <w:b/>
          <w:color w:val="000000" w:themeColor="text1"/>
          <w:kern w:val="0"/>
          <w:szCs w:val="21"/>
        </w:rPr>
        <w:t>离心泵能量</w:t>
      </w:r>
      <w:r w:rsidR="0050545B">
        <w:rPr>
          <w:rFonts w:ascii="Times New Roman" w:eastAsia="宋体" w:hAnsi="Times New Roman" w:cs="Times New Roman" w:hint="eastAsia"/>
          <w:b/>
          <w:color w:val="000000" w:themeColor="text1"/>
          <w:kern w:val="0"/>
          <w:szCs w:val="21"/>
        </w:rPr>
        <w:t>性能</w:t>
      </w:r>
    </w:p>
    <w:p w14:paraId="268B57B7" w14:textId="19F256C9" w:rsidR="004E2BC2" w:rsidRPr="00450D59" w:rsidRDefault="00B643D7" w:rsidP="00B643D7">
      <w:pPr>
        <w:spacing w:line="240" w:lineRule="atLeast"/>
        <w:ind w:firstLineChars="200" w:firstLine="420"/>
        <w:rPr>
          <w:rFonts w:ascii="Times New Roman" w:hAnsi="Times New Roman" w:cs="Times New Roman"/>
          <w:color w:val="FF0000"/>
          <w:szCs w:val="21"/>
        </w:rPr>
      </w:pPr>
      <w:r w:rsidRPr="00B326B4">
        <w:rPr>
          <w:rFonts w:ascii="Times New Roman" w:hAnsi="Times New Roman" w:cs="Times New Roman" w:hint="eastAsia"/>
          <w:color w:val="000000" w:themeColor="text1"/>
          <w:szCs w:val="21"/>
        </w:rPr>
        <w:t>离心泵的能量</w:t>
      </w:r>
      <w:r w:rsidR="0050545B">
        <w:rPr>
          <w:rFonts w:ascii="Times New Roman" w:hAnsi="Times New Roman" w:cs="Times New Roman" w:hint="eastAsia"/>
          <w:color w:val="000000" w:themeColor="text1"/>
          <w:szCs w:val="21"/>
        </w:rPr>
        <w:t>性能</w:t>
      </w:r>
      <w:r w:rsidRPr="00B326B4">
        <w:rPr>
          <w:rFonts w:ascii="Times New Roman" w:hAnsi="Times New Roman" w:cs="Times New Roman" w:hint="eastAsia"/>
          <w:color w:val="000000" w:themeColor="text1"/>
          <w:szCs w:val="21"/>
        </w:rPr>
        <w:t>如</w:t>
      </w:r>
      <w:r w:rsidR="00B9768C">
        <w:rPr>
          <w:rFonts w:ascii="Times New Roman" w:hAnsi="Times New Roman" w:cs="Times New Roman" w:hint="eastAsia"/>
          <w:color w:val="000000" w:themeColor="text1"/>
          <w:szCs w:val="21"/>
        </w:rPr>
        <w:t>图</w:t>
      </w:r>
      <w:r w:rsidR="009C5659">
        <w:rPr>
          <w:rFonts w:ascii="Times New Roman" w:hAnsi="Times New Roman" w:cs="Times New Roman"/>
          <w:color w:val="000000" w:themeColor="text1"/>
          <w:szCs w:val="21"/>
        </w:rPr>
        <w:t>6</w:t>
      </w:r>
      <w:r w:rsidRPr="00B326B4">
        <w:rPr>
          <w:rFonts w:ascii="Times New Roman" w:hAnsi="Times New Roman" w:cs="Times New Roman" w:hint="eastAsia"/>
          <w:color w:val="000000" w:themeColor="text1"/>
          <w:szCs w:val="21"/>
        </w:rPr>
        <w:t>所示，</w:t>
      </w:r>
      <w:r w:rsidR="00723839">
        <w:rPr>
          <w:rFonts w:ascii="Times New Roman" w:hAnsi="Times New Roman" w:cs="Times New Roman" w:hint="eastAsia"/>
          <w:color w:val="000000" w:themeColor="text1"/>
          <w:szCs w:val="21"/>
        </w:rPr>
        <w:t>其中</w:t>
      </w:r>
      <w:r w:rsidR="00723839" w:rsidRPr="005838CD">
        <w:rPr>
          <w:rFonts w:ascii="Times New Roman" w:hAnsi="Times New Roman" w:cs="Times New Roman" w:hint="eastAsia"/>
          <w:i/>
          <w:iCs/>
          <w:color w:val="000000" w:themeColor="text1"/>
          <w:szCs w:val="21"/>
        </w:rPr>
        <w:t>H</w:t>
      </w:r>
      <w:r w:rsidR="00006B5F">
        <w:rPr>
          <w:rFonts w:ascii="Times New Roman" w:hAnsi="Times New Roman" w:cs="Times New Roman" w:hint="eastAsia"/>
          <w:color w:val="000000" w:themeColor="text1"/>
          <w:szCs w:val="21"/>
        </w:rPr>
        <w:t>为</w:t>
      </w:r>
      <w:r w:rsidR="00723839">
        <w:rPr>
          <w:rFonts w:ascii="Times New Roman" w:hAnsi="Times New Roman" w:cs="Times New Roman" w:hint="eastAsia"/>
          <w:color w:val="000000" w:themeColor="text1"/>
          <w:szCs w:val="21"/>
        </w:rPr>
        <w:t>扬程，</w:t>
      </w:r>
      <w:r w:rsidR="00723839" w:rsidRPr="005838CD">
        <w:rPr>
          <w:rFonts w:ascii="Times New Roman" w:hAnsi="Times New Roman" w:cs="Times New Roman"/>
          <w:i/>
          <w:iCs/>
          <w:color w:val="000000" w:themeColor="text1"/>
          <w:szCs w:val="21"/>
        </w:rPr>
        <w:t>η</w:t>
      </w:r>
      <w:r w:rsidR="00006B5F">
        <w:rPr>
          <w:rFonts w:ascii="Times New Roman" w:hAnsi="Times New Roman" w:cs="Times New Roman" w:hint="eastAsia"/>
          <w:color w:val="000000" w:themeColor="text1"/>
          <w:szCs w:val="21"/>
        </w:rPr>
        <w:t>为</w:t>
      </w:r>
      <w:r w:rsidR="00723839">
        <w:rPr>
          <w:rFonts w:ascii="Times New Roman" w:hAnsi="Times New Roman" w:cs="Times New Roman" w:hint="eastAsia"/>
          <w:color w:val="000000" w:themeColor="text1"/>
          <w:szCs w:val="21"/>
        </w:rPr>
        <w:t>效率。</w:t>
      </w:r>
      <w:r w:rsidRPr="00B326B4">
        <w:rPr>
          <w:rFonts w:ascii="Times New Roman" w:hAnsi="Times New Roman" w:cs="Times New Roman" w:hint="eastAsia"/>
          <w:color w:val="000000" w:themeColor="text1"/>
          <w:szCs w:val="21"/>
        </w:rPr>
        <w:t>离心泵的扬程和效率随着流量的增加先增大后减小，效率在额定流量工况达到最大，</w:t>
      </w:r>
      <w:r w:rsidR="00C84D5F">
        <w:rPr>
          <w:rFonts w:ascii="Times New Roman" w:hAnsi="Times New Roman" w:cs="Times New Roman" w:hint="eastAsia"/>
          <w:color w:val="000000" w:themeColor="text1"/>
          <w:szCs w:val="21"/>
        </w:rPr>
        <w:t>此时流量为</w:t>
      </w:r>
      <w:r w:rsidR="00C84D5F">
        <w:rPr>
          <w:rFonts w:ascii="Times New Roman" w:hAnsi="Times New Roman" w:cs="Times New Roman" w:hint="eastAsia"/>
          <w:color w:val="000000" w:themeColor="text1"/>
          <w:szCs w:val="21"/>
        </w:rPr>
        <w:t>1</w:t>
      </w:r>
      <w:r w:rsidR="00C84D5F">
        <w:rPr>
          <w:rFonts w:ascii="Times New Roman" w:hAnsi="Times New Roman" w:cs="Times New Roman"/>
          <w:color w:val="000000" w:themeColor="text1"/>
          <w:szCs w:val="21"/>
        </w:rPr>
        <w:t>8.0m</w:t>
      </w:r>
      <w:r w:rsidR="00C84D5F" w:rsidRPr="00C84D5F">
        <w:rPr>
          <w:rFonts w:ascii="Times New Roman" w:hAnsi="Times New Roman" w:cs="Times New Roman"/>
          <w:color w:val="000000" w:themeColor="text1"/>
          <w:szCs w:val="21"/>
          <w:vertAlign w:val="superscript"/>
        </w:rPr>
        <w:t>3</w:t>
      </w:r>
      <w:r w:rsidR="00C84D5F">
        <w:rPr>
          <w:rFonts w:ascii="Times New Roman" w:hAnsi="Times New Roman" w:cs="Times New Roman"/>
          <w:color w:val="000000" w:themeColor="text1"/>
          <w:szCs w:val="21"/>
        </w:rPr>
        <w:t>/h</w:t>
      </w:r>
      <w:r w:rsidR="00C84D5F">
        <w:rPr>
          <w:rFonts w:ascii="Times New Roman" w:hAnsi="Times New Roman" w:cs="Times New Roman" w:hint="eastAsia"/>
          <w:color w:val="000000" w:themeColor="text1"/>
          <w:szCs w:val="21"/>
        </w:rPr>
        <w:t>，</w:t>
      </w:r>
      <w:r w:rsidRPr="000A7AB6">
        <w:rPr>
          <w:rFonts w:ascii="Times New Roman" w:hAnsi="Times New Roman" w:cs="Times New Roman" w:hint="eastAsia"/>
          <w:color w:val="000000" w:themeColor="text1"/>
          <w:szCs w:val="21"/>
        </w:rPr>
        <w:t>扬程</w:t>
      </w:r>
      <w:r w:rsidR="00C87A81">
        <w:rPr>
          <w:rFonts w:ascii="Times New Roman" w:hAnsi="Times New Roman" w:cs="Times New Roman" w:hint="eastAsia"/>
          <w:color w:val="000000" w:themeColor="text1"/>
          <w:szCs w:val="21"/>
        </w:rPr>
        <w:t>为</w:t>
      </w:r>
      <w:r w:rsidRPr="000A7AB6">
        <w:rPr>
          <w:rFonts w:ascii="Times New Roman" w:hAnsi="Times New Roman" w:cs="Times New Roman" w:hint="eastAsia"/>
          <w:color w:val="000000" w:themeColor="text1"/>
          <w:szCs w:val="21"/>
        </w:rPr>
        <w:t>7.26m</w:t>
      </w:r>
      <w:r w:rsidRPr="000A7AB6">
        <w:rPr>
          <w:rFonts w:ascii="Times New Roman" w:hAnsi="Times New Roman" w:cs="Times New Roman" w:hint="eastAsia"/>
          <w:color w:val="000000" w:themeColor="text1"/>
          <w:szCs w:val="21"/>
        </w:rPr>
        <w:t>，效率</w:t>
      </w:r>
      <w:r w:rsidR="00C87A81">
        <w:rPr>
          <w:rFonts w:ascii="Times New Roman" w:hAnsi="Times New Roman" w:cs="Times New Roman" w:hint="eastAsia"/>
          <w:color w:val="000000" w:themeColor="text1"/>
          <w:szCs w:val="21"/>
        </w:rPr>
        <w:t>为</w:t>
      </w:r>
      <w:r w:rsidRPr="000A7AB6">
        <w:rPr>
          <w:rFonts w:ascii="Times New Roman" w:hAnsi="Times New Roman" w:cs="Times New Roman" w:hint="eastAsia"/>
          <w:color w:val="000000" w:themeColor="text1"/>
          <w:szCs w:val="21"/>
        </w:rPr>
        <w:t>74</w:t>
      </w:r>
      <w:r w:rsidR="000A7AB6" w:rsidRPr="000A7AB6">
        <w:rPr>
          <w:rFonts w:ascii="Times New Roman" w:hAnsi="Times New Roman" w:cs="Times New Roman"/>
          <w:color w:val="000000" w:themeColor="text1"/>
          <w:szCs w:val="21"/>
        </w:rPr>
        <w:t>.1</w:t>
      </w:r>
      <w:r w:rsidRPr="000A7AB6">
        <w:rPr>
          <w:rFonts w:ascii="Times New Roman" w:hAnsi="Times New Roman" w:cs="Times New Roman" w:hint="eastAsia"/>
          <w:color w:val="000000" w:themeColor="text1"/>
          <w:szCs w:val="21"/>
        </w:rPr>
        <w:t>%</w:t>
      </w:r>
      <w:r w:rsidRPr="000A7AB6">
        <w:rPr>
          <w:rFonts w:ascii="Times New Roman" w:hAnsi="Times New Roman" w:cs="Times New Roman" w:hint="eastAsia"/>
          <w:color w:val="000000" w:themeColor="text1"/>
          <w:szCs w:val="21"/>
        </w:rPr>
        <w:t>。</w:t>
      </w:r>
    </w:p>
    <w:p w14:paraId="197CD367" w14:textId="10135030" w:rsidR="004E2BC2" w:rsidRPr="00B326B4" w:rsidRDefault="00B46C75" w:rsidP="00F16329">
      <w:pPr>
        <w:spacing w:line="240" w:lineRule="atLeast"/>
        <w:jc w:val="center"/>
        <w:rPr>
          <w:rFonts w:ascii="Times New Roman" w:hAnsi="Times New Roman" w:cs="Times New Roman"/>
          <w:color w:val="000000" w:themeColor="text1"/>
          <w:szCs w:val="21"/>
        </w:rPr>
      </w:pPr>
      <w:r>
        <w:rPr>
          <w:rFonts w:ascii="Times New Roman" w:hAnsi="Times New Roman" w:cs="Times New Roman"/>
          <w:noProof/>
          <w:color w:val="000000" w:themeColor="text1"/>
          <w:szCs w:val="21"/>
        </w:rPr>
        <w:drawing>
          <wp:inline distT="0" distB="0" distL="0" distR="0" wp14:anchorId="5BD6000B" wp14:editId="4CFF19AC">
            <wp:extent cx="2486474" cy="194400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26" cstate="hqprint">
                      <a:extLst>
                        <a:ext uri="{28A0092B-C50C-407E-A947-70E740481C1C}">
                          <a14:useLocalDpi xmlns:a14="http://schemas.microsoft.com/office/drawing/2010/main"/>
                        </a:ext>
                      </a:extLst>
                    </a:blip>
                    <a:stretch>
                      <a:fillRect/>
                    </a:stretch>
                  </pic:blipFill>
                  <pic:spPr>
                    <a:xfrm>
                      <a:off x="0" y="0"/>
                      <a:ext cx="2486474" cy="1944000"/>
                    </a:xfrm>
                    <a:prstGeom prst="rect">
                      <a:avLst/>
                    </a:prstGeom>
                  </pic:spPr>
                </pic:pic>
              </a:graphicData>
            </a:graphic>
          </wp:inline>
        </w:drawing>
      </w:r>
    </w:p>
    <w:p w14:paraId="05A75CF0" w14:textId="4A32CC10" w:rsidR="00B643D7" w:rsidRPr="00B326B4" w:rsidRDefault="00B643D7" w:rsidP="00F16329">
      <w:pPr>
        <w:spacing w:line="240" w:lineRule="atLeast"/>
        <w:jc w:val="center"/>
        <w:rPr>
          <w:rFonts w:ascii="Times New Roman" w:hAnsi="Times New Roman" w:cs="Times New Roman"/>
          <w:noProof/>
          <w:color w:val="000000" w:themeColor="text1"/>
          <w:szCs w:val="21"/>
          <w:shd w:val="clear" w:color="auto" w:fill="FFFFFF"/>
        </w:rPr>
      </w:pPr>
      <w:bookmarkStart w:id="10" w:name="_Ref179449263"/>
      <w:r w:rsidRPr="00B326B4">
        <w:rPr>
          <w:rFonts w:ascii="Times New Roman" w:hAnsi="Times New Roman" w:cs="Times New Roman" w:hint="eastAsia"/>
          <w:noProof/>
          <w:color w:val="000000" w:themeColor="text1"/>
          <w:szCs w:val="21"/>
          <w:shd w:val="clear" w:color="auto" w:fill="FFFFFF"/>
        </w:rPr>
        <w:t>图</w:t>
      </w:r>
      <w:r w:rsidRPr="00B326B4">
        <w:rPr>
          <w:rFonts w:ascii="Times New Roman" w:hAnsi="Times New Roman" w:cs="Times New Roman" w:hint="eastAsia"/>
          <w:noProof/>
          <w:color w:val="000000" w:themeColor="text1"/>
          <w:szCs w:val="21"/>
          <w:shd w:val="clear" w:color="auto" w:fill="FFFFFF"/>
        </w:rPr>
        <w:t xml:space="preserve"> </w:t>
      </w:r>
      <w:bookmarkEnd w:id="10"/>
      <w:r w:rsidR="009C5659">
        <w:rPr>
          <w:rFonts w:ascii="Times New Roman" w:hAnsi="Times New Roman" w:cs="Times New Roman"/>
          <w:noProof/>
          <w:color w:val="000000" w:themeColor="text1"/>
          <w:szCs w:val="21"/>
          <w:shd w:val="clear" w:color="auto" w:fill="FFFFFF"/>
        </w:rPr>
        <w:t>6</w:t>
      </w:r>
      <w:r w:rsidRPr="00B326B4">
        <w:rPr>
          <w:rFonts w:ascii="Times New Roman" w:hAnsi="Times New Roman" w:cs="Times New Roman"/>
          <w:noProof/>
          <w:color w:val="000000" w:themeColor="text1"/>
          <w:szCs w:val="21"/>
          <w:shd w:val="clear" w:color="auto" w:fill="FFFFFF"/>
        </w:rPr>
        <w:t xml:space="preserve"> </w:t>
      </w:r>
      <w:r w:rsidRPr="00B326B4">
        <w:rPr>
          <w:rFonts w:ascii="Times New Roman" w:hAnsi="Times New Roman" w:cs="Times New Roman" w:hint="eastAsia"/>
          <w:color w:val="000000" w:themeColor="text1"/>
          <w:szCs w:val="21"/>
        </w:rPr>
        <w:t>离心泵能量</w:t>
      </w:r>
      <w:r w:rsidR="00006B5F">
        <w:rPr>
          <w:rFonts w:ascii="Times New Roman" w:hAnsi="Times New Roman" w:cs="Times New Roman" w:hint="eastAsia"/>
          <w:color w:val="000000" w:themeColor="text1"/>
          <w:szCs w:val="21"/>
        </w:rPr>
        <w:t>性能</w:t>
      </w:r>
    </w:p>
    <w:p w14:paraId="0AC65926" w14:textId="4184BEA5" w:rsidR="00234859" w:rsidRPr="00B326B4" w:rsidRDefault="00234859" w:rsidP="003A0CC6">
      <w:pPr>
        <w:widowControl/>
        <w:spacing w:line="240" w:lineRule="atLeast"/>
        <w:outlineLvl w:val="1"/>
        <w:rPr>
          <w:rFonts w:ascii="Times New Roman" w:eastAsia="宋体" w:hAnsi="Times New Roman" w:cs="Times New Roman"/>
          <w:color w:val="000000" w:themeColor="text1"/>
          <w:kern w:val="0"/>
          <w:szCs w:val="21"/>
        </w:rPr>
      </w:pPr>
      <w:r w:rsidRPr="00B326B4">
        <w:rPr>
          <w:rFonts w:ascii="Times New Roman" w:eastAsia="宋体" w:hAnsi="Times New Roman" w:cs="Times New Roman"/>
          <w:b/>
          <w:color w:val="000000" w:themeColor="text1"/>
          <w:kern w:val="0"/>
          <w:szCs w:val="21"/>
        </w:rPr>
        <w:t>2.</w:t>
      </w:r>
      <w:r w:rsidR="007D0CF5" w:rsidRPr="00B326B4">
        <w:rPr>
          <w:rFonts w:ascii="Times New Roman" w:eastAsia="宋体" w:hAnsi="Times New Roman" w:cs="Times New Roman"/>
          <w:b/>
          <w:color w:val="000000" w:themeColor="text1"/>
          <w:kern w:val="0"/>
          <w:szCs w:val="21"/>
        </w:rPr>
        <w:t>2</w:t>
      </w:r>
      <w:r w:rsidRPr="00B326B4">
        <w:rPr>
          <w:rFonts w:ascii="Times New Roman" w:eastAsia="宋体" w:hAnsi="Times New Roman" w:cs="Times New Roman"/>
          <w:b/>
          <w:color w:val="000000" w:themeColor="text1"/>
          <w:kern w:val="0"/>
          <w:szCs w:val="21"/>
        </w:rPr>
        <w:t xml:space="preserve">  </w:t>
      </w:r>
      <w:r w:rsidRPr="00B326B4">
        <w:rPr>
          <w:rFonts w:ascii="Times New Roman" w:eastAsia="宋体" w:hAnsi="Times New Roman" w:cs="Times New Roman" w:hint="eastAsia"/>
          <w:b/>
          <w:color w:val="000000" w:themeColor="text1"/>
          <w:kern w:val="0"/>
          <w:szCs w:val="21"/>
        </w:rPr>
        <w:t>叶片表面</w:t>
      </w:r>
      <w:r w:rsidR="003A0CC6">
        <w:rPr>
          <w:rFonts w:ascii="Times New Roman" w:eastAsia="宋体" w:hAnsi="Times New Roman" w:cs="Times New Roman" w:hint="eastAsia"/>
          <w:b/>
          <w:color w:val="000000" w:themeColor="text1"/>
          <w:kern w:val="0"/>
          <w:szCs w:val="21"/>
        </w:rPr>
        <w:t>时</w:t>
      </w:r>
      <w:r w:rsidR="00C87A81">
        <w:rPr>
          <w:rFonts w:ascii="Times New Roman" w:eastAsia="宋体" w:hAnsi="Times New Roman" w:cs="Times New Roman" w:hint="eastAsia"/>
          <w:b/>
          <w:color w:val="000000" w:themeColor="text1"/>
          <w:kern w:val="0"/>
          <w:szCs w:val="21"/>
        </w:rPr>
        <w:t>均</w:t>
      </w:r>
      <w:r w:rsidRPr="00B326B4">
        <w:rPr>
          <w:rFonts w:ascii="Times New Roman" w:eastAsia="宋体" w:hAnsi="Times New Roman" w:cs="Times New Roman" w:hint="eastAsia"/>
          <w:b/>
          <w:color w:val="000000" w:themeColor="text1"/>
          <w:kern w:val="0"/>
          <w:szCs w:val="21"/>
        </w:rPr>
        <w:t>压力</w:t>
      </w:r>
    </w:p>
    <w:p w14:paraId="57A84690" w14:textId="2B25E02F" w:rsidR="009D4580" w:rsidRDefault="00666002" w:rsidP="0070791A">
      <w:pPr>
        <w:spacing w:line="240" w:lineRule="atLeast"/>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在不同流量工况下，</w:t>
      </w:r>
      <w:r w:rsidR="00E71ACC">
        <w:rPr>
          <w:rFonts w:ascii="Times New Roman" w:hAnsi="Times New Roman" w:cs="Times New Roman" w:hint="eastAsia"/>
          <w:color w:val="000000" w:themeColor="text1"/>
          <w:szCs w:val="21"/>
        </w:rPr>
        <w:t>试验测得</w:t>
      </w:r>
      <w:r w:rsidR="0070791A">
        <w:rPr>
          <w:rFonts w:ascii="Times New Roman" w:hAnsi="Times New Roman" w:cs="Times New Roman"/>
          <w:color w:val="000000" w:themeColor="text1"/>
          <w:szCs w:val="21"/>
        </w:rPr>
        <w:t>4</w:t>
      </w:r>
      <w:r w:rsidR="0070791A">
        <w:rPr>
          <w:rFonts w:ascii="Times New Roman" w:hAnsi="Times New Roman" w:cs="Times New Roman" w:hint="eastAsia"/>
          <w:color w:val="000000" w:themeColor="text1"/>
          <w:szCs w:val="21"/>
        </w:rPr>
        <w:t>个测点（</w:t>
      </w:r>
      <w:r w:rsidR="0070791A" w:rsidRPr="0070791A">
        <w:rPr>
          <w:rFonts w:ascii="Times New Roman" w:hAnsi="Times New Roman" w:cs="Times New Roman"/>
          <w:color w:val="000000" w:themeColor="text1"/>
          <w:szCs w:val="21"/>
        </w:rPr>
        <w:t>PA, PB, SA, SB</w:t>
      </w:r>
      <w:r w:rsidR="0070791A">
        <w:rPr>
          <w:rFonts w:ascii="Times New Roman" w:hAnsi="Times New Roman" w:cs="Times New Roman" w:hint="eastAsia"/>
          <w:color w:val="000000" w:themeColor="text1"/>
          <w:szCs w:val="21"/>
        </w:rPr>
        <w:t>）</w:t>
      </w:r>
      <w:r w:rsidR="0090541A">
        <w:rPr>
          <w:rFonts w:ascii="Times New Roman" w:hAnsi="Times New Roman" w:cs="Times New Roman" w:hint="eastAsia"/>
          <w:color w:val="000000" w:themeColor="text1"/>
          <w:szCs w:val="21"/>
        </w:rPr>
        <w:t>瞬时压力</w:t>
      </w:r>
      <w:r w:rsidR="0070791A">
        <w:rPr>
          <w:rFonts w:ascii="Times New Roman" w:hAnsi="Times New Roman" w:cs="Times New Roman" w:hint="eastAsia"/>
          <w:color w:val="000000" w:themeColor="text1"/>
          <w:szCs w:val="21"/>
        </w:rPr>
        <w:t>的</w:t>
      </w:r>
      <w:r w:rsidR="0090541A">
        <w:rPr>
          <w:rFonts w:ascii="Times New Roman" w:hAnsi="Times New Roman" w:cs="Times New Roman" w:hint="eastAsia"/>
          <w:color w:val="000000" w:themeColor="text1"/>
          <w:szCs w:val="21"/>
        </w:rPr>
        <w:t>时间</w:t>
      </w:r>
      <w:r w:rsidR="0070791A">
        <w:rPr>
          <w:rFonts w:ascii="Times New Roman" w:hAnsi="Times New Roman" w:cs="Times New Roman" w:hint="eastAsia"/>
          <w:color w:val="000000" w:themeColor="text1"/>
          <w:szCs w:val="21"/>
        </w:rPr>
        <w:t>平均值，得到</w:t>
      </w:r>
      <w:r w:rsidR="0084218F">
        <w:rPr>
          <w:rFonts w:ascii="Times New Roman" w:hAnsi="Times New Roman" w:cs="Times New Roman" w:hint="eastAsia"/>
          <w:color w:val="000000" w:themeColor="text1"/>
          <w:szCs w:val="21"/>
        </w:rPr>
        <w:t>叶片表面</w:t>
      </w:r>
      <w:r w:rsidR="0070791A">
        <w:rPr>
          <w:rFonts w:ascii="Times New Roman" w:hAnsi="Times New Roman" w:cs="Times New Roman" w:hint="eastAsia"/>
          <w:color w:val="000000" w:themeColor="text1"/>
          <w:szCs w:val="21"/>
        </w:rPr>
        <w:t>时均压力</w:t>
      </w:r>
      <w:r w:rsidR="0070791A" w:rsidRPr="001D2316">
        <w:rPr>
          <w:rFonts w:ascii="Times New Roman" w:hAnsi="Times New Roman" w:cs="Times New Roman"/>
          <w:color w:val="000000" w:themeColor="text1"/>
          <w:szCs w:val="21"/>
        </w:rPr>
        <w:t>。</w:t>
      </w:r>
      <w:r w:rsidR="0070791A">
        <w:rPr>
          <w:rFonts w:ascii="Times New Roman" w:hAnsi="Times New Roman" w:cs="Times New Roman" w:hint="eastAsia"/>
          <w:color w:val="000000" w:themeColor="text1"/>
          <w:szCs w:val="21"/>
        </w:rPr>
        <w:t>图</w:t>
      </w:r>
      <w:r w:rsidR="009C5659">
        <w:rPr>
          <w:rFonts w:ascii="Times New Roman" w:hAnsi="Times New Roman" w:cs="Times New Roman"/>
          <w:color w:val="000000" w:themeColor="text1"/>
          <w:szCs w:val="21"/>
        </w:rPr>
        <w:t>7</w:t>
      </w:r>
      <w:r w:rsidR="0070791A" w:rsidRPr="001D2316">
        <w:rPr>
          <w:rFonts w:ascii="Times New Roman" w:hAnsi="Times New Roman" w:cs="Times New Roman"/>
          <w:color w:val="000000" w:themeColor="text1"/>
          <w:szCs w:val="21"/>
        </w:rPr>
        <w:t>为</w:t>
      </w:r>
      <w:r w:rsidR="0084218F">
        <w:rPr>
          <w:rFonts w:ascii="Times New Roman" w:hAnsi="Times New Roman" w:cs="Times New Roman" w:hint="eastAsia"/>
          <w:color w:val="000000" w:themeColor="text1"/>
          <w:szCs w:val="21"/>
        </w:rPr>
        <w:t>各</w:t>
      </w:r>
      <w:r w:rsidR="0070791A" w:rsidRPr="001D2316">
        <w:rPr>
          <w:rFonts w:ascii="Times New Roman" w:hAnsi="Times New Roman" w:cs="Times New Roman"/>
          <w:color w:val="000000" w:themeColor="text1"/>
          <w:szCs w:val="21"/>
        </w:rPr>
        <w:t>测点</w:t>
      </w:r>
      <w:r w:rsidR="0070791A">
        <w:rPr>
          <w:rFonts w:ascii="Times New Roman" w:hAnsi="Times New Roman" w:cs="Times New Roman" w:hint="eastAsia"/>
          <w:color w:val="000000" w:themeColor="text1"/>
          <w:szCs w:val="21"/>
        </w:rPr>
        <w:t>时均</w:t>
      </w:r>
      <w:r w:rsidR="0070791A" w:rsidRPr="001D2316">
        <w:rPr>
          <w:rFonts w:ascii="Times New Roman" w:hAnsi="Times New Roman" w:cs="Times New Roman"/>
          <w:color w:val="000000" w:themeColor="text1"/>
          <w:szCs w:val="21"/>
        </w:rPr>
        <w:t>压力</w:t>
      </w:r>
      <w:r w:rsidR="0070791A">
        <w:rPr>
          <w:rFonts w:ascii="Times New Roman" w:hAnsi="Times New Roman" w:cs="Times New Roman" w:hint="eastAsia"/>
          <w:color w:val="000000" w:themeColor="text1"/>
          <w:szCs w:val="21"/>
        </w:rPr>
        <w:t>随流量变化的曲线。</w:t>
      </w:r>
      <w:r w:rsidR="00006B5F">
        <w:rPr>
          <w:rFonts w:ascii="Times New Roman" w:hAnsi="Times New Roman" w:cs="Times New Roman" w:hint="eastAsia"/>
          <w:color w:val="000000" w:themeColor="text1"/>
          <w:szCs w:val="21"/>
        </w:rPr>
        <w:t>结果表明，</w:t>
      </w:r>
      <w:r w:rsidR="0070791A" w:rsidRPr="0070791A">
        <w:rPr>
          <w:rFonts w:ascii="Times New Roman" w:hAnsi="Times New Roman" w:cs="Times New Roman" w:hint="eastAsia"/>
          <w:color w:val="000000" w:themeColor="text1"/>
          <w:szCs w:val="21"/>
        </w:rPr>
        <w:t>不同流量下，</w:t>
      </w:r>
      <w:r w:rsidR="00AF24E1">
        <w:rPr>
          <w:rFonts w:ascii="Times New Roman" w:hAnsi="Times New Roman" w:cs="Times New Roman" w:hint="eastAsia"/>
          <w:color w:val="000000" w:themeColor="text1"/>
          <w:szCs w:val="21"/>
        </w:rPr>
        <w:t>叶片</w:t>
      </w:r>
      <w:r w:rsidR="0070791A" w:rsidRPr="0070791A">
        <w:rPr>
          <w:rFonts w:ascii="Times New Roman" w:hAnsi="Times New Roman" w:cs="Times New Roman" w:hint="eastAsia"/>
          <w:color w:val="000000" w:themeColor="text1"/>
          <w:szCs w:val="21"/>
        </w:rPr>
        <w:t>头部</w:t>
      </w:r>
      <w:r w:rsidR="00006B5F">
        <w:rPr>
          <w:rFonts w:ascii="Times New Roman" w:hAnsi="Times New Roman" w:cs="Times New Roman" w:hint="eastAsia"/>
          <w:color w:val="000000" w:themeColor="text1"/>
          <w:szCs w:val="21"/>
        </w:rPr>
        <w:t>和</w:t>
      </w:r>
      <w:r w:rsidR="0070791A" w:rsidRPr="0070791A">
        <w:rPr>
          <w:rFonts w:ascii="Times New Roman" w:hAnsi="Times New Roman" w:cs="Times New Roman" w:hint="eastAsia"/>
          <w:color w:val="000000" w:themeColor="text1"/>
          <w:szCs w:val="21"/>
        </w:rPr>
        <w:t>尾部，</w:t>
      </w:r>
      <w:r w:rsidR="00A2473E">
        <w:rPr>
          <w:rFonts w:ascii="Times New Roman" w:hAnsi="Times New Roman" w:cs="Times New Roman" w:hint="eastAsia"/>
          <w:color w:val="000000" w:themeColor="text1"/>
          <w:szCs w:val="21"/>
        </w:rPr>
        <w:t>压力面</w:t>
      </w:r>
      <w:r w:rsidR="0070791A" w:rsidRPr="0070791A">
        <w:rPr>
          <w:rFonts w:ascii="Times New Roman" w:hAnsi="Times New Roman" w:cs="Times New Roman" w:hint="eastAsia"/>
          <w:color w:val="000000" w:themeColor="text1"/>
          <w:szCs w:val="21"/>
        </w:rPr>
        <w:t>压力（</w:t>
      </w:r>
      <w:r w:rsidR="0070791A" w:rsidRPr="0070791A">
        <w:rPr>
          <w:rFonts w:ascii="Times New Roman" w:hAnsi="Times New Roman" w:cs="Times New Roman" w:hint="eastAsia"/>
          <w:color w:val="000000" w:themeColor="text1"/>
          <w:szCs w:val="21"/>
        </w:rPr>
        <w:t>PA, PB</w:t>
      </w:r>
      <w:r w:rsidR="0070791A" w:rsidRPr="0070791A">
        <w:rPr>
          <w:rFonts w:ascii="Times New Roman" w:hAnsi="Times New Roman" w:cs="Times New Roman" w:hint="eastAsia"/>
          <w:color w:val="000000" w:themeColor="text1"/>
          <w:szCs w:val="21"/>
        </w:rPr>
        <w:t>）</w:t>
      </w:r>
      <w:r w:rsidR="00006B5F">
        <w:rPr>
          <w:rFonts w:ascii="Times New Roman" w:hAnsi="Times New Roman" w:cs="Times New Roman" w:hint="eastAsia"/>
          <w:color w:val="000000" w:themeColor="text1"/>
          <w:szCs w:val="21"/>
        </w:rPr>
        <w:t>都</w:t>
      </w:r>
      <w:r w:rsidR="0070791A" w:rsidRPr="0070791A">
        <w:rPr>
          <w:rFonts w:ascii="Times New Roman" w:hAnsi="Times New Roman" w:cs="Times New Roman" w:hint="eastAsia"/>
          <w:color w:val="000000" w:themeColor="text1"/>
          <w:szCs w:val="21"/>
        </w:rPr>
        <w:t>高于</w:t>
      </w:r>
      <w:r w:rsidR="00A2473E">
        <w:rPr>
          <w:rFonts w:ascii="Times New Roman" w:hAnsi="Times New Roman" w:cs="Times New Roman" w:hint="eastAsia"/>
          <w:color w:val="000000" w:themeColor="text1"/>
          <w:szCs w:val="21"/>
        </w:rPr>
        <w:t>吸力面</w:t>
      </w:r>
      <w:r w:rsidR="0070791A" w:rsidRPr="0070791A">
        <w:rPr>
          <w:rFonts w:ascii="Times New Roman" w:hAnsi="Times New Roman" w:cs="Times New Roman" w:hint="eastAsia"/>
          <w:color w:val="000000" w:themeColor="text1"/>
          <w:szCs w:val="21"/>
        </w:rPr>
        <w:t>压力（</w:t>
      </w:r>
      <w:r w:rsidR="0070791A" w:rsidRPr="0070791A">
        <w:rPr>
          <w:rFonts w:ascii="Times New Roman" w:hAnsi="Times New Roman" w:cs="Times New Roman" w:hint="eastAsia"/>
          <w:color w:val="000000" w:themeColor="text1"/>
          <w:szCs w:val="21"/>
        </w:rPr>
        <w:t>SA, SB</w:t>
      </w:r>
      <w:r w:rsidR="0070791A" w:rsidRPr="0070791A">
        <w:rPr>
          <w:rFonts w:ascii="Times New Roman" w:hAnsi="Times New Roman" w:cs="Times New Roman" w:hint="eastAsia"/>
          <w:color w:val="000000" w:themeColor="text1"/>
          <w:szCs w:val="21"/>
        </w:rPr>
        <w:t>）</w:t>
      </w:r>
      <w:r w:rsidR="0070791A">
        <w:rPr>
          <w:rFonts w:ascii="Times New Roman" w:hAnsi="Times New Roman" w:cs="Times New Roman" w:hint="eastAsia"/>
          <w:color w:val="000000" w:themeColor="text1"/>
          <w:szCs w:val="21"/>
        </w:rPr>
        <w:t>。</w:t>
      </w:r>
      <w:r w:rsidR="0070791A" w:rsidRPr="0070791A">
        <w:rPr>
          <w:rFonts w:ascii="Times New Roman" w:hAnsi="Times New Roman" w:cs="Times New Roman" w:hint="eastAsia"/>
          <w:color w:val="000000" w:themeColor="text1"/>
          <w:szCs w:val="21"/>
        </w:rPr>
        <w:t>不同流量下，</w:t>
      </w:r>
      <w:r w:rsidR="00006B5F">
        <w:rPr>
          <w:rFonts w:ascii="Times New Roman" w:hAnsi="Times New Roman" w:cs="Times New Roman" w:hint="eastAsia"/>
          <w:color w:val="000000" w:themeColor="text1"/>
          <w:szCs w:val="21"/>
        </w:rPr>
        <w:t>叶片</w:t>
      </w:r>
      <w:r w:rsidR="00A2473E">
        <w:rPr>
          <w:rFonts w:ascii="Times New Roman" w:hAnsi="Times New Roman" w:cs="Times New Roman" w:hint="eastAsia"/>
          <w:color w:val="000000" w:themeColor="text1"/>
          <w:szCs w:val="21"/>
        </w:rPr>
        <w:t>吸力面</w:t>
      </w:r>
      <w:r w:rsidR="00006B5F">
        <w:rPr>
          <w:rFonts w:ascii="Times New Roman" w:hAnsi="Times New Roman" w:cs="Times New Roman" w:hint="eastAsia"/>
          <w:color w:val="000000" w:themeColor="text1"/>
          <w:szCs w:val="21"/>
        </w:rPr>
        <w:t>和</w:t>
      </w:r>
      <w:r w:rsidR="00A2473E">
        <w:rPr>
          <w:rFonts w:ascii="Times New Roman" w:hAnsi="Times New Roman" w:cs="Times New Roman" w:hint="eastAsia"/>
          <w:color w:val="000000" w:themeColor="text1"/>
          <w:szCs w:val="21"/>
        </w:rPr>
        <w:t>压力面</w:t>
      </w:r>
      <w:r w:rsidR="0070791A" w:rsidRPr="0070791A">
        <w:rPr>
          <w:rFonts w:ascii="Times New Roman" w:hAnsi="Times New Roman" w:cs="Times New Roman" w:hint="eastAsia"/>
          <w:color w:val="000000" w:themeColor="text1"/>
          <w:szCs w:val="21"/>
        </w:rPr>
        <w:t>，尾部</w:t>
      </w:r>
      <w:r w:rsidR="0076193A" w:rsidRPr="0070791A">
        <w:rPr>
          <w:rFonts w:ascii="Times New Roman" w:hAnsi="Times New Roman" w:cs="Times New Roman" w:hint="eastAsia"/>
          <w:color w:val="000000" w:themeColor="text1"/>
          <w:szCs w:val="21"/>
        </w:rPr>
        <w:t>（</w:t>
      </w:r>
      <w:r w:rsidR="0076193A" w:rsidRPr="0070791A">
        <w:rPr>
          <w:rFonts w:ascii="Times New Roman" w:hAnsi="Times New Roman" w:cs="Times New Roman" w:hint="eastAsia"/>
          <w:color w:val="000000" w:themeColor="text1"/>
          <w:szCs w:val="21"/>
        </w:rPr>
        <w:t>SB, PB</w:t>
      </w:r>
      <w:r w:rsidR="0076193A" w:rsidRPr="0070791A">
        <w:rPr>
          <w:rFonts w:ascii="Times New Roman" w:hAnsi="Times New Roman" w:cs="Times New Roman" w:hint="eastAsia"/>
          <w:color w:val="000000" w:themeColor="text1"/>
          <w:szCs w:val="21"/>
        </w:rPr>
        <w:t>）</w:t>
      </w:r>
      <w:r w:rsidR="0070791A" w:rsidRPr="0070791A">
        <w:rPr>
          <w:rFonts w:ascii="Times New Roman" w:hAnsi="Times New Roman" w:cs="Times New Roman" w:hint="eastAsia"/>
          <w:color w:val="000000" w:themeColor="text1"/>
          <w:szCs w:val="21"/>
        </w:rPr>
        <w:t>压力</w:t>
      </w:r>
      <w:r w:rsidR="00006B5F">
        <w:rPr>
          <w:rFonts w:ascii="Times New Roman" w:hAnsi="Times New Roman" w:cs="Times New Roman" w:hint="eastAsia"/>
          <w:color w:val="000000" w:themeColor="text1"/>
          <w:szCs w:val="21"/>
        </w:rPr>
        <w:t>都</w:t>
      </w:r>
      <w:r w:rsidR="0070791A" w:rsidRPr="0070791A">
        <w:rPr>
          <w:rFonts w:ascii="Times New Roman" w:hAnsi="Times New Roman" w:cs="Times New Roman" w:hint="eastAsia"/>
          <w:color w:val="000000" w:themeColor="text1"/>
          <w:szCs w:val="21"/>
        </w:rPr>
        <w:t>高于头部（</w:t>
      </w:r>
      <w:r w:rsidR="0070791A" w:rsidRPr="0070791A">
        <w:rPr>
          <w:rFonts w:ascii="Times New Roman" w:hAnsi="Times New Roman" w:cs="Times New Roman" w:hint="eastAsia"/>
          <w:color w:val="000000" w:themeColor="text1"/>
          <w:szCs w:val="21"/>
        </w:rPr>
        <w:t>SA, PA</w:t>
      </w:r>
      <w:r w:rsidR="0070791A" w:rsidRPr="0070791A">
        <w:rPr>
          <w:rFonts w:ascii="Times New Roman" w:hAnsi="Times New Roman" w:cs="Times New Roman" w:hint="eastAsia"/>
          <w:color w:val="000000" w:themeColor="text1"/>
          <w:szCs w:val="21"/>
        </w:rPr>
        <w:t>）</w:t>
      </w:r>
      <w:r w:rsidR="0070791A">
        <w:rPr>
          <w:rFonts w:ascii="Times New Roman" w:hAnsi="Times New Roman" w:cs="Times New Roman" w:hint="eastAsia"/>
          <w:color w:val="000000" w:themeColor="text1"/>
          <w:szCs w:val="21"/>
        </w:rPr>
        <w:t>。</w:t>
      </w:r>
      <w:r w:rsidR="0070791A">
        <w:rPr>
          <w:rFonts w:ascii="Times New Roman" w:hAnsi="Times New Roman" w:cs="Times New Roman" w:hint="eastAsia"/>
          <w:color w:val="000000" w:themeColor="text1"/>
          <w:szCs w:val="21"/>
        </w:rPr>
        <w:t>4</w:t>
      </w:r>
      <w:r w:rsidR="0070791A">
        <w:rPr>
          <w:rFonts w:ascii="Times New Roman" w:hAnsi="Times New Roman" w:cs="Times New Roman" w:hint="eastAsia"/>
          <w:color w:val="000000" w:themeColor="text1"/>
          <w:szCs w:val="21"/>
        </w:rPr>
        <w:t>个测点时均压力随流量增大</w:t>
      </w:r>
      <w:r w:rsidR="0076193A" w:rsidRPr="0076193A">
        <w:rPr>
          <w:rFonts w:ascii="Times New Roman" w:hAnsi="Times New Roman" w:cs="Times New Roman" w:hint="eastAsia"/>
          <w:color w:val="000000" w:themeColor="text1"/>
          <w:szCs w:val="21"/>
        </w:rPr>
        <w:t>而</w:t>
      </w:r>
      <w:r w:rsidR="00006B5F">
        <w:rPr>
          <w:rFonts w:ascii="Times New Roman" w:hAnsi="Times New Roman" w:cs="Times New Roman" w:hint="eastAsia"/>
          <w:color w:val="000000" w:themeColor="text1"/>
          <w:szCs w:val="21"/>
        </w:rPr>
        <w:t>减小。</w:t>
      </w:r>
    </w:p>
    <w:p w14:paraId="689A0B64" w14:textId="7096971E" w:rsidR="0076193A" w:rsidRDefault="009D4580" w:rsidP="0070791A">
      <w:pPr>
        <w:spacing w:line="240" w:lineRule="atLeast"/>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进一步分析可知，</w:t>
      </w:r>
      <w:r w:rsidR="0076193A" w:rsidRPr="0076193A">
        <w:rPr>
          <w:rFonts w:ascii="Times New Roman" w:hAnsi="Times New Roman" w:cs="Times New Roman" w:hint="eastAsia"/>
          <w:color w:val="000000" w:themeColor="text1"/>
          <w:szCs w:val="21"/>
        </w:rPr>
        <w:t>叶片</w:t>
      </w:r>
      <w:r w:rsidR="00A2473E">
        <w:rPr>
          <w:rFonts w:ascii="Times New Roman" w:hAnsi="Times New Roman" w:cs="Times New Roman" w:hint="eastAsia"/>
          <w:color w:val="000000" w:themeColor="text1"/>
          <w:szCs w:val="21"/>
        </w:rPr>
        <w:t>吸力面</w:t>
      </w:r>
      <w:r w:rsidR="0076193A" w:rsidRPr="0076193A">
        <w:rPr>
          <w:rFonts w:ascii="Times New Roman" w:hAnsi="Times New Roman" w:cs="Times New Roman" w:hint="eastAsia"/>
          <w:color w:val="000000" w:themeColor="text1"/>
          <w:szCs w:val="21"/>
        </w:rPr>
        <w:t>压力下降的</w:t>
      </w:r>
      <w:bookmarkStart w:id="11" w:name="OLE_LINK5"/>
      <w:bookmarkStart w:id="12" w:name="OLE_LINK6"/>
      <w:r>
        <w:rPr>
          <w:rFonts w:ascii="Times New Roman" w:hAnsi="Times New Roman" w:cs="Times New Roman" w:hint="eastAsia"/>
          <w:color w:val="000000" w:themeColor="text1"/>
          <w:szCs w:val="21"/>
        </w:rPr>
        <w:t>梯度</w:t>
      </w:r>
      <w:bookmarkEnd w:id="11"/>
      <w:bookmarkEnd w:id="12"/>
      <w:r w:rsidR="0076193A" w:rsidRPr="0076193A">
        <w:rPr>
          <w:rFonts w:ascii="Times New Roman" w:hAnsi="Times New Roman" w:cs="Times New Roman" w:hint="eastAsia"/>
          <w:color w:val="000000" w:themeColor="text1"/>
          <w:szCs w:val="21"/>
        </w:rPr>
        <w:t>大于</w:t>
      </w:r>
      <w:r w:rsidR="00A2473E">
        <w:rPr>
          <w:rFonts w:ascii="Times New Roman" w:hAnsi="Times New Roman" w:cs="Times New Roman" w:hint="eastAsia"/>
          <w:color w:val="000000" w:themeColor="text1"/>
          <w:szCs w:val="21"/>
        </w:rPr>
        <w:t>压力面</w:t>
      </w:r>
      <w:r>
        <w:rPr>
          <w:rFonts w:ascii="Times New Roman" w:hAnsi="Times New Roman" w:cs="Times New Roman" w:hint="eastAsia"/>
          <w:color w:val="000000" w:themeColor="text1"/>
          <w:szCs w:val="21"/>
        </w:rPr>
        <w:t>，</w:t>
      </w:r>
      <w:r w:rsidR="0076193A" w:rsidRPr="0076193A">
        <w:rPr>
          <w:rFonts w:ascii="Times New Roman" w:hAnsi="Times New Roman" w:cs="Times New Roman" w:hint="eastAsia"/>
          <w:color w:val="000000" w:themeColor="text1"/>
          <w:szCs w:val="21"/>
        </w:rPr>
        <w:t>叶片尾部压力下降的</w:t>
      </w:r>
      <w:r>
        <w:rPr>
          <w:rFonts w:ascii="Times New Roman" w:hAnsi="Times New Roman" w:cs="Times New Roman" w:hint="eastAsia"/>
          <w:color w:val="000000" w:themeColor="text1"/>
          <w:szCs w:val="21"/>
        </w:rPr>
        <w:t>梯度</w:t>
      </w:r>
      <w:r w:rsidR="0076193A" w:rsidRPr="0076193A">
        <w:rPr>
          <w:rFonts w:ascii="Times New Roman" w:hAnsi="Times New Roman" w:cs="Times New Roman" w:hint="eastAsia"/>
          <w:color w:val="000000" w:themeColor="text1"/>
          <w:szCs w:val="21"/>
        </w:rPr>
        <w:t>大于头部</w:t>
      </w:r>
      <w:r>
        <w:rPr>
          <w:rFonts w:ascii="Times New Roman" w:hAnsi="Times New Roman" w:cs="Times New Roman" w:hint="eastAsia"/>
          <w:color w:val="000000" w:themeColor="text1"/>
          <w:szCs w:val="21"/>
        </w:rPr>
        <w:t>，</w:t>
      </w:r>
      <w:r w:rsidR="00A2473E">
        <w:rPr>
          <w:rFonts w:ascii="Times New Roman" w:hAnsi="Times New Roman" w:cs="Times New Roman" w:hint="eastAsia"/>
          <w:color w:val="000000" w:themeColor="text1"/>
          <w:szCs w:val="21"/>
        </w:rPr>
        <w:t>压力面</w:t>
      </w:r>
      <w:r w:rsidR="0076193A" w:rsidRPr="0076193A">
        <w:rPr>
          <w:rFonts w:ascii="Times New Roman" w:hAnsi="Times New Roman" w:cs="Times New Roman" w:hint="eastAsia"/>
          <w:color w:val="000000" w:themeColor="text1"/>
          <w:szCs w:val="21"/>
        </w:rPr>
        <w:t>头部的压力</w:t>
      </w:r>
      <w:r>
        <w:rPr>
          <w:rFonts w:ascii="Times New Roman" w:hAnsi="Times New Roman" w:cs="Times New Roman" w:hint="eastAsia"/>
          <w:color w:val="000000" w:themeColor="text1"/>
          <w:szCs w:val="21"/>
        </w:rPr>
        <w:t>较</w:t>
      </w:r>
      <w:r w:rsidR="0076193A" w:rsidRPr="0076193A">
        <w:rPr>
          <w:rFonts w:ascii="Times New Roman" w:hAnsi="Times New Roman" w:cs="Times New Roman" w:hint="eastAsia"/>
          <w:color w:val="000000" w:themeColor="text1"/>
          <w:szCs w:val="21"/>
        </w:rPr>
        <w:t>为稳定，</w:t>
      </w:r>
      <w:r>
        <w:rPr>
          <w:rFonts w:ascii="Times New Roman" w:hAnsi="Times New Roman" w:cs="Times New Roman" w:hint="eastAsia"/>
          <w:color w:val="000000" w:themeColor="text1"/>
          <w:szCs w:val="21"/>
        </w:rPr>
        <w:t>不同</w:t>
      </w:r>
      <w:r w:rsidR="0076193A" w:rsidRPr="0076193A">
        <w:rPr>
          <w:rFonts w:ascii="Times New Roman" w:hAnsi="Times New Roman" w:cs="Times New Roman" w:hint="eastAsia"/>
          <w:color w:val="000000" w:themeColor="text1"/>
          <w:szCs w:val="21"/>
        </w:rPr>
        <w:t>流量</w:t>
      </w:r>
      <w:r>
        <w:rPr>
          <w:rFonts w:ascii="Times New Roman" w:hAnsi="Times New Roman" w:cs="Times New Roman" w:hint="eastAsia"/>
          <w:color w:val="000000" w:themeColor="text1"/>
          <w:szCs w:val="21"/>
        </w:rPr>
        <w:t>下变化较小</w:t>
      </w:r>
      <w:r w:rsidR="0076193A" w:rsidRPr="0076193A">
        <w:rPr>
          <w:rFonts w:ascii="Times New Roman" w:hAnsi="Times New Roman" w:cs="Times New Roman" w:hint="eastAsia"/>
          <w:color w:val="000000" w:themeColor="text1"/>
          <w:szCs w:val="21"/>
        </w:rPr>
        <w:t>。</w:t>
      </w:r>
      <w:r>
        <w:rPr>
          <w:rFonts w:ascii="Times New Roman" w:hAnsi="Times New Roman" w:cs="Times New Roman" w:hint="eastAsia"/>
          <w:color w:val="000000" w:themeColor="text1"/>
          <w:szCs w:val="21"/>
        </w:rPr>
        <w:t>由此</w:t>
      </w:r>
      <w:r w:rsidR="0076193A" w:rsidRPr="0076193A">
        <w:rPr>
          <w:rFonts w:ascii="Times New Roman" w:hAnsi="Times New Roman" w:cs="Times New Roman" w:hint="eastAsia"/>
          <w:color w:val="000000" w:themeColor="text1"/>
          <w:szCs w:val="21"/>
        </w:rPr>
        <w:t>表明</w:t>
      </w:r>
      <w:r w:rsidR="00A2473E">
        <w:rPr>
          <w:rFonts w:ascii="Times New Roman" w:hAnsi="Times New Roman" w:cs="Times New Roman" w:hint="eastAsia"/>
          <w:color w:val="000000" w:themeColor="text1"/>
          <w:szCs w:val="21"/>
        </w:rPr>
        <w:t>，</w:t>
      </w:r>
      <w:r w:rsidR="0076193A" w:rsidRPr="0076193A">
        <w:rPr>
          <w:rFonts w:ascii="Times New Roman" w:hAnsi="Times New Roman" w:cs="Times New Roman" w:hint="eastAsia"/>
          <w:color w:val="000000" w:themeColor="text1"/>
          <w:szCs w:val="21"/>
        </w:rPr>
        <w:t>叶片不同区域的流场</w:t>
      </w:r>
      <w:r>
        <w:rPr>
          <w:rFonts w:ascii="Times New Roman" w:hAnsi="Times New Roman" w:cs="Times New Roman" w:hint="eastAsia"/>
          <w:color w:val="000000" w:themeColor="text1"/>
          <w:szCs w:val="21"/>
        </w:rPr>
        <w:t>流态</w:t>
      </w:r>
      <w:r w:rsidR="0076193A" w:rsidRPr="0076193A">
        <w:rPr>
          <w:rFonts w:ascii="Times New Roman" w:hAnsi="Times New Roman" w:cs="Times New Roman" w:hint="eastAsia"/>
          <w:color w:val="000000" w:themeColor="text1"/>
          <w:szCs w:val="21"/>
        </w:rPr>
        <w:t>对流量变化的敏感度</w:t>
      </w:r>
      <w:r w:rsidR="00F75308">
        <w:rPr>
          <w:rFonts w:ascii="Times New Roman" w:hAnsi="Times New Roman" w:cs="Times New Roman" w:hint="eastAsia"/>
          <w:color w:val="000000" w:themeColor="text1"/>
          <w:szCs w:val="21"/>
        </w:rPr>
        <w:t>不同</w:t>
      </w:r>
      <w:r w:rsidR="0076193A" w:rsidRPr="0076193A">
        <w:rPr>
          <w:rFonts w:ascii="Times New Roman" w:hAnsi="Times New Roman" w:cs="Times New Roman" w:hint="eastAsia"/>
          <w:color w:val="000000" w:themeColor="text1"/>
          <w:szCs w:val="21"/>
        </w:rPr>
        <w:t>。</w:t>
      </w:r>
      <w:r w:rsidR="00A2473E">
        <w:rPr>
          <w:rFonts w:ascii="Times New Roman" w:hAnsi="Times New Roman" w:cs="Times New Roman" w:hint="eastAsia"/>
          <w:color w:val="000000" w:themeColor="text1"/>
          <w:szCs w:val="21"/>
        </w:rPr>
        <w:t>叶片压力面</w:t>
      </w:r>
      <w:r w:rsidR="0076193A" w:rsidRPr="0076193A">
        <w:rPr>
          <w:rFonts w:ascii="Times New Roman" w:hAnsi="Times New Roman" w:cs="Times New Roman" w:hint="eastAsia"/>
          <w:color w:val="000000" w:themeColor="text1"/>
          <w:szCs w:val="21"/>
        </w:rPr>
        <w:t>头部靠近流动驻点，流速较低，压力</w:t>
      </w:r>
      <w:r w:rsidR="00A2473E">
        <w:rPr>
          <w:rFonts w:ascii="Times New Roman" w:hAnsi="Times New Roman" w:cs="Times New Roman" w:hint="eastAsia"/>
          <w:color w:val="000000" w:themeColor="text1"/>
          <w:szCs w:val="21"/>
        </w:rPr>
        <w:t>总体比较稳定</w:t>
      </w:r>
      <w:r w:rsidR="0076193A" w:rsidRPr="0076193A">
        <w:rPr>
          <w:rFonts w:ascii="Times New Roman" w:hAnsi="Times New Roman" w:cs="Times New Roman" w:hint="eastAsia"/>
          <w:color w:val="000000" w:themeColor="text1"/>
          <w:szCs w:val="21"/>
        </w:rPr>
        <w:t>。叶片尾部压力下降较快，</w:t>
      </w:r>
      <w:r w:rsidR="00A2473E">
        <w:rPr>
          <w:rFonts w:ascii="Times New Roman" w:hAnsi="Times New Roman" w:cs="Times New Roman" w:hint="eastAsia"/>
          <w:color w:val="000000" w:themeColor="text1"/>
          <w:szCs w:val="21"/>
        </w:rPr>
        <w:t>主要是</w:t>
      </w:r>
      <w:r w:rsidR="0076193A" w:rsidRPr="0076193A">
        <w:rPr>
          <w:rFonts w:ascii="Times New Roman" w:hAnsi="Times New Roman" w:cs="Times New Roman" w:hint="eastAsia"/>
          <w:color w:val="000000" w:themeColor="text1"/>
          <w:szCs w:val="21"/>
        </w:rPr>
        <w:t>受到了出口射流</w:t>
      </w:r>
      <w:r w:rsidR="0076193A" w:rsidRPr="0076193A">
        <w:rPr>
          <w:rFonts w:ascii="Times New Roman" w:hAnsi="Times New Roman" w:cs="Times New Roman" w:hint="eastAsia"/>
          <w:color w:val="000000" w:themeColor="text1"/>
          <w:szCs w:val="21"/>
        </w:rPr>
        <w:t>-</w:t>
      </w:r>
      <w:r w:rsidR="0076193A" w:rsidRPr="0076193A">
        <w:rPr>
          <w:rFonts w:ascii="Times New Roman" w:hAnsi="Times New Roman" w:cs="Times New Roman" w:hint="eastAsia"/>
          <w:color w:val="000000" w:themeColor="text1"/>
          <w:szCs w:val="21"/>
        </w:rPr>
        <w:t>尾迹结构</w:t>
      </w:r>
      <w:r w:rsidR="00A2473E">
        <w:rPr>
          <w:rFonts w:ascii="Times New Roman" w:hAnsi="Times New Roman" w:cs="Times New Roman" w:hint="eastAsia"/>
          <w:color w:val="000000" w:themeColor="text1"/>
          <w:szCs w:val="21"/>
        </w:rPr>
        <w:t>和叶轮蜗壳动静干涉</w:t>
      </w:r>
      <w:r w:rsidR="0076193A" w:rsidRPr="0076193A">
        <w:rPr>
          <w:rFonts w:ascii="Times New Roman" w:hAnsi="Times New Roman" w:cs="Times New Roman" w:hint="eastAsia"/>
          <w:color w:val="000000" w:themeColor="text1"/>
          <w:szCs w:val="21"/>
        </w:rPr>
        <w:t>的影响。</w:t>
      </w:r>
    </w:p>
    <w:p w14:paraId="7F4564DC" w14:textId="0873AFDF" w:rsidR="0070791A" w:rsidRDefault="000853D5" w:rsidP="0070791A">
      <w:pPr>
        <w:spacing w:line="240" w:lineRule="atLeast"/>
        <w:jc w:val="center"/>
        <w:rPr>
          <w:rFonts w:ascii="Times New Roman" w:hAnsi="Times New Roman" w:cs="Times New Roman"/>
          <w:color w:val="000000" w:themeColor="text1"/>
          <w:szCs w:val="21"/>
        </w:rPr>
      </w:pPr>
      <w:r>
        <w:rPr>
          <w:rFonts w:ascii="Times New Roman" w:hAnsi="Times New Roman" w:cs="Times New Roman"/>
          <w:noProof/>
          <w:color w:val="000000" w:themeColor="text1"/>
          <w:szCs w:val="21"/>
        </w:rPr>
        <w:drawing>
          <wp:inline distT="0" distB="0" distL="0" distR="0" wp14:anchorId="592EA679" wp14:editId="600C618E">
            <wp:extent cx="2568626" cy="2019869"/>
            <wp:effectExtent l="0" t="0" r="317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pic:nvPicPr>
                  <pic:blipFill>
                    <a:blip r:embed="rId27">
                      <a:extLst>
                        <a:ext uri="{28A0092B-C50C-407E-A947-70E740481C1C}">
                          <a14:useLocalDpi xmlns:a14="http://schemas.microsoft.com/office/drawing/2010/main"/>
                        </a:ext>
                      </a:extLst>
                    </a:blip>
                    <a:stretch>
                      <a:fillRect/>
                    </a:stretch>
                  </pic:blipFill>
                  <pic:spPr>
                    <a:xfrm>
                      <a:off x="0" y="0"/>
                      <a:ext cx="2571201" cy="2021894"/>
                    </a:xfrm>
                    <a:prstGeom prst="rect">
                      <a:avLst/>
                    </a:prstGeom>
                  </pic:spPr>
                </pic:pic>
              </a:graphicData>
            </a:graphic>
          </wp:inline>
        </w:drawing>
      </w:r>
    </w:p>
    <w:p w14:paraId="243B4010" w14:textId="5867E455" w:rsidR="0070791A" w:rsidRPr="00B326B4" w:rsidRDefault="0070791A" w:rsidP="0070791A">
      <w:pPr>
        <w:spacing w:line="240" w:lineRule="atLeast"/>
        <w:jc w:val="center"/>
        <w:rPr>
          <w:rFonts w:ascii="Times New Roman" w:hAnsi="Times New Roman" w:cs="Times New Roman"/>
          <w:noProof/>
          <w:color w:val="000000" w:themeColor="text1"/>
          <w:szCs w:val="21"/>
          <w:shd w:val="clear" w:color="auto" w:fill="FFFFFF"/>
        </w:rPr>
      </w:pPr>
      <w:bookmarkStart w:id="13" w:name="_Ref179452438"/>
      <w:r w:rsidRPr="00B326B4">
        <w:rPr>
          <w:rFonts w:ascii="Times New Roman" w:hAnsi="Times New Roman" w:cs="Times New Roman" w:hint="eastAsia"/>
          <w:noProof/>
          <w:color w:val="000000" w:themeColor="text1"/>
          <w:szCs w:val="21"/>
          <w:shd w:val="clear" w:color="auto" w:fill="FFFFFF"/>
        </w:rPr>
        <w:t>图</w:t>
      </w:r>
      <w:r w:rsidRPr="00B326B4">
        <w:rPr>
          <w:rFonts w:ascii="Times New Roman" w:hAnsi="Times New Roman" w:cs="Times New Roman" w:hint="eastAsia"/>
          <w:noProof/>
          <w:color w:val="000000" w:themeColor="text1"/>
          <w:szCs w:val="21"/>
          <w:shd w:val="clear" w:color="auto" w:fill="FFFFFF"/>
        </w:rPr>
        <w:t xml:space="preserve"> </w:t>
      </w:r>
      <w:bookmarkEnd w:id="13"/>
      <w:r w:rsidR="009C5659">
        <w:rPr>
          <w:rFonts w:ascii="Times New Roman" w:hAnsi="Times New Roman" w:cs="Times New Roman"/>
          <w:noProof/>
          <w:color w:val="000000" w:themeColor="text1"/>
          <w:szCs w:val="21"/>
          <w:shd w:val="clear" w:color="auto" w:fill="FFFFFF"/>
        </w:rPr>
        <w:t>7</w:t>
      </w:r>
      <w:r>
        <w:rPr>
          <w:rFonts w:ascii="Times New Roman" w:hAnsi="Times New Roman" w:cs="Times New Roman"/>
          <w:noProof/>
          <w:color w:val="000000" w:themeColor="text1"/>
          <w:szCs w:val="21"/>
          <w:shd w:val="clear" w:color="auto" w:fill="FFFFFF"/>
        </w:rPr>
        <w:t xml:space="preserve"> </w:t>
      </w:r>
      <w:r w:rsidR="0084218F">
        <w:rPr>
          <w:rFonts w:ascii="Times New Roman" w:hAnsi="Times New Roman" w:cs="Times New Roman" w:hint="eastAsia"/>
          <w:noProof/>
          <w:color w:val="000000" w:themeColor="text1"/>
          <w:szCs w:val="21"/>
          <w:shd w:val="clear" w:color="auto" w:fill="FFFFFF"/>
        </w:rPr>
        <w:t>各</w:t>
      </w:r>
      <w:r w:rsidR="002D75C6" w:rsidRPr="002D75C6">
        <w:rPr>
          <w:rFonts w:ascii="Times New Roman" w:hAnsi="Times New Roman" w:cs="Times New Roman" w:hint="eastAsia"/>
          <w:noProof/>
          <w:color w:val="000000" w:themeColor="text1"/>
          <w:szCs w:val="21"/>
          <w:shd w:val="clear" w:color="auto" w:fill="FFFFFF"/>
        </w:rPr>
        <w:t>测点时均压力</w:t>
      </w:r>
    </w:p>
    <w:p w14:paraId="10156E45" w14:textId="7816CC97" w:rsidR="0070791A" w:rsidRDefault="008A3859" w:rsidP="0084218F">
      <w:pPr>
        <w:spacing w:line="240" w:lineRule="atLeast"/>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在不同流量</w:t>
      </w:r>
      <w:r w:rsidR="00666002">
        <w:rPr>
          <w:rFonts w:ascii="Times New Roman" w:hAnsi="Times New Roman" w:cs="Times New Roman" w:hint="eastAsia"/>
          <w:color w:val="000000" w:themeColor="text1"/>
          <w:szCs w:val="21"/>
        </w:rPr>
        <w:t>工况</w:t>
      </w:r>
      <w:r>
        <w:rPr>
          <w:rFonts w:ascii="Times New Roman" w:hAnsi="Times New Roman" w:cs="Times New Roman" w:hint="eastAsia"/>
          <w:color w:val="000000" w:themeColor="text1"/>
          <w:szCs w:val="21"/>
        </w:rPr>
        <w:t>下，</w:t>
      </w:r>
      <w:r w:rsidR="00D65DD1">
        <w:rPr>
          <w:rFonts w:ascii="Times New Roman" w:hAnsi="Times New Roman" w:cs="Times New Roman" w:hint="eastAsia"/>
          <w:color w:val="000000" w:themeColor="text1"/>
          <w:szCs w:val="21"/>
        </w:rPr>
        <w:t>计算相同弦长位置</w:t>
      </w:r>
      <w:r>
        <w:rPr>
          <w:rFonts w:ascii="Times New Roman" w:hAnsi="Times New Roman" w:cs="Times New Roman" w:hint="eastAsia"/>
          <w:color w:val="000000" w:themeColor="text1"/>
          <w:szCs w:val="21"/>
        </w:rPr>
        <w:t>处</w:t>
      </w:r>
      <w:r w:rsidR="009C1E10">
        <w:rPr>
          <w:rFonts w:ascii="Times New Roman" w:hAnsi="Times New Roman" w:cs="Times New Roman" w:hint="eastAsia"/>
          <w:color w:val="000000" w:themeColor="text1"/>
          <w:szCs w:val="21"/>
        </w:rPr>
        <w:t>叶片</w:t>
      </w:r>
      <w:r w:rsidR="00A2473E">
        <w:rPr>
          <w:rFonts w:ascii="Times New Roman" w:hAnsi="Times New Roman" w:cs="Times New Roman" w:hint="eastAsia"/>
          <w:color w:val="000000" w:themeColor="text1"/>
          <w:szCs w:val="21"/>
        </w:rPr>
        <w:t>压力面</w:t>
      </w:r>
      <w:r w:rsidR="00D65DD1">
        <w:rPr>
          <w:rFonts w:ascii="Times New Roman" w:hAnsi="Times New Roman" w:cs="Times New Roman" w:hint="eastAsia"/>
          <w:color w:val="000000" w:themeColor="text1"/>
          <w:szCs w:val="21"/>
        </w:rPr>
        <w:t>与</w:t>
      </w:r>
      <w:r w:rsidR="00A2473E">
        <w:rPr>
          <w:rFonts w:ascii="Times New Roman" w:hAnsi="Times New Roman" w:cs="Times New Roman" w:hint="eastAsia"/>
          <w:color w:val="000000" w:themeColor="text1"/>
          <w:szCs w:val="21"/>
        </w:rPr>
        <w:t>吸力面</w:t>
      </w:r>
      <w:r w:rsidR="0076193A">
        <w:rPr>
          <w:rFonts w:ascii="Times New Roman" w:hAnsi="Times New Roman" w:cs="Times New Roman" w:hint="eastAsia"/>
          <w:color w:val="000000" w:themeColor="text1"/>
          <w:szCs w:val="21"/>
        </w:rPr>
        <w:t>的</w:t>
      </w:r>
      <w:r w:rsidR="00615840">
        <w:rPr>
          <w:rFonts w:ascii="Times New Roman" w:hAnsi="Times New Roman" w:cs="Times New Roman" w:hint="eastAsia"/>
          <w:color w:val="000000" w:themeColor="text1"/>
          <w:szCs w:val="21"/>
        </w:rPr>
        <w:t>时均压力差</w:t>
      </w:r>
      <w:r w:rsidR="00D65DD1">
        <w:rPr>
          <w:rFonts w:ascii="Times New Roman" w:hAnsi="Times New Roman" w:cs="Times New Roman" w:hint="eastAsia"/>
          <w:color w:val="000000" w:themeColor="text1"/>
          <w:szCs w:val="21"/>
        </w:rPr>
        <w:t>，</w:t>
      </w:r>
      <w:r w:rsidR="002D75C6">
        <w:rPr>
          <w:rFonts w:ascii="Times New Roman" w:hAnsi="Times New Roman" w:cs="Times New Roman" w:hint="eastAsia"/>
          <w:color w:val="000000" w:themeColor="text1"/>
          <w:szCs w:val="21"/>
        </w:rPr>
        <w:t>图</w:t>
      </w:r>
      <w:r w:rsidR="009C5659">
        <w:rPr>
          <w:rFonts w:ascii="Times New Roman" w:hAnsi="Times New Roman" w:cs="Times New Roman"/>
          <w:color w:val="000000" w:themeColor="text1"/>
          <w:szCs w:val="21"/>
        </w:rPr>
        <w:t>8</w:t>
      </w:r>
      <w:r w:rsidR="0070791A">
        <w:rPr>
          <w:rFonts w:ascii="Times New Roman" w:hAnsi="Times New Roman" w:cs="Times New Roman" w:hint="eastAsia"/>
          <w:color w:val="000000" w:themeColor="text1"/>
          <w:szCs w:val="21"/>
        </w:rPr>
        <w:t>为</w:t>
      </w:r>
      <w:r w:rsidR="002442A9">
        <w:rPr>
          <w:rFonts w:ascii="Times New Roman" w:hAnsi="Times New Roman" w:cs="Times New Roman" w:hint="eastAsia"/>
          <w:color w:val="000000" w:themeColor="text1"/>
          <w:szCs w:val="21"/>
        </w:rPr>
        <w:t>叶片</w:t>
      </w:r>
      <w:r w:rsidR="00E14FD1">
        <w:rPr>
          <w:rFonts w:ascii="Times New Roman" w:hAnsi="Times New Roman" w:cs="Times New Roman" w:hint="eastAsia"/>
          <w:noProof/>
          <w:color w:val="000000" w:themeColor="text1"/>
          <w:szCs w:val="21"/>
          <w:shd w:val="clear" w:color="auto" w:fill="FFFFFF"/>
        </w:rPr>
        <w:t>压力面吸力面</w:t>
      </w:r>
      <w:r w:rsidR="00E14FD1" w:rsidRPr="00C02766">
        <w:rPr>
          <w:rFonts w:ascii="Times New Roman" w:hAnsi="Times New Roman" w:cs="Times New Roman" w:hint="eastAsia"/>
          <w:noProof/>
          <w:color w:val="000000" w:themeColor="text1"/>
          <w:szCs w:val="21"/>
          <w:shd w:val="clear" w:color="auto" w:fill="FFFFFF"/>
        </w:rPr>
        <w:t>时均压力差</w:t>
      </w:r>
      <w:r w:rsidR="0070791A">
        <w:rPr>
          <w:rFonts w:ascii="Times New Roman" w:hAnsi="Times New Roman" w:cs="Times New Roman" w:hint="eastAsia"/>
          <w:color w:val="000000" w:themeColor="text1"/>
          <w:szCs w:val="21"/>
        </w:rPr>
        <w:t>。</w:t>
      </w:r>
      <w:r w:rsidR="00CD3CCC">
        <w:rPr>
          <w:rFonts w:ascii="Times New Roman" w:hAnsi="Times New Roman" w:cs="Times New Roman" w:hint="eastAsia"/>
          <w:color w:val="000000" w:themeColor="text1"/>
          <w:szCs w:val="21"/>
        </w:rPr>
        <w:t>小流量工况下，叶片尾部</w:t>
      </w:r>
      <w:bookmarkStart w:id="14" w:name="OLE_LINK7"/>
      <w:r w:rsidR="00D813D9">
        <w:rPr>
          <w:rFonts w:ascii="Times New Roman" w:hAnsi="Times New Roman" w:cs="Times New Roman" w:hint="eastAsia"/>
          <w:noProof/>
          <w:color w:val="000000" w:themeColor="text1"/>
          <w:szCs w:val="21"/>
          <w:shd w:val="clear" w:color="auto" w:fill="FFFFFF"/>
        </w:rPr>
        <w:t>压力面吸力面</w:t>
      </w:r>
      <w:bookmarkEnd w:id="14"/>
      <w:r w:rsidR="00CD3CCC">
        <w:rPr>
          <w:rFonts w:ascii="Times New Roman" w:hAnsi="Times New Roman" w:cs="Times New Roman" w:hint="eastAsia"/>
          <w:color w:val="000000" w:themeColor="text1"/>
          <w:szCs w:val="21"/>
        </w:rPr>
        <w:t>时均压力差</w:t>
      </w:r>
      <w:r w:rsidR="00A87751">
        <w:rPr>
          <w:rFonts w:ascii="Times New Roman" w:hAnsi="Times New Roman" w:cs="Times New Roman" w:hint="eastAsia"/>
          <w:color w:val="000000" w:themeColor="text1"/>
          <w:szCs w:val="21"/>
        </w:rPr>
        <w:t>明显</w:t>
      </w:r>
      <w:r w:rsidR="00CD3CCC">
        <w:rPr>
          <w:rFonts w:ascii="Times New Roman" w:hAnsi="Times New Roman" w:cs="Times New Roman" w:hint="eastAsia"/>
          <w:color w:val="000000" w:themeColor="text1"/>
          <w:szCs w:val="21"/>
        </w:rPr>
        <w:t>大于叶片头部。</w:t>
      </w:r>
      <w:r w:rsidR="0070791A">
        <w:rPr>
          <w:rFonts w:ascii="Times New Roman" w:hAnsi="Times New Roman" w:cs="Times New Roman" w:hint="eastAsia"/>
          <w:color w:val="000000" w:themeColor="text1"/>
          <w:szCs w:val="21"/>
        </w:rPr>
        <w:t>随着流量增大，</w:t>
      </w:r>
      <w:r w:rsidR="00CD3CCC">
        <w:rPr>
          <w:rFonts w:ascii="Times New Roman" w:hAnsi="Times New Roman" w:cs="Times New Roman" w:hint="eastAsia"/>
          <w:color w:val="000000" w:themeColor="text1"/>
          <w:szCs w:val="21"/>
        </w:rPr>
        <w:t>叶片头部和尾部的</w:t>
      </w:r>
      <w:r w:rsidR="00D813D9">
        <w:rPr>
          <w:rFonts w:ascii="Times New Roman" w:hAnsi="Times New Roman" w:cs="Times New Roman" w:hint="eastAsia"/>
          <w:noProof/>
          <w:color w:val="000000" w:themeColor="text1"/>
          <w:szCs w:val="21"/>
          <w:shd w:val="clear" w:color="auto" w:fill="FFFFFF"/>
        </w:rPr>
        <w:t>压力面吸力面</w:t>
      </w:r>
      <w:r w:rsidR="00CD3CCC">
        <w:rPr>
          <w:rFonts w:ascii="Times New Roman" w:hAnsi="Times New Roman" w:cs="Times New Roman" w:hint="eastAsia"/>
          <w:color w:val="000000" w:themeColor="text1"/>
          <w:szCs w:val="21"/>
        </w:rPr>
        <w:t>时均压力差</w:t>
      </w:r>
      <w:r w:rsidR="00D813D9">
        <w:rPr>
          <w:rFonts w:ascii="Times New Roman" w:hAnsi="Times New Roman" w:cs="Times New Roman" w:hint="eastAsia"/>
          <w:color w:val="000000" w:themeColor="text1"/>
          <w:szCs w:val="21"/>
        </w:rPr>
        <w:t>都</w:t>
      </w:r>
      <w:r w:rsidR="00CD3CCC">
        <w:rPr>
          <w:rFonts w:ascii="Times New Roman" w:hAnsi="Times New Roman" w:cs="Times New Roman" w:hint="eastAsia"/>
          <w:color w:val="000000" w:themeColor="text1"/>
          <w:szCs w:val="21"/>
        </w:rPr>
        <w:t>线性</w:t>
      </w:r>
      <w:r w:rsidR="0070791A">
        <w:rPr>
          <w:rFonts w:ascii="Times New Roman" w:hAnsi="Times New Roman" w:cs="Times New Roman" w:hint="eastAsia"/>
          <w:color w:val="000000" w:themeColor="text1"/>
          <w:szCs w:val="21"/>
        </w:rPr>
        <w:t>增大</w:t>
      </w:r>
      <w:r w:rsidR="00B0336E">
        <w:rPr>
          <w:rFonts w:ascii="Times New Roman" w:hAnsi="Times New Roman" w:cs="Times New Roman" w:hint="eastAsia"/>
          <w:color w:val="000000" w:themeColor="text1"/>
          <w:szCs w:val="21"/>
        </w:rPr>
        <w:t>。</w:t>
      </w:r>
      <w:r w:rsidR="00B0336E" w:rsidRPr="00B0336E">
        <w:rPr>
          <w:rFonts w:ascii="Times New Roman" w:hAnsi="Times New Roman" w:cs="Times New Roman" w:hint="eastAsia"/>
          <w:color w:val="000000" w:themeColor="text1"/>
          <w:szCs w:val="21"/>
        </w:rPr>
        <w:t>叶片头部的压力差（</w:t>
      </w:r>
      <w:r w:rsidR="00B0336E" w:rsidRPr="00B0336E">
        <w:rPr>
          <w:rFonts w:ascii="Times New Roman" w:hAnsi="Times New Roman" w:cs="Times New Roman" w:hint="eastAsia"/>
          <w:i/>
          <w:iCs/>
          <w:color w:val="000000" w:themeColor="text1"/>
          <w:szCs w:val="21"/>
        </w:rPr>
        <w:t>P</w:t>
      </w:r>
      <w:r w:rsidR="00B0336E" w:rsidRPr="00B0336E">
        <w:rPr>
          <w:rFonts w:ascii="Times New Roman" w:hAnsi="Times New Roman" w:cs="Times New Roman" w:hint="eastAsia"/>
          <w:color w:val="000000" w:themeColor="text1"/>
          <w:szCs w:val="21"/>
          <w:vertAlign w:val="subscript"/>
        </w:rPr>
        <w:t>PA</w:t>
      </w:r>
      <w:r w:rsidR="00B0336E" w:rsidRPr="00B0336E">
        <w:rPr>
          <w:rFonts w:ascii="Times New Roman" w:hAnsi="Times New Roman" w:cs="Times New Roman" w:hint="eastAsia"/>
          <w:color w:val="000000" w:themeColor="text1"/>
          <w:szCs w:val="21"/>
        </w:rPr>
        <w:t>-</w:t>
      </w:r>
      <w:r w:rsidR="00B0336E" w:rsidRPr="00B0336E">
        <w:rPr>
          <w:rFonts w:ascii="Times New Roman" w:hAnsi="Times New Roman" w:cs="Times New Roman" w:hint="eastAsia"/>
          <w:i/>
          <w:iCs/>
          <w:color w:val="000000" w:themeColor="text1"/>
          <w:szCs w:val="21"/>
        </w:rPr>
        <w:t>P</w:t>
      </w:r>
      <w:r w:rsidR="00B0336E" w:rsidRPr="00B0336E">
        <w:rPr>
          <w:rFonts w:ascii="Times New Roman" w:hAnsi="Times New Roman" w:cs="Times New Roman" w:hint="eastAsia"/>
          <w:color w:val="000000" w:themeColor="text1"/>
          <w:szCs w:val="21"/>
          <w:vertAlign w:val="subscript"/>
        </w:rPr>
        <w:t>SA</w:t>
      </w:r>
      <w:r w:rsidR="00B0336E" w:rsidRPr="00B0336E">
        <w:rPr>
          <w:rFonts w:ascii="Times New Roman" w:hAnsi="Times New Roman" w:cs="Times New Roman" w:hint="eastAsia"/>
          <w:color w:val="000000" w:themeColor="text1"/>
          <w:szCs w:val="21"/>
        </w:rPr>
        <w:t>）随流量增大的速率大于尾部（</w:t>
      </w:r>
      <w:r w:rsidR="00B0336E" w:rsidRPr="00B0336E">
        <w:rPr>
          <w:rFonts w:ascii="Times New Roman" w:hAnsi="Times New Roman" w:cs="Times New Roman" w:hint="eastAsia"/>
          <w:i/>
          <w:iCs/>
          <w:color w:val="000000" w:themeColor="text1"/>
          <w:szCs w:val="21"/>
        </w:rPr>
        <w:t>P</w:t>
      </w:r>
      <w:r w:rsidR="00B0336E" w:rsidRPr="00B0336E">
        <w:rPr>
          <w:rFonts w:ascii="Times New Roman" w:hAnsi="Times New Roman" w:cs="Times New Roman" w:hint="eastAsia"/>
          <w:color w:val="000000" w:themeColor="text1"/>
          <w:szCs w:val="21"/>
          <w:vertAlign w:val="subscript"/>
        </w:rPr>
        <w:t>PB</w:t>
      </w:r>
      <w:r w:rsidR="00B0336E" w:rsidRPr="00B0336E">
        <w:rPr>
          <w:rFonts w:ascii="Times New Roman" w:hAnsi="Times New Roman" w:cs="Times New Roman" w:hint="eastAsia"/>
          <w:color w:val="000000" w:themeColor="text1"/>
          <w:szCs w:val="21"/>
        </w:rPr>
        <w:t>-</w:t>
      </w:r>
      <w:r w:rsidR="00B0336E" w:rsidRPr="00B0336E">
        <w:rPr>
          <w:rFonts w:ascii="Times New Roman" w:hAnsi="Times New Roman" w:cs="Times New Roman" w:hint="eastAsia"/>
          <w:i/>
          <w:iCs/>
          <w:color w:val="000000" w:themeColor="text1"/>
          <w:szCs w:val="21"/>
        </w:rPr>
        <w:t>P</w:t>
      </w:r>
      <w:r w:rsidR="00B0336E" w:rsidRPr="00B0336E">
        <w:rPr>
          <w:rFonts w:ascii="Times New Roman" w:hAnsi="Times New Roman" w:cs="Times New Roman" w:hint="eastAsia"/>
          <w:color w:val="000000" w:themeColor="text1"/>
          <w:szCs w:val="21"/>
          <w:vertAlign w:val="subscript"/>
        </w:rPr>
        <w:t>SB</w:t>
      </w:r>
      <w:r w:rsidR="00B0336E" w:rsidRPr="00B0336E">
        <w:rPr>
          <w:rFonts w:ascii="Times New Roman" w:hAnsi="Times New Roman" w:cs="Times New Roman" w:hint="eastAsia"/>
          <w:color w:val="000000" w:themeColor="text1"/>
          <w:szCs w:val="21"/>
        </w:rPr>
        <w:t>）</w:t>
      </w:r>
      <w:r w:rsidR="00D813D9">
        <w:rPr>
          <w:rFonts w:ascii="Times New Roman" w:hAnsi="Times New Roman" w:cs="Times New Roman" w:hint="eastAsia"/>
          <w:color w:val="000000" w:themeColor="text1"/>
          <w:szCs w:val="21"/>
        </w:rPr>
        <w:t>，其原因是</w:t>
      </w:r>
      <w:r w:rsidR="00B0336E" w:rsidRPr="00B0336E">
        <w:rPr>
          <w:rFonts w:ascii="Times New Roman" w:hAnsi="Times New Roman" w:cs="Times New Roman" w:hint="eastAsia"/>
          <w:color w:val="000000" w:themeColor="text1"/>
          <w:szCs w:val="21"/>
        </w:rPr>
        <w:t>小流量工况下，流体以正</w:t>
      </w:r>
      <w:r w:rsidR="00D813D9">
        <w:rPr>
          <w:rFonts w:ascii="Times New Roman" w:hAnsi="Times New Roman" w:cs="Times New Roman" w:hint="eastAsia"/>
          <w:color w:val="000000" w:themeColor="text1"/>
          <w:szCs w:val="21"/>
        </w:rPr>
        <w:t>冲</w:t>
      </w:r>
      <w:r w:rsidR="00B0336E" w:rsidRPr="00B0336E">
        <w:rPr>
          <w:rFonts w:ascii="Times New Roman" w:hAnsi="Times New Roman" w:cs="Times New Roman" w:hint="eastAsia"/>
          <w:color w:val="000000" w:themeColor="text1"/>
          <w:szCs w:val="21"/>
        </w:rPr>
        <w:t>角冲击叶片头部，在</w:t>
      </w:r>
      <w:r w:rsidR="00A2473E">
        <w:rPr>
          <w:rFonts w:ascii="Times New Roman" w:hAnsi="Times New Roman" w:cs="Times New Roman" w:hint="eastAsia"/>
          <w:color w:val="000000" w:themeColor="text1"/>
          <w:szCs w:val="21"/>
        </w:rPr>
        <w:t>吸力面</w:t>
      </w:r>
      <w:r w:rsidR="00B0336E" w:rsidRPr="00B0336E">
        <w:rPr>
          <w:rFonts w:ascii="Times New Roman" w:hAnsi="Times New Roman" w:cs="Times New Roman" w:hint="eastAsia"/>
          <w:color w:val="000000" w:themeColor="text1"/>
          <w:szCs w:val="21"/>
        </w:rPr>
        <w:t>前缘产生流动分离，</w:t>
      </w:r>
      <w:r w:rsidR="00D813D9">
        <w:rPr>
          <w:rFonts w:ascii="Times New Roman" w:hAnsi="Times New Roman" w:cs="Times New Roman" w:hint="eastAsia"/>
          <w:color w:val="000000" w:themeColor="text1"/>
          <w:szCs w:val="21"/>
        </w:rPr>
        <w:t>导致</w:t>
      </w:r>
      <w:r w:rsidR="00B0336E" w:rsidRPr="00B0336E">
        <w:rPr>
          <w:rFonts w:ascii="Times New Roman" w:hAnsi="Times New Roman" w:cs="Times New Roman" w:hint="eastAsia"/>
          <w:color w:val="000000" w:themeColor="text1"/>
          <w:szCs w:val="21"/>
        </w:rPr>
        <w:t>压差</w:t>
      </w:r>
      <w:r w:rsidR="00D813D9">
        <w:rPr>
          <w:rFonts w:ascii="Times New Roman" w:hAnsi="Times New Roman" w:cs="Times New Roman" w:hint="eastAsia"/>
          <w:color w:val="000000" w:themeColor="text1"/>
          <w:szCs w:val="21"/>
        </w:rPr>
        <w:t>较小</w:t>
      </w:r>
      <w:r w:rsidR="00B0336E" w:rsidRPr="00B0336E">
        <w:rPr>
          <w:rFonts w:ascii="Times New Roman" w:hAnsi="Times New Roman" w:cs="Times New Roman" w:hint="eastAsia"/>
          <w:color w:val="000000" w:themeColor="text1"/>
          <w:szCs w:val="21"/>
        </w:rPr>
        <w:t>。随着流量</w:t>
      </w:r>
      <w:r w:rsidR="00D813D9">
        <w:rPr>
          <w:rFonts w:ascii="Times New Roman" w:hAnsi="Times New Roman" w:cs="Times New Roman" w:hint="eastAsia"/>
          <w:color w:val="000000" w:themeColor="text1"/>
          <w:szCs w:val="21"/>
        </w:rPr>
        <w:t>增大</w:t>
      </w:r>
      <w:r w:rsidR="00B0336E" w:rsidRPr="00B0336E">
        <w:rPr>
          <w:rFonts w:ascii="Times New Roman" w:hAnsi="Times New Roman" w:cs="Times New Roman" w:hint="eastAsia"/>
          <w:color w:val="000000" w:themeColor="text1"/>
          <w:szCs w:val="21"/>
        </w:rPr>
        <w:t>，进口</w:t>
      </w:r>
      <w:r w:rsidR="00D813D9">
        <w:rPr>
          <w:rFonts w:ascii="Times New Roman" w:hAnsi="Times New Roman" w:cs="Times New Roman" w:hint="eastAsia"/>
          <w:color w:val="000000" w:themeColor="text1"/>
          <w:szCs w:val="21"/>
        </w:rPr>
        <w:t>冲</w:t>
      </w:r>
      <w:r w:rsidR="00B0336E" w:rsidRPr="00B0336E">
        <w:rPr>
          <w:rFonts w:ascii="Times New Roman" w:hAnsi="Times New Roman" w:cs="Times New Roman" w:hint="eastAsia"/>
          <w:color w:val="000000" w:themeColor="text1"/>
          <w:szCs w:val="21"/>
        </w:rPr>
        <w:t>角减小，</w:t>
      </w:r>
      <w:r w:rsidR="00D813D9">
        <w:rPr>
          <w:rFonts w:ascii="Times New Roman" w:hAnsi="Times New Roman" w:cs="Times New Roman" w:hint="eastAsia"/>
          <w:color w:val="000000" w:themeColor="text1"/>
          <w:szCs w:val="21"/>
        </w:rPr>
        <w:t>流体</w:t>
      </w:r>
      <w:r w:rsidR="00B0336E" w:rsidRPr="00B0336E">
        <w:rPr>
          <w:rFonts w:ascii="Times New Roman" w:hAnsi="Times New Roman" w:cs="Times New Roman" w:hint="eastAsia"/>
          <w:color w:val="000000" w:themeColor="text1"/>
          <w:szCs w:val="21"/>
        </w:rPr>
        <w:t>流线与叶片型线更加</w:t>
      </w:r>
      <w:r w:rsidR="00D813D9">
        <w:rPr>
          <w:rFonts w:ascii="Times New Roman" w:hAnsi="Times New Roman" w:cs="Times New Roman" w:hint="eastAsia"/>
          <w:color w:val="000000" w:themeColor="text1"/>
          <w:szCs w:val="21"/>
        </w:rPr>
        <w:t>吻合</w:t>
      </w:r>
      <w:r w:rsidR="00B0336E" w:rsidRPr="00B0336E">
        <w:rPr>
          <w:rFonts w:ascii="Times New Roman" w:hAnsi="Times New Roman" w:cs="Times New Roman" w:hint="eastAsia"/>
          <w:color w:val="000000" w:themeColor="text1"/>
          <w:szCs w:val="21"/>
        </w:rPr>
        <w:t>，抑制了头部</w:t>
      </w:r>
      <w:r w:rsidR="00D813D9">
        <w:rPr>
          <w:rFonts w:ascii="Times New Roman" w:hAnsi="Times New Roman" w:cs="Times New Roman" w:hint="eastAsia"/>
          <w:color w:val="000000" w:themeColor="text1"/>
          <w:szCs w:val="21"/>
        </w:rPr>
        <w:t>流动</w:t>
      </w:r>
      <w:r w:rsidR="00B0336E" w:rsidRPr="00B0336E">
        <w:rPr>
          <w:rFonts w:ascii="Times New Roman" w:hAnsi="Times New Roman" w:cs="Times New Roman" w:hint="eastAsia"/>
          <w:color w:val="000000" w:themeColor="text1"/>
          <w:szCs w:val="21"/>
        </w:rPr>
        <w:t>分离现象，</w:t>
      </w:r>
      <w:r w:rsidR="00D813D9">
        <w:rPr>
          <w:rFonts w:ascii="Times New Roman" w:hAnsi="Times New Roman" w:cs="Times New Roman" w:hint="eastAsia"/>
          <w:color w:val="000000" w:themeColor="text1"/>
          <w:szCs w:val="21"/>
        </w:rPr>
        <w:t>增强了</w:t>
      </w:r>
      <w:r w:rsidR="00B0336E" w:rsidRPr="00B0336E">
        <w:rPr>
          <w:rFonts w:ascii="Times New Roman" w:hAnsi="Times New Roman" w:cs="Times New Roman" w:hint="eastAsia"/>
          <w:color w:val="000000" w:themeColor="text1"/>
          <w:szCs w:val="21"/>
        </w:rPr>
        <w:t>叶片头部做功能力，压力差</w:t>
      </w:r>
      <w:r w:rsidR="00D813D9">
        <w:rPr>
          <w:rFonts w:ascii="Times New Roman" w:hAnsi="Times New Roman" w:cs="Times New Roman" w:hint="eastAsia"/>
          <w:color w:val="000000" w:themeColor="text1"/>
          <w:szCs w:val="21"/>
        </w:rPr>
        <w:t>快速</w:t>
      </w:r>
      <w:r w:rsidR="00B0336E" w:rsidRPr="00B0336E">
        <w:rPr>
          <w:rFonts w:ascii="Times New Roman" w:hAnsi="Times New Roman" w:cs="Times New Roman" w:hint="eastAsia"/>
          <w:color w:val="000000" w:themeColor="text1"/>
          <w:szCs w:val="21"/>
        </w:rPr>
        <w:t>增大。</w:t>
      </w:r>
    </w:p>
    <w:p w14:paraId="21341958" w14:textId="7D373726" w:rsidR="0070791A" w:rsidRDefault="000853D5" w:rsidP="0070791A">
      <w:pPr>
        <w:spacing w:line="240" w:lineRule="atLeast"/>
        <w:jc w:val="center"/>
        <w:rPr>
          <w:rFonts w:ascii="Times New Roman" w:hAnsi="Times New Roman" w:cs="Times New Roman"/>
          <w:color w:val="000000" w:themeColor="text1"/>
          <w:szCs w:val="21"/>
        </w:rPr>
      </w:pPr>
      <w:r>
        <w:rPr>
          <w:rFonts w:ascii="Times New Roman" w:hAnsi="Times New Roman" w:cs="Times New Roman"/>
          <w:noProof/>
          <w:color w:val="000000" w:themeColor="text1"/>
          <w:szCs w:val="21"/>
        </w:rPr>
        <w:drawing>
          <wp:inline distT="0" distB="0" distL="0" distR="0" wp14:anchorId="4A4BB2B4" wp14:editId="79478909">
            <wp:extent cx="2475544" cy="1944000"/>
            <wp:effectExtent l="0" t="0" r="127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28" cstate="hqprint">
                      <a:extLst>
                        <a:ext uri="{28A0092B-C50C-407E-A947-70E740481C1C}">
                          <a14:useLocalDpi xmlns:a14="http://schemas.microsoft.com/office/drawing/2010/main"/>
                        </a:ext>
                      </a:extLst>
                    </a:blip>
                    <a:stretch>
                      <a:fillRect/>
                    </a:stretch>
                  </pic:blipFill>
                  <pic:spPr>
                    <a:xfrm>
                      <a:off x="0" y="0"/>
                      <a:ext cx="2475544" cy="1944000"/>
                    </a:xfrm>
                    <a:prstGeom prst="rect">
                      <a:avLst/>
                    </a:prstGeom>
                  </pic:spPr>
                </pic:pic>
              </a:graphicData>
            </a:graphic>
          </wp:inline>
        </w:drawing>
      </w:r>
    </w:p>
    <w:p w14:paraId="66BD1B5C" w14:textId="139F57D1" w:rsidR="0070791A" w:rsidRPr="00B326B4" w:rsidRDefault="0070791A" w:rsidP="0070791A">
      <w:pPr>
        <w:spacing w:line="240" w:lineRule="atLeast"/>
        <w:jc w:val="center"/>
        <w:rPr>
          <w:rFonts w:ascii="Times New Roman" w:hAnsi="Times New Roman" w:cs="Times New Roman"/>
          <w:noProof/>
          <w:color w:val="000000" w:themeColor="text1"/>
          <w:szCs w:val="21"/>
          <w:shd w:val="clear" w:color="auto" w:fill="FFFFFF"/>
        </w:rPr>
      </w:pPr>
      <w:bookmarkStart w:id="15" w:name="_Ref179452462"/>
      <w:r w:rsidRPr="00B326B4">
        <w:rPr>
          <w:rFonts w:ascii="Times New Roman" w:hAnsi="Times New Roman" w:cs="Times New Roman" w:hint="eastAsia"/>
          <w:noProof/>
          <w:color w:val="000000" w:themeColor="text1"/>
          <w:szCs w:val="21"/>
          <w:shd w:val="clear" w:color="auto" w:fill="FFFFFF"/>
        </w:rPr>
        <w:t>图</w:t>
      </w:r>
      <w:r w:rsidRPr="00B326B4">
        <w:rPr>
          <w:rFonts w:ascii="Times New Roman" w:hAnsi="Times New Roman" w:cs="Times New Roman" w:hint="eastAsia"/>
          <w:noProof/>
          <w:color w:val="000000" w:themeColor="text1"/>
          <w:szCs w:val="21"/>
          <w:shd w:val="clear" w:color="auto" w:fill="FFFFFF"/>
        </w:rPr>
        <w:t xml:space="preserve"> </w:t>
      </w:r>
      <w:bookmarkEnd w:id="15"/>
      <w:r w:rsidR="009C5659">
        <w:rPr>
          <w:rFonts w:ascii="Times New Roman" w:hAnsi="Times New Roman" w:cs="Times New Roman"/>
          <w:noProof/>
          <w:color w:val="000000" w:themeColor="text1"/>
          <w:szCs w:val="21"/>
          <w:shd w:val="clear" w:color="auto" w:fill="FFFFFF"/>
        </w:rPr>
        <w:t>8</w:t>
      </w:r>
      <w:r w:rsidRPr="00B326B4">
        <w:rPr>
          <w:rFonts w:ascii="Times New Roman" w:hAnsi="Times New Roman" w:cs="Times New Roman"/>
          <w:noProof/>
          <w:color w:val="000000" w:themeColor="text1"/>
          <w:szCs w:val="21"/>
          <w:shd w:val="clear" w:color="auto" w:fill="FFFFFF"/>
        </w:rPr>
        <w:t xml:space="preserve"> </w:t>
      </w:r>
      <w:r w:rsidR="00C02766" w:rsidRPr="00C02766">
        <w:rPr>
          <w:rFonts w:ascii="Times New Roman" w:hAnsi="Times New Roman" w:cs="Times New Roman" w:hint="eastAsia"/>
          <w:noProof/>
          <w:color w:val="000000" w:themeColor="text1"/>
          <w:szCs w:val="21"/>
          <w:shd w:val="clear" w:color="auto" w:fill="FFFFFF"/>
        </w:rPr>
        <w:t>叶片</w:t>
      </w:r>
      <w:r w:rsidR="00A2473E">
        <w:rPr>
          <w:rFonts w:ascii="Times New Roman" w:hAnsi="Times New Roman" w:cs="Times New Roman" w:hint="eastAsia"/>
          <w:noProof/>
          <w:color w:val="000000" w:themeColor="text1"/>
          <w:szCs w:val="21"/>
          <w:shd w:val="clear" w:color="auto" w:fill="FFFFFF"/>
        </w:rPr>
        <w:t>压力面吸力</w:t>
      </w:r>
      <w:r w:rsidR="00CD3CCC">
        <w:rPr>
          <w:rFonts w:ascii="Times New Roman" w:hAnsi="Times New Roman" w:cs="Times New Roman" w:hint="eastAsia"/>
          <w:noProof/>
          <w:color w:val="000000" w:themeColor="text1"/>
          <w:szCs w:val="21"/>
          <w:shd w:val="clear" w:color="auto" w:fill="FFFFFF"/>
        </w:rPr>
        <w:t>面</w:t>
      </w:r>
      <w:r w:rsidR="00C02766" w:rsidRPr="00C02766">
        <w:rPr>
          <w:rFonts w:ascii="Times New Roman" w:hAnsi="Times New Roman" w:cs="Times New Roman" w:hint="eastAsia"/>
          <w:noProof/>
          <w:color w:val="000000" w:themeColor="text1"/>
          <w:szCs w:val="21"/>
          <w:shd w:val="clear" w:color="auto" w:fill="FFFFFF"/>
        </w:rPr>
        <w:t>时均压力差</w:t>
      </w:r>
    </w:p>
    <w:p w14:paraId="69A2119C" w14:textId="3A6E022B" w:rsidR="002442A9" w:rsidRDefault="00744513" w:rsidP="002442A9">
      <w:pPr>
        <w:widowControl/>
        <w:spacing w:line="240" w:lineRule="atLeast"/>
        <w:outlineLvl w:val="1"/>
        <w:rPr>
          <w:rFonts w:ascii="Times New Roman" w:eastAsia="宋体" w:hAnsi="Times New Roman" w:cs="Times New Roman"/>
          <w:b/>
          <w:color w:val="000000" w:themeColor="text1"/>
          <w:kern w:val="0"/>
          <w:szCs w:val="21"/>
        </w:rPr>
      </w:pPr>
      <w:r w:rsidRPr="00B326B4">
        <w:rPr>
          <w:rFonts w:ascii="Times New Roman" w:eastAsia="宋体" w:hAnsi="Times New Roman" w:cs="Times New Roman"/>
          <w:b/>
          <w:color w:val="000000" w:themeColor="text1"/>
          <w:kern w:val="0"/>
          <w:szCs w:val="21"/>
        </w:rPr>
        <w:t>2</w:t>
      </w:r>
      <w:r w:rsidR="00C474AD" w:rsidRPr="00B326B4">
        <w:rPr>
          <w:rFonts w:ascii="Times New Roman" w:eastAsia="宋体" w:hAnsi="Times New Roman" w:cs="Times New Roman"/>
          <w:b/>
          <w:color w:val="000000" w:themeColor="text1"/>
          <w:kern w:val="0"/>
          <w:szCs w:val="21"/>
        </w:rPr>
        <w:t>.</w:t>
      </w:r>
      <w:r w:rsidR="007D0CF5" w:rsidRPr="00B326B4">
        <w:rPr>
          <w:rFonts w:ascii="Times New Roman" w:eastAsia="宋体" w:hAnsi="Times New Roman" w:cs="Times New Roman"/>
          <w:b/>
          <w:color w:val="000000" w:themeColor="text1"/>
          <w:kern w:val="0"/>
          <w:szCs w:val="21"/>
        </w:rPr>
        <w:t>3</w:t>
      </w:r>
      <w:r w:rsidR="00C474AD" w:rsidRPr="00B326B4">
        <w:rPr>
          <w:rFonts w:ascii="Times New Roman" w:eastAsia="宋体" w:hAnsi="Times New Roman" w:cs="Times New Roman"/>
          <w:b/>
          <w:color w:val="000000" w:themeColor="text1"/>
          <w:kern w:val="0"/>
          <w:szCs w:val="21"/>
        </w:rPr>
        <w:t xml:space="preserve">  </w:t>
      </w:r>
      <w:r w:rsidR="008E1E78" w:rsidRPr="00B326B4">
        <w:rPr>
          <w:rFonts w:ascii="Times New Roman" w:eastAsia="宋体" w:hAnsi="Times New Roman" w:cs="Times New Roman" w:hint="eastAsia"/>
          <w:b/>
          <w:color w:val="000000" w:themeColor="text1"/>
          <w:kern w:val="0"/>
          <w:szCs w:val="21"/>
        </w:rPr>
        <w:t>叶片表面压力脉动</w:t>
      </w:r>
    </w:p>
    <w:p w14:paraId="2955FB0C" w14:textId="3D190420" w:rsidR="00041146" w:rsidRPr="00041146" w:rsidRDefault="00041146" w:rsidP="00041146">
      <w:pPr>
        <w:spacing w:line="240" w:lineRule="atLeast"/>
        <w:ind w:firstLineChars="200" w:firstLine="420"/>
        <w:rPr>
          <w:rFonts w:ascii="Times New Roman" w:hAnsi="Times New Roman" w:cs="Times New Roman"/>
          <w:color w:val="000000" w:themeColor="text1"/>
          <w:szCs w:val="21"/>
        </w:rPr>
      </w:pPr>
      <w:r w:rsidRPr="00041146">
        <w:rPr>
          <w:rFonts w:ascii="Times New Roman" w:hAnsi="Times New Roman" w:cs="Times New Roman" w:hint="eastAsia"/>
          <w:color w:val="000000" w:themeColor="text1"/>
          <w:szCs w:val="21"/>
        </w:rPr>
        <w:t>叶片表面非定常压力脉动直接</w:t>
      </w:r>
      <w:r w:rsidR="00D813D9">
        <w:rPr>
          <w:rFonts w:ascii="Times New Roman" w:hAnsi="Times New Roman" w:cs="Times New Roman" w:hint="eastAsia"/>
          <w:color w:val="000000" w:themeColor="text1"/>
          <w:szCs w:val="21"/>
        </w:rPr>
        <w:t>影响</w:t>
      </w:r>
      <w:r w:rsidRPr="00041146">
        <w:rPr>
          <w:rFonts w:ascii="Times New Roman" w:hAnsi="Times New Roman" w:cs="Times New Roman" w:hint="eastAsia"/>
          <w:color w:val="000000" w:themeColor="text1"/>
          <w:szCs w:val="21"/>
        </w:rPr>
        <w:t>泵的振动、噪声及运行稳定性。</w:t>
      </w:r>
    </w:p>
    <w:p w14:paraId="1017C4AE" w14:textId="4CCCD8B2" w:rsidR="002D75C6" w:rsidRPr="002442A9" w:rsidRDefault="00DD21C3" w:rsidP="002442A9">
      <w:pPr>
        <w:pStyle w:val="3"/>
      </w:pPr>
      <w:r w:rsidRPr="002442A9">
        <w:t xml:space="preserve">2.3.1 </w:t>
      </w:r>
      <w:r w:rsidRPr="002442A9">
        <w:t>时域分析</w:t>
      </w:r>
    </w:p>
    <w:p w14:paraId="2AF92C86" w14:textId="78F76C86" w:rsidR="0048780F" w:rsidRDefault="002D75C6" w:rsidP="0048780F">
      <w:pPr>
        <w:spacing w:line="240" w:lineRule="atLeast"/>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图</w:t>
      </w:r>
      <w:r w:rsidR="009C5659">
        <w:rPr>
          <w:rFonts w:ascii="Times New Roman" w:hAnsi="Times New Roman" w:cs="Times New Roman"/>
          <w:color w:val="000000" w:themeColor="text1"/>
          <w:szCs w:val="21"/>
        </w:rPr>
        <w:t>9</w:t>
      </w:r>
      <w:r>
        <w:rPr>
          <w:rFonts w:ascii="Times New Roman" w:hAnsi="Times New Roman" w:cs="Times New Roman" w:hint="eastAsia"/>
          <w:color w:val="000000" w:themeColor="text1"/>
          <w:szCs w:val="21"/>
        </w:rPr>
        <w:t>为额定流量工况下</w:t>
      </w:r>
      <w:r w:rsidR="00191AD1">
        <w:rPr>
          <w:rFonts w:ascii="Times New Roman" w:hAnsi="Times New Roman" w:cs="Times New Roman" w:hint="eastAsia"/>
          <w:color w:val="000000" w:themeColor="text1"/>
          <w:szCs w:val="21"/>
        </w:rPr>
        <w:t>各</w:t>
      </w:r>
      <w:r>
        <w:rPr>
          <w:rFonts w:ascii="Times New Roman" w:hAnsi="Times New Roman" w:cs="Times New Roman" w:hint="eastAsia"/>
          <w:color w:val="000000" w:themeColor="text1"/>
          <w:szCs w:val="21"/>
        </w:rPr>
        <w:t>测点</w:t>
      </w:r>
      <w:r w:rsidR="00AE2349">
        <w:rPr>
          <w:rFonts w:ascii="Times New Roman" w:hAnsi="Times New Roman" w:cs="Times New Roman" w:hint="eastAsia"/>
          <w:color w:val="000000" w:themeColor="text1"/>
          <w:szCs w:val="21"/>
        </w:rPr>
        <w:t>的瞬时</w:t>
      </w:r>
      <w:r>
        <w:rPr>
          <w:rFonts w:ascii="Times New Roman" w:hAnsi="Times New Roman" w:cs="Times New Roman" w:hint="eastAsia"/>
          <w:color w:val="000000" w:themeColor="text1"/>
          <w:szCs w:val="21"/>
        </w:rPr>
        <w:t>压力</w:t>
      </w:r>
      <w:r w:rsidR="00D67939">
        <w:rPr>
          <w:rFonts w:ascii="Times New Roman" w:hAnsi="Times New Roman" w:cs="Times New Roman" w:hint="eastAsia"/>
          <w:color w:val="000000" w:themeColor="text1"/>
          <w:szCs w:val="21"/>
        </w:rPr>
        <w:t>时域曲线</w:t>
      </w:r>
      <w:r>
        <w:rPr>
          <w:rFonts w:ascii="Times New Roman" w:hAnsi="Times New Roman" w:cs="Times New Roman" w:hint="eastAsia"/>
          <w:color w:val="000000" w:themeColor="text1"/>
          <w:szCs w:val="21"/>
        </w:rPr>
        <w:t>，图中</w:t>
      </w:r>
      <w:r w:rsidRPr="00D7543E">
        <w:rPr>
          <w:rFonts w:ascii="Times New Roman" w:hAnsi="Times New Roman" w:cs="Times New Roman" w:hint="eastAsia"/>
          <w:i/>
          <w:iCs/>
          <w:color w:val="000000" w:themeColor="text1"/>
          <w:szCs w:val="21"/>
        </w:rPr>
        <w:t>N</w:t>
      </w:r>
      <w:r>
        <w:rPr>
          <w:rFonts w:ascii="Times New Roman" w:hAnsi="Times New Roman" w:cs="Times New Roman" w:hint="eastAsia"/>
          <w:color w:val="000000" w:themeColor="text1"/>
          <w:szCs w:val="21"/>
        </w:rPr>
        <w:t>为叶轮旋转周期。</w:t>
      </w:r>
      <w:r w:rsidR="00C04EA7">
        <w:rPr>
          <w:rFonts w:ascii="Times New Roman" w:hAnsi="Times New Roman" w:cs="Times New Roman" w:hint="eastAsia"/>
          <w:color w:val="000000" w:themeColor="text1"/>
          <w:szCs w:val="21"/>
        </w:rPr>
        <w:t>压力时域</w:t>
      </w:r>
      <w:r w:rsidR="0048780F" w:rsidRPr="0048780F">
        <w:rPr>
          <w:rFonts w:ascii="Times New Roman" w:hAnsi="Times New Roman" w:cs="Times New Roman" w:hint="eastAsia"/>
          <w:color w:val="000000" w:themeColor="text1"/>
          <w:szCs w:val="21"/>
        </w:rPr>
        <w:t>曲线呈现明显的周期性，其根</w:t>
      </w:r>
      <w:r w:rsidR="00A87751">
        <w:rPr>
          <w:rFonts w:ascii="Times New Roman" w:hAnsi="Times New Roman" w:cs="Times New Roman" w:hint="eastAsia"/>
          <w:color w:val="000000" w:themeColor="text1"/>
          <w:szCs w:val="21"/>
        </w:rPr>
        <w:t>源</w:t>
      </w:r>
      <w:r w:rsidR="0048780F" w:rsidRPr="0048780F">
        <w:rPr>
          <w:rFonts w:ascii="Times New Roman" w:hAnsi="Times New Roman" w:cs="Times New Roman" w:hint="eastAsia"/>
          <w:color w:val="000000" w:themeColor="text1"/>
          <w:szCs w:val="21"/>
        </w:rPr>
        <w:t>是旋转</w:t>
      </w:r>
      <w:r w:rsidR="00C04EA7" w:rsidRPr="0048780F">
        <w:rPr>
          <w:rFonts w:ascii="Times New Roman" w:hAnsi="Times New Roman" w:cs="Times New Roman" w:hint="eastAsia"/>
          <w:color w:val="000000" w:themeColor="text1"/>
          <w:szCs w:val="21"/>
        </w:rPr>
        <w:t>叶轮</w:t>
      </w:r>
      <w:r w:rsidR="0048780F" w:rsidRPr="0048780F">
        <w:rPr>
          <w:rFonts w:ascii="Times New Roman" w:hAnsi="Times New Roman" w:cs="Times New Roman" w:hint="eastAsia"/>
          <w:color w:val="000000" w:themeColor="text1"/>
          <w:szCs w:val="21"/>
        </w:rPr>
        <w:t>与静止蜗壳的动静干涉效应。当</w:t>
      </w:r>
      <w:r w:rsidR="00C04EA7">
        <w:rPr>
          <w:rFonts w:ascii="Times New Roman" w:hAnsi="Times New Roman" w:cs="Times New Roman" w:hint="eastAsia"/>
          <w:color w:val="000000" w:themeColor="text1"/>
          <w:szCs w:val="21"/>
        </w:rPr>
        <w:t>某一</w:t>
      </w:r>
      <w:r w:rsidR="0048780F" w:rsidRPr="0048780F">
        <w:rPr>
          <w:rFonts w:ascii="Times New Roman" w:hAnsi="Times New Roman" w:cs="Times New Roman" w:hint="eastAsia"/>
          <w:color w:val="000000" w:themeColor="text1"/>
          <w:szCs w:val="21"/>
        </w:rPr>
        <w:t>叶片扫过蜗壳隔舌时，流道截面积的突变和出流的非</w:t>
      </w:r>
      <w:r w:rsidR="00C04EA7">
        <w:rPr>
          <w:rFonts w:ascii="Times New Roman" w:hAnsi="Times New Roman" w:cs="Times New Roman" w:hint="eastAsia"/>
          <w:color w:val="000000" w:themeColor="text1"/>
          <w:szCs w:val="21"/>
        </w:rPr>
        <w:t>均匀</w:t>
      </w:r>
      <w:r w:rsidR="0048780F" w:rsidRPr="0048780F">
        <w:rPr>
          <w:rFonts w:ascii="Times New Roman" w:hAnsi="Times New Roman" w:cs="Times New Roman" w:hint="eastAsia"/>
          <w:color w:val="000000" w:themeColor="text1"/>
          <w:szCs w:val="21"/>
        </w:rPr>
        <w:t>性导致叶片表面压力发</w:t>
      </w:r>
      <w:r w:rsidR="0048780F" w:rsidRPr="0048780F">
        <w:rPr>
          <w:rFonts w:ascii="Times New Roman" w:hAnsi="Times New Roman" w:cs="Times New Roman" w:hint="eastAsia"/>
          <w:color w:val="000000" w:themeColor="text1"/>
          <w:szCs w:val="21"/>
        </w:rPr>
        <w:lastRenderedPageBreak/>
        <w:t>生波动。进一步分析可</w:t>
      </w:r>
      <w:r w:rsidR="00C04EA7">
        <w:rPr>
          <w:rFonts w:ascii="Times New Roman" w:hAnsi="Times New Roman" w:cs="Times New Roman" w:hint="eastAsia"/>
          <w:color w:val="000000" w:themeColor="text1"/>
          <w:szCs w:val="21"/>
        </w:rPr>
        <w:t>知，</w:t>
      </w:r>
      <w:r w:rsidR="0048780F" w:rsidRPr="0048780F">
        <w:rPr>
          <w:rFonts w:ascii="Times New Roman" w:hAnsi="Times New Roman" w:cs="Times New Roman" w:hint="eastAsia"/>
          <w:color w:val="000000" w:themeColor="text1"/>
          <w:szCs w:val="21"/>
        </w:rPr>
        <w:t>脉动波形呈现非对称性，即正向幅值（压力峰值）大于负向幅值（压力谷值）</w:t>
      </w:r>
      <w:r w:rsidR="00C04EA7">
        <w:rPr>
          <w:rFonts w:ascii="Times New Roman" w:hAnsi="Times New Roman" w:cs="Times New Roman" w:hint="eastAsia"/>
          <w:color w:val="000000" w:themeColor="text1"/>
          <w:szCs w:val="21"/>
        </w:rPr>
        <w:t>，其原因是</w:t>
      </w:r>
      <w:r w:rsidR="0048780F" w:rsidRPr="0048780F">
        <w:rPr>
          <w:rFonts w:ascii="Times New Roman" w:hAnsi="Times New Roman" w:cs="Times New Roman" w:hint="eastAsia"/>
          <w:color w:val="000000" w:themeColor="text1"/>
          <w:szCs w:val="21"/>
        </w:rPr>
        <w:t>叶片接近并经过隔舌时，</w:t>
      </w:r>
      <w:r w:rsidR="00C04EA7">
        <w:rPr>
          <w:rFonts w:ascii="Times New Roman" w:hAnsi="Times New Roman" w:cs="Times New Roman" w:hint="eastAsia"/>
          <w:color w:val="000000" w:themeColor="text1"/>
          <w:szCs w:val="21"/>
        </w:rPr>
        <w:t>叶片周围</w:t>
      </w:r>
      <w:r w:rsidR="0048780F" w:rsidRPr="0048780F">
        <w:rPr>
          <w:rFonts w:ascii="Times New Roman" w:hAnsi="Times New Roman" w:cs="Times New Roman" w:hint="eastAsia"/>
          <w:color w:val="000000" w:themeColor="text1"/>
          <w:szCs w:val="21"/>
        </w:rPr>
        <w:t>流体</w:t>
      </w:r>
      <w:r w:rsidR="00C04EA7">
        <w:rPr>
          <w:rFonts w:ascii="Times New Roman" w:hAnsi="Times New Roman" w:cs="Times New Roman" w:hint="eastAsia"/>
          <w:color w:val="000000" w:themeColor="text1"/>
          <w:szCs w:val="21"/>
        </w:rPr>
        <w:t>受</w:t>
      </w:r>
      <w:r w:rsidR="0048780F" w:rsidRPr="0048780F">
        <w:rPr>
          <w:rFonts w:ascii="Times New Roman" w:hAnsi="Times New Roman" w:cs="Times New Roman" w:hint="eastAsia"/>
          <w:color w:val="000000" w:themeColor="text1"/>
          <w:szCs w:val="21"/>
        </w:rPr>
        <w:t>阻塞和挤压作用，</w:t>
      </w:r>
      <w:r w:rsidR="005470E1">
        <w:rPr>
          <w:rFonts w:ascii="Times New Roman" w:hAnsi="Times New Roman" w:cs="Times New Roman" w:hint="eastAsia"/>
          <w:color w:val="000000" w:themeColor="text1"/>
          <w:szCs w:val="21"/>
        </w:rPr>
        <w:t>经历</w:t>
      </w:r>
      <w:r w:rsidR="00A87751">
        <w:rPr>
          <w:rFonts w:ascii="Times New Roman" w:hAnsi="Times New Roman" w:cs="Times New Roman" w:hint="eastAsia"/>
          <w:color w:val="000000" w:themeColor="text1"/>
          <w:szCs w:val="21"/>
        </w:rPr>
        <w:t>较</w:t>
      </w:r>
      <w:r w:rsidR="0048780F" w:rsidRPr="0048780F">
        <w:rPr>
          <w:rFonts w:ascii="Times New Roman" w:hAnsi="Times New Roman" w:cs="Times New Roman" w:hint="eastAsia"/>
          <w:color w:val="000000" w:themeColor="text1"/>
          <w:szCs w:val="21"/>
        </w:rPr>
        <w:t>尖锐的正压力脉冲</w:t>
      </w:r>
      <w:r w:rsidR="00C04EA7">
        <w:rPr>
          <w:rFonts w:ascii="Times New Roman" w:hAnsi="Times New Roman" w:cs="Times New Roman" w:hint="eastAsia"/>
          <w:color w:val="000000" w:themeColor="text1"/>
          <w:szCs w:val="21"/>
        </w:rPr>
        <w:t>，</w:t>
      </w:r>
      <w:r w:rsidR="0048780F" w:rsidRPr="0048780F">
        <w:rPr>
          <w:rFonts w:ascii="Times New Roman" w:hAnsi="Times New Roman" w:cs="Times New Roman" w:hint="eastAsia"/>
          <w:color w:val="000000" w:themeColor="text1"/>
          <w:szCs w:val="21"/>
        </w:rPr>
        <w:t>而叶片远离隔舌后，</w:t>
      </w:r>
      <w:r w:rsidR="00C04EA7">
        <w:rPr>
          <w:rFonts w:ascii="Times New Roman" w:hAnsi="Times New Roman" w:cs="Times New Roman" w:hint="eastAsia"/>
          <w:color w:val="000000" w:themeColor="text1"/>
          <w:szCs w:val="21"/>
        </w:rPr>
        <w:t>叶片周围</w:t>
      </w:r>
      <w:r w:rsidR="0048780F" w:rsidRPr="0048780F">
        <w:rPr>
          <w:rFonts w:ascii="Times New Roman" w:hAnsi="Times New Roman" w:cs="Times New Roman" w:hint="eastAsia"/>
          <w:color w:val="000000" w:themeColor="text1"/>
          <w:szCs w:val="21"/>
        </w:rPr>
        <w:t>流体</w:t>
      </w:r>
      <w:r w:rsidR="00C04EA7">
        <w:rPr>
          <w:rFonts w:ascii="Times New Roman" w:hAnsi="Times New Roman" w:cs="Times New Roman" w:hint="eastAsia"/>
          <w:color w:val="000000" w:themeColor="text1"/>
          <w:szCs w:val="21"/>
        </w:rPr>
        <w:t>扩散进入蜗壳</w:t>
      </w:r>
      <w:r w:rsidR="0048780F" w:rsidRPr="0048780F">
        <w:rPr>
          <w:rFonts w:ascii="Times New Roman" w:hAnsi="Times New Roman" w:cs="Times New Roman" w:hint="eastAsia"/>
          <w:color w:val="000000" w:themeColor="text1"/>
          <w:szCs w:val="21"/>
        </w:rPr>
        <w:t>，</w:t>
      </w:r>
      <w:r w:rsidR="005470E1">
        <w:rPr>
          <w:rFonts w:ascii="Times New Roman" w:hAnsi="Times New Roman" w:cs="Times New Roman" w:hint="eastAsia"/>
          <w:color w:val="000000" w:themeColor="text1"/>
          <w:szCs w:val="21"/>
        </w:rPr>
        <w:t>经历</w:t>
      </w:r>
      <w:r w:rsidR="00A87751">
        <w:rPr>
          <w:rFonts w:ascii="Times New Roman" w:hAnsi="Times New Roman" w:cs="Times New Roman" w:hint="eastAsia"/>
          <w:color w:val="000000" w:themeColor="text1"/>
          <w:szCs w:val="21"/>
        </w:rPr>
        <w:t>较</w:t>
      </w:r>
      <w:r w:rsidR="005470E1">
        <w:rPr>
          <w:rFonts w:ascii="Times New Roman" w:hAnsi="Times New Roman" w:cs="Times New Roman" w:hint="eastAsia"/>
          <w:color w:val="000000" w:themeColor="text1"/>
          <w:szCs w:val="21"/>
        </w:rPr>
        <w:t>缓和</w:t>
      </w:r>
      <w:r w:rsidR="00A87751">
        <w:rPr>
          <w:rFonts w:ascii="Times New Roman" w:hAnsi="Times New Roman" w:cs="Times New Roman" w:hint="eastAsia"/>
          <w:color w:val="000000" w:themeColor="text1"/>
          <w:szCs w:val="21"/>
        </w:rPr>
        <w:t>的</w:t>
      </w:r>
      <w:r w:rsidR="0048780F" w:rsidRPr="0048780F">
        <w:rPr>
          <w:rFonts w:ascii="Times New Roman" w:hAnsi="Times New Roman" w:cs="Times New Roman" w:hint="eastAsia"/>
          <w:color w:val="000000" w:themeColor="text1"/>
          <w:szCs w:val="21"/>
        </w:rPr>
        <w:t>恢复过程。</w:t>
      </w:r>
    </w:p>
    <w:p w14:paraId="34346008" w14:textId="2DE8D311" w:rsidR="00066039" w:rsidRDefault="006D5EDE" w:rsidP="002D75C6">
      <w:pPr>
        <w:spacing w:line="240" w:lineRule="atLeast"/>
        <w:jc w:val="center"/>
        <w:rPr>
          <w:rFonts w:ascii="Times New Roman" w:hAnsi="Times New Roman" w:cs="Times New Roman"/>
          <w:noProof/>
          <w:color w:val="000000" w:themeColor="text1"/>
          <w:szCs w:val="21"/>
          <w:shd w:val="clear" w:color="auto" w:fill="FFFFFF"/>
        </w:rPr>
      </w:pPr>
      <w:r>
        <w:rPr>
          <w:rFonts w:ascii="Times New Roman" w:hAnsi="Times New Roman" w:cs="Times New Roman"/>
          <w:noProof/>
          <w:color w:val="000000" w:themeColor="text1"/>
          <w:szCs w:val="21"/>
          <w:shd w:val="clear" w:color="auto" w:fill="FFFFFF"/>
        </w:rPr>
        <w:drawing>
          <wp:inline distT="0" distB="0" distL="0" distR="0" wp14:anchorId="57F6043F" wp14:editId="701752C9">
            <wp:extent cx="2942590" cy="2299970"/>
            <wp:effectExtent l="0" t="0" r="0" b="508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pic:nvPicPr>
                  <pic:blipFill>
                    <a:blip r:embed="rId29" cstate="hqprint">
                      <a:extLst>
                        <a:ext uri="{28A0092B-C50C-407E-A947-70E740481C1C}">
                          <a14:useLocalDpi xmlns:a14="http://schemas.microsoft.com/office/drawing/2010/main"/>
                        </a:ext>
                      </a:extLst>
                    </a:blip>
                    <a:stretch>
                      <a:fillRect/>
                    </a:stretch>
                  </pic:blipFill>
                  <pic:spPr>
                    <a:xfrm>
                      <a:off x="0" y="0"/>
                      <a:ext cx="2942590" cy="2299970"/>
                    </a:xfrm>
                    <a:prstGeom prst="rect">
                      <a:avLst/>
                    </a:prstGeom>
                  </pic:spPr>
                </pic:pic>
              </a:graphicData>
            </a:graphic>
          </wp:inline>
        </w:drawing>
      </w:r>
    </w:p>
    <w:p w14:paraId="2029A667" w14:textId="17A3A5DB" w:rsidR="002D75C6" w:rsidRDefault="002D75C6" w:rsidP="002D75C6">
      <w:pPr>
        <w:spacing w:line="240" w:lineRule="atLeast"/>
        <w:jc w:val="center"/>
        <w:rPr>
          <w:rFonts w:ascii="Times New Roman" w:hAnsi="Times New Roman" w:cs="Times New Roman"/>
          <w:noProof/>
          <w:color w:val="000000" w:themeColor="text1"/>
          <w:szCs w:val="21"/>
          <w:shd w:val="clear" w:color="auto" w:fill="FFFFFF"/>
        </w:rPr>
      </w:pPr>
      <w:r w:rsidRPr="00B326B4">
        <w:rPr>
          <w:rFonts w:ascii="Times New Roman" w:hAnsi="Times New Roman" w:cs="Times New Roman" w:hint="eastAsia"/>
          <w:noProof/>
          <w:color w:val="000000" w:themeColor="text1"/>
          <w:szCs w:val="21"/>
          <w:shd w:val="clear" w:color="auto" w:fill="FFFFFF"/>
        </w:rPr>
        <w:t>图</w:t>
      </w:r>
      <w:r w:rsidRPr="00B326B4">
        <w:rPr>
          <w:rFonts w:ascii="Times New Roman" w:hAnsi="Times New Roman" w:cs="Times New Roman" w:hint="eastAsia"/>
          <w:noProof/>
          <w:color w:val="000000" w:themeColor="text1"/>
          <w:szCs w:val="21"/>
          <w:shd w:val="clear" w:color="auto" w:fill="FFFFFF"/>
        </w:rPr>
        <w:t xml:space="preserve"> </w:t>
      </w:r>
      <w:r w:rsidR="009C5659">
        <w:rPr>
          <w:rFonts w:ascii="Times New Roman" w:hAnsi="Times New Roman" w:cs="Times New Roman"/>
          <w:noProof/>
          <w:color w:val="000000" w:themeColor="text1"/>
          <w:szCs w:val="21"/>
          <w:shd w:val="clear" w:color="auto" w:fill="FFFFFF"/>
        </w:rPr>
        <w:t>9</w:t>
      </w:r>
      <w:r w:rsidRPr="00B326B4">
        <w:rPr>
          <w:rFonts w:ascii="Times New Roman" w:hAnsi="Times New Roman" w:cs="Times New Roman"/>
          <w:noProof/>
          <w:color w:val="000000" w:themeColor="text1"/>
          <w:szCs w:val="21"/>
          <w:shd w:val="clear" w:color="auto" w:fill="FFFFFF"/>
        </w:rPr>
        <w:t xml:space="preserve"> </w:t>
      </w:r>
      <w:r w:rsidRPr="00B326B4">
        <w:rPr>
          <w:rFonts w:ascii="Times New Roman" w:hAnsi="Times New Roman" w:cs="Times New Roman" w:hint="eastAsia"/>
          <w:noProof/>
          <w:color w:val="000000" w:themeColor="text1"/>
          <w:szCs w:val="21"/>
          <w:shd w:val="clear" w:color="auto" w:fill="FFFFFF"/>
        </w:rPr>
        <w:t>额定流量下</w:t>
      </w:r>
      <w:r w:rsidR="00191AD1">
        <w:rPr>
          <w:rFonts w:ascii="Times New Roman" w:hAnsi="Times New Roman" w:cs="Times New Roman" w:hint="eastAsia"/>
          <w:noProof/>
          <w:color w:val="000000" w:themeColor="text1"/>
          <w:szCs w:val="21"/>
          <w:shd w:val="clear" w:color="auto" w:fill="FFFFFF"/>
        </w:rPr>
        <w:t>各</w:t>
      </w:r>
      <w:r w:rsidRPr="00B326B4">
        <w:rPr>
          <w:rFonts w:ascii="Times New Roman" w:hAnsi="Times New Roman" w:cs="Times New Roman" w:hint="eastAsia"/>
          <w:noProof/>
          <w:color w:val="000000" w:themeColor="text1"/>
          <w:szCs w:val="21"/>
          <w:shd w:val="clear" w:color="auto" w:fill="FFFFFF"/>
        </w:rPr>
        <w:t>测点</w:t>
      </w:r>
      <w:r w:rsidR="00B2410E">
        <w:rPr>
          <w:rFonts w:ascii="Times New Roman" w:hAnsi="Times New Roman" w:cs="Times New Roman" w:hint="eastAsia"/>
          <w:noProof/>
          <w:color w:val="000000" w:themeColor="text1"/>
          <w:szCs w:val="21"/>
          <w:shd w:val="clear" w:color="auto" w:fill="FFFFFF"/>
        </w:rPr>
        <w:t>的</w:t>
      </w:r>
      <w:r w:rsidR="004F67D4">
        <w:rPr>
          <w:rFonts w:ascii="Times New Roman" w:hAnsi="Times New Roman" w:cs="Times New Roman" w:hint="eastAsia"/>
          <w:noProof/>
          <w:color w:val="000000" w:themeColor="text1"/>
          <w:szCs w:val="21"/>
          <w:shd w:val="clear" w:color="auto" w:fill="FFFFFF"/>
        </w:rPr>
        <w:t>瞬时压力</w:t>
      </w:r>
      <w:r w:rsidR="00D67939">
        <w:rPr>
          <w:rFonts w:ascii="Times New Roman" w:hAnsi="Times New Roman" w:cs="Times New Roman" w:hint="eastAsia"/>
          <w:color w:val="000000" w:themeColor="text1"/>
          <w:szCs w:val="21"/>
        </w:rPr>
        <w:t>时域曲线</w:t>
      </w:r>
    </w:p>
    <w:p w14:paraId="20E72E74" w14:textId="37D9A67C" w:rsidR="00066039" w:rsidRDefault="0048780F" w:rsidP="0048780F">
      <w:pPr>
        <w:spacing w:line="240" w:lineRule="atLeast"/>
        <w:ind w:firstLineChars="200" w:firstLine="420"/>
        <w:rPr>
          <w:rFonts w:ascii="Times New Roman" w:hAnsi="Times New Roman" w:cs="Times New Roman"/>
          <w:color w:val="000000" w:themeColor="text1"/>
          <w:szCs w:val="21"/>
        </w:rPr>
      </w:pPr>
      <w:r w:rsidRPr="0048780F">
        <w:rPr>
          <w:rFonts w:ascii="Times New Roman" w:hAnsi="Times New Roman" w:cs="Times New Roman" w:hint="eastAsia"/>
          <w:noProof/>
          <w:color w:val="000000" w:themeColor="text1"/>
          <w:szCs w:val="21"/>
          <w:shd w:val="clear" w:color="auto" w:fill="FFFFFF"/>
        </w:rPr>
        <w:t>为</w:t>
      </w:r>
      <w:r w:rsidR="005470E1">
        <w:rPr>
          <w:rFonts w:ascii="Times New Roman" w:hAnsi="Times New Roman" w:cs="Times New Roman" w:hint="eastAsia"/>
          <w:noProof/>
          <w:color w:val="000000" w:themeColor="text1"/>
          <w:szCs w:val="21"/>
          <w:shd w:val="clear" w:color="auto" w:fill="FFFFFF"/>
        </w:rPr>
        <w:t>进一步</w:t>
      </w:r>
      <w:r w:rsidRPr="0048780F">
        <w:rPr>
          <w:rFonts w:ascii="Times New Roman" w:hAnsi="Times New Roman" w:cs="Times New Roman" w:hint="eastAsia"/>
          <w:noProof/>
          <w:color w:val="000000" w:themeColor="text1"/>
          <w:szCs w:val="21"/>
          <w:shd w:val="clear" w:color="auto" w:fill="FFFFFF"/>
        </w:rPr>
        <w:t>量化压力脉动强度，本</w:t>
      </w:r>
      <w:r w:rsidR="00A87751">
        <w:rPr>
          <w:rFonts w:ascii="Times New Roman" w:hAnsi="Times New Roman" w:cs="Times New Roman" w:hint="eastAsia"/>
          <w:noProof/>
          <w:color w:val="000000" w:themeColor="text1"/>
          <w:szCs w:val="21"/>
          <w:shd w:val="clear" w:color="auto" w:fill="FFFFFF"/>
        </w:rPr>
        <w:t>研究</w:t>
      </w:r>
      <w:r w:rsidRPr="0048780F">
        <w:rPr>
          <w:rFonts w:ascii="Times New Roman" w:hAnsi="Times New Roman" w:cs="Times New Roman" w:hint="eastAsia"/>
          <w:noProof/>
          <w:color w:val="000000" w:themeColor="text1"/>
          <w:szCs w:val="21"/>
          <w:shd w:val="clear" w:color="auto" w:fill="FFFFFF"/>
        </w:rPr>
        <w:t>计算了基于</w:t>
      </w:r>
      <w:r w:rsidRPr="0048780F">
        <w:rPr>
          <w:rFonts w:ascii="Times New Roman" w:hAnsi="Times New Roman" w:cs="Times New Roman" w:hint="eastAsia"/>
          <w:noProof/>
          <w:color w:val="000000" w:themeColor="text1"/>
          <w:szCs w:val="21"/>
          <w:shd w:val="clear" w:color="auto" w:fill="FFFFFF"/>
        </w:rPr>
        <w:t>97%</w:t>
      </w:r>
      <w:r w:rsidRPr="0048780F">
        <w:rPr>
          <w:rFonts w:ascii="Times New Roman" w:hAnsi="Times New Roman" w:cs="Times New Roman" w:hint="eastAsia"/>
          <w:noProof/>
          <w:color w:val="000000" w:themeColor="text1"/>
          <w:szCs w:val="21"/>
          <w:shd w:val="clear" w:color="auto" w:fill="FFFFFF"/>
        </w:rPr>
        <w:t>置信区间的无量纲</w:t>
      </w:r>
      <w:r w:rsidR="00A2473E">
        <w:rPr>
          <w:rFonts w:ascii="Times New Roman" w:hAnsi="Times New Roman" w:cs="Times New Roman" w:hint="eastAsia"/>
          <w:noProof/>
          <w:color w:val="000000" w:themeColor="text1"/>
          <w:szCs w:val="21"/>
          <w:shd w:val="clear" w:color="auto" w:fill="FFFFFF"/>
        </w:rPr>
        <w:t>压力</w:t>
      </w:r>
      <w:r w:rsidRPr="0048780F">
        <w:rPr>
          <w:rFonts w:ascii="Times New Roman" w:hAnsi="Times New Roman" w:cs="Times New Roman" w:hint="eastAsia"/>
          <w:noProof/>
          <w:color w:val="000000" w:themeColor="text1"/>
          <w:szCs w:val="21"/>
          <w:shd w:val="clear" w:color="auto" w:fill="FFFFFF"/>
        </w:rPr>
        <w:t>峰峰值。</w:t>
      </w:r>
      <w:r w:rsidR="005043BB">
        <w:rPr>
          <w:rFonts w:ascii="Times New Roman" w:hAnsi="Times New Roman" w:cs="Times New Roman" w:hint="eastAsia"/>
          <w:noProof/>
          <w:color w:val="000000" w:themeColor="text1"/>
          <w:szCs w:val="21"/>
          <w:shd w:val="clear" w:color="auto" w:fill="FFFFFF"/>
        </w:rPr>
        <w:t>通过</w:t>
      </w:r>
      <w:r w:rsidRPr="0048780F">
        <w:rPr>
          <w:rFonts w:ascii="Times New Roman" w:hAnsi="Times New Roman" w:cs="Times New Roman" w:hint="eastAsia"/>
          <w:noProof/>
          <w:color w:val="000000" w:themeColor="text1"/>
          <w:szCs w:val="21"/>
          <w:shd w:val="clear" w:color="auto" w:fill="FFFFFF"/>
        </w:rPr>
        <w:t>剔除瞬时压力信号中处于最高</w:t>
      </w:r>
      <w:r w:rsidRPr="0048780F">
        <w:rPr>
          <w:rFonts w:ascii="Times New Roman" w:hAnsi="Times New Roman" w:cs="Times New Roman" w:hint="eastAsia"/>
          <w:noProof/>
          <w:color w:val="000000" w:themeColor="text1"/>
          <w:szCs w:val="21"/>
          <w:shd w:val="clear" w:color="auto" w:fill="FFFFFF"/>
        </w:rPr>
        <w:t>1.5%</w:t>
      </w:r>
      <w:r w:rsidRPr="0048780F">
        <w:rPr>
          <w:rFonts w:ascii="Times New Roman" w:hAnsi="Times New Roman" w:cs="Times New Roman" w:hint="eastAsia"/>
          <w:noProof/>
          <w:color w:val="000000" w:themeColor="text1"/>
          <w:szCs w:val="21"/>
          <w:shd w:val="clear" w:color="auto" w:fill="FFFFFF"/>
        </w:rPr>
        <w:t>和最低</w:t>
      </w:r>
      <w:r w:rsidRPr="0048780F">
        <w:rPr>
          <w:rFonts w:ascii="Times New Roman" w:hAnsi="Times New Roman" w:cs="Times New Roman" w:hint="eastAsia"/>
          <w:noProof/>
          <w:color w:val="000000" w:themeColor="text1"/>
          <w:szCs w:val="21"/>
          <w:shd w:val="clear" w:color="auto" w:fill="FFFFFF"/>
        </w:rPr>
        <w:t>1.5%</w:t>
      </w:r>
      <w:r w:rsidRPr="0048780F">
        <w:rPr>
          <w:rFonts w:ascii="Times New Roman" w:hAnsi="Times New Roman" w:cs="Times New Roman" w:hint="eastAsia"/>
          <w:noProof/>
          <w:color w:val="000000" w:themeColor="text1"/>
          <w:szCs w:val="21"/>
          <w:shd w:val="clear" w:color="auto" w:fill="FFFFFF"/>
        </w:rPr>
        <w:t>区间的异常值，然后计算剩余数据的最大值与最小值之差，</w:t>
      </w:r>
      <w:r w:rsidR="005043BB">
        <w:rPr>
          <w:rFonts w:ascii="Times New Roman" w:hAnsi="Times New Roman" w:cs="Times New Roman" w:hint="eastAsia"/>
          <w:noProof/>
          <w:color w:val="000000" w:themeColor="text1"/>
          <w:szCs w:val="21"/>
          <w:shd w:val="clear" w:color="auto" w:fill="FFFFFF"/>
        </w:rPr>
        <w:t>并</w:t>
      </w:r>
      <w:r w:rsidRPr="0048780F">
        <w:rPr>
          <w:rFonts w:ascii="Times New Roman" w:hAnsi="Times New Roman" w:cs="Times New Roman" w:hint="eastAsia"/>
          <w:noProof/>
          <w:color w:val="000000" w:themeColor="text1"/>
          <w:szCs w:val="21"/>
          <w:shd w:val="clear" w:color="auto" w:fill="FFFFFF"/>
        </w:rPr>
        <w:t>除以泵的扬程进行无量纲化</w:t>
      </w:r>
      <w:r>
        <w:rPr>
          <w:rFonts w:ascii="Times New Roman" w:hAnsi="Times New Roman" w:cs="Times New Roman" w:hint="eastAsia"/>
          <w:noProof/>
          <w:color w:val="000000" w:themeColor="text1"/>
          <w:szCs w:val="21"/>
          <w:shd w:val="clear" w:color="auto" w:fill="FFFFFF"/>
        </w:rPr>
        <w:t>，得到无量纲</w:t>
      </w:r>
      <w:r w:rsidR="005470E1">
        <w:rPr>
          <w:rFonts w:ascii="Times New Roman" w:hAnsi="Times New Roman" w:cs="Times New Roman" w:hint="eastAsia"/>
          <w:noProof/>
          <w:color w:val="000000" w:themeColor="text1"/>
          <w:szCs w:val="21"/>
          <w:shd w:val="clear" w:color="auto" w:fill="FFFFFF"/>
        </w:rPr>
        <w:t>压力</w:t>
      </w:r>
      <w:r>
        <w:rPr>
          <w:rFonts w:ascii="Times New Roman" w:hAnsi="Times New Roman" w:cs="Times New Roman" w:hint="eastAsia"/>
          <w:noProof/>
          <w:color w:val="000000" w:themeColor="text1"/>
          <w:szCs w:val="21"/>
          <w:shd w:val="clear" w:color="auto" w:fill="FFFFFF"/>
        </w:rPr>
        <w:t>峰峰值</w:t>
      </w:r>
      <w:r w:rsidRPr="0048780F">
        <w:rPr>
          <w:rFonts w:ascii="Times New Roman" w:hAnsi="Times New Roman" w:cs="Times New Roman" w:hint="eastAsia"/>
          <w:noProof/>
          <w:color w:val="000000" w:themeColor="text1"/>
          <w:szCs w:val="21"/>
          <w:shd w:val="clear" w:color="auto" w:fill="FFFFFF"/>
        </w:rPr>
        <w:t>。</w:t>
      </w:r>
      <w:r w:rsidR="00AE2349">
        <w:rPr>
          <w:rFonts w:ascii="Times New Roman" w:hAnsi="Times New Roman" w:cs="Times New Roman" w:hint="eastAsia"/>
          <w:noProof/>
          <w:color w:val="000000" w:themeColor="text1"/>
          <w:szCs w:val="21"/>
          <w:shd w:val="clear" w:color="auto" w:fill="FFFFFF"/>
        </w:rPr>
        <w:t>图</w:t>
      </w:r>
      <w:r w:rsidR="00AE2349">
        <w:rPr>
          <w:rFonts w:ascii="Times New Roman" w:hAnsi="Times New Roman" w:cs="Times New Roman" w:hint="eastAsia"/>
          <w:noProof/>
          <w:color w:val="000000" w:themeColor="text1"/>
          <w:szCs w:val="21"/>
          <w:shd w:val="clear" w:color="auto" w:fill="FFFFFF"/>
        </w:rPr>
        <w:t>1</w:t>
      </w:r>
      <w:r w:rsidR="009C5659">
        <w:rPr>
          <w:rFonts w:ascii="Times New Roman" w:hAnsi="Times New Roman" w:cs="Times New Roman"/>
          <w:noProof/>
          <w:color w:val="000000" w:themeColor="text1"/>
          <w:szCs w:val="21"/>
          <w:shd w:val="clear" w:color="auto" w:fill="FFFFFF"/>
        </w:rPr>
        <w:t>0</w:t>
      </w:r>
      <w:r w:rsidR="00AE2349">
        <w:rPr>
          <w:rFonts w:ascii="Times New Roman" w:hAnsi="Times New Roman" w:cs="Times New Roman" w:hint="eastAsia"/>
          <w:noProof/>
          <w:color w:val="000000" w:themeColor="text1"/>
          <w:szCs w:val="21"/>
          <w:shd w:val="clear" w:color="auto" w:fill="FFFFFF"/>
        </w:rPr>
        <w:t>为</w:t>
      </w:r>
      <w:r>
        <w:rPr>
          <w:rFonts w:ascii="Times New Roman" w:hAnsi="Times New Roman" w:cs="Times New Roman" w:hint="eastAsia"/>
          <w:noProof/>
          <w:color w:val="000000" w:themeColor="text1"/>
          <w:szCs w:val="21"/>
          <w:shd w:val="clear" w:color="auto" w:fill="FFFFFF"/>
        </w:rPr>
        <w:t>各</w:t>
      </w:r>
      <w:r w:rsidR="00066039">
        <w:rPr>
          <w:rFonts w:ascii="Times New Roman" w:hAnsi="Times New Roman" w:cs="Times New Roman" w:hint="eastAsia"/>
          <w:color w:val="000000" w:themeColor="text1"/>
          <w:szCs w:val="21"/>
        </w:rPr>
        <w:t>测点</w:t>
      </w:r>
      <w:r w:rsidR="00AE2349">
        <w:rPr>
          <w:rFonts w:ascii="Times New Roman" w:hAnsi="Times New Roman" w:cs="Times New Roman" w:hint="eastAsia"/>
          <w:color w:val="000000" w:themeColor="text1"/>
          <w:szCs w:val="21"/>
        </w:rPr>
        <w:t>的无量纲</w:t>
      </w:r>
      <w:r w:rsidR="005470E1">
        <w:rPr>
          <w:rFonts w:ascii="Times New Roman" w:hAnsi="Times New Roman" w:cs="Times New Roman" w:hint="eastAsia"/>
          <w:noProof/>
          <w:color w:val="000000" w:themeColor="text1"/>
          <w:szCs w:val="21"/>
          <w:shd w:val="clear" w:color="auto" w:fill="FFFFFF"/>
        </w:rPr>
        <w:t>压力</w:t>
      </w:r>
      <w:r w:rsidR="00066039">
        <w:rPr>
          <w:rFonts w:ascii="Times New Roman" w:hAnsi="Times New Roman" w:cs="Times New Roman" w:hint="eastAsia"/>
          <w:color w:val="000000" w:themeColor="text1"/>
          <w:szCs w:val="21"/>
        </w:rPr>
        <w:t>峰峰值</w:t>
      </w:r>
      <w:r w:rsidR="00AE2349">
        <w:rPr>
          <w:rFonts w:ascii="Times New Roman" w:hAnsi="Times New Roman" w:cs="Times New Roman" w:hint="eastAsia"/>
          <w:color w:val="000000" w:themeColor="text1"/>
          <w:szCs w:val="21"/>
        </w:rPr>
        <w:t>随流量</w:t>
      </w:r>
      <w:r w:rsidR="005470E1">
        <w:rPr>
          <w:rFonts w:ascii="Times New Roman" w:hAnsi="Times New Roman" w:cs="Times New Roman" w:hint="eastAsia"/>
          <w:color w:val="000000" w:themeColor="text1"/>
          <w:szCs w:val="21"/>
        </w:rPr>
        <w:t>的</w:t>
      </w:r>
      <w:r w:rsidR="00AE2349">
        <w:rPr>
          <w:rFonts w:ascii="Times New Roman" w:hAnsi="Times New Roman" w:cs="Times New Roman" w:hint="eastAsia"/>
          <w:color w:val="000000" w:themeColor="text1"/>
          <w:szCs w:val="21"/>
        </w:rPr>
        <w:t>变化曲线。</w:t>
      </w:r>
      <w:r w:rsidRPr="0048780F">
        <w:rPr>
          <w:rFonts w:ascii="Times New Roman" w:hAnsi="Times New Roman" w:cs="Times New Roman" w:hint="eastAsia"/>
          <w:color w:val="000000" w:themeColor="text1"/>
          <w:szCs w:val="21"/>
        </w:rPr>
        <w:t>总体来看，在小流量工况下</w:t>
      </w:r>
      <w:r w:rsidR="005470E1">
        <w:rPr>
          <w:rFonts w:ascii="Times New Roman" w:hAnsi="Times New Roman" w:cs="Times New Roman" w:hint="eastAsia"/>
          <w:color w:val="000000" w:themeColor="text1"/>
          <w:szCs w:val="21"/>
        </w:rPr>
        <w:t>，压力</w:t>
      </w:r>
      <w:r w:rsidRPr="0048780F">
        <w:rPr>
          <w:rFonts w:ascii="Times New Roman" w:hAnsi="Times New Roman" w:cs="Times New Roman" w:hint="eastAsia"/>
          <w:color w:val="000000" w:themeColor="text1"/>
          <w:szCs w:val="21"/>
        </w:rPr>
        <w:t>脉动最为剧烈</w:t>
      </w:r>
      <w:r w:rsidR="005470E1">
        <w:rPr>
          <w:rFonts w:ascii="Times New Roman" w:hAnsi="Times New Roman" w:cs="Times New Roman" w:hint="eastAsia"/>
          <w:color w:val="000000" w:themeColor="text1"/>
          <w:szCs w:val="21"/>
        </w:rPr>
        <w:t>，</w:t>
      </w:r>
      <w:r w:rsidRPr="0048780F">
        <w:rPr>
          <w:rFonts w:ascii="Times New Roman" w:hAnsi="Times New Roman" w:cs="Times New Roman" w:hint="eastAsia"/>
          <w:color w:val="000000" w:themeColor="text1"/>
          <w:szCs w:val="21"/>
        </w:rPr>
        <w:t>这是因为</w:t>
      </w:r>
      <w:r w:rsidR="005470E1" w:rsidRPr="0048780F">
        <w:rPr>
          <w:rFonts w:ascii="Times New Roman" w:hAnsi="Times New Roman" w:cs="Times New Roman" w:hint="eastAsia"/>
          <w:color w:val="000000" w:themeColor="text1"/>
          <w:szCs w:val="21"/>
        </w:rPr>
        <w:t>小流量工况</w:t>
      </w:r>
      <w:r w:rsidRPr="0048780F">
        <w:rPr>
          <w:rFonts w:ascii="Times New Roman" w:hAnsi="Times New Roman" w:cs="Times New Roman" w:hint="eastAsia"/>
          <w:color w:val="000000" w:themeColor="text1"/>
          <w:szCs w:val="21"/>
        </w:rPr>
        <w:t>叶轮进口流体</w:t>
      </w:r>
      <w:r w:rsidR="005470E1">
        <w:rPr>
          <w:rFonts w:ascii="Times New Roman" w:hAnsi="Times New Roman" w:cs="Times New Roman" w:hint="eastAsia"/>
          <w:color w:val="000000" w:themeColor="text1"/>
          <w:szCs w:val="21"/>
        </w:rPr>
        <w:t>的</w:t>
      </w:r>
      <w:r w:rsidRPr="0048780F">
        <w:rPr>
          <w:rFonts w:ascii="Times New Roman" w:hAnsi="Times New Roman" w:cs="Times New Roman" w:hint="eastAsia"/>
          <w:color w:val="000000" w:themeColor="text1"/>
          <w:szCs w:val="21"/>
        </w:rPr>
        <w:t>流动分离和非定常涡</w:t>
      </w:r>
      <w:r w:rsidR="00A87751">
        <w:rPr>
          <w:rFonts w:ascii="Times New Roman" w:hAnsi="Times New Roman" w:cs="Times New Roman" w:hint="eastAsia"/>
          <w:color w:val="000000" w:themeColor="text1"/>
          <w:szCs w:val="21"/>
        </w:rPr>
        <w:t>变化</w:t>
      </w:r>
      <w:r w:rsidR="005470E1">
        <w:rPr>
          <w:rFonts w:ascii="Times New Roman" w:hAnsi="Times New Roman" w:cs="Times New Roman" w:hint="eastAsia"/>
          <w:color w:val="000000" w:themeColor="text1"/>
          <w:szCs w:val="21"/>
        </w:rPr>
        <w:t>强烈，诱导了</w:t>
      </w:r>
      <w:r w:rsidR="00A87751">
        <w:rPr>
          <w:rFonts w:ascii="Times New Roman" w:hAnsi="Times New Roman" w:cs="Times New Roman" w:hint="eastAsia"/>
          <w:color w:val="000000" w:themeColor="text1"/>
          <w:szCs w:val="21"/>
        </w:rPr>
        <w:t>较强</w:t>
      </w:r>
      <w:r w:rsidR="005470E1">
        <w:rPr>
          <w:rFonts w:ascii="Times New Roman" w:hAnsi="Times New Roman" w:cs="Times New Roman" w:hint="eastAsia"/>
          <w:color w:val="000000" w:themeColor="text1"/>
          <w:szCs w:val="21"/>
        </w:rPr>
        <w:t>的</w:t>
      </w:r>
      <w:r w:rsidRPr="0048780F">
        <w:rPr>
          <w:rFonts w:ascii="Times New Roman" w:hAnsi="Times New Roman" w:cs="Times New Roman" w:hint="eastAsia"/>
          <w:color w:val="000000" w:themeColor="text1"/>
          <w:szCs w:val="21"/>
        </w:rPr>
        <w:t>压力脉动。随着流量向设计点增加，进口条件改善，</w:t>
      </w:r>
      <w:r w:rsidR="005470E1">
        <w:rPr>
          <w:rFonts w:ascii="Times New Roman" w:hAnsi="Times New Roman" w:cs="Times New Roman" w:hint="eastAsia"/>
          <w:color w:val="000000" w:themeColor="text1"/>
          <w:szCs w:val="21"/>
        </w:rPr>
        <w:t>流体</w:t>
      </w:r>
      <w:r w:rsidRPr="0048780F">
        <w:rPr>
          <w:rFonts w:ascii="Times New Roman" w:hAnsi="Times New Roman" w:cs="Times New Roman" w:hint="eastAsia"/>
          <w:color w:val="000000" w:themeColor="text1"/>
          <w:szCs w:val="21"/>
        </w:rPr>
        <w:t>流线与叶片型</w:t>
      </w:r>
      <w:r w:rsidR="005470E1">
        <w:rPr>
          <w:rFonts w:ascii="Times New Roman" w:hAnsi="Times New Roman" w:cs="Times New Roman" w:hint="eastAsia"/>
          <w:color w:val="000000" w:themeColor="text1"/>
          <w:szCs w:val="21"/>
        </w:rPr>
        <w:t>线</w:t>
      </w:r>
      <w:r w:rsidRPr="0048780F">
        <w:rPr>
          <w:rFonts w:ascii="Times New Roman" w:hAnsi="Times New Roman" w:cs="Times New Roman" w:hint="eastAsia"/>
          <w:color w:val="000000" w:themeColor="text1"/>
          <w:szCs w:val="21"/>
        </w:rPr>
        <w:t>更加贴合，内部流动</w:t>
      </w:r>
      <w:r w:rsidR="005470E1">
        <w:rPr>
          <w:rFonts w:ascii="Times New Roman" w:hAnsi="Times New Roman" w:cs="Times New Roman" w:hint="eastAsia"/>
          <w:color w:val="000000" w:themeColor="text1"/>
          <w:szCs w:val="21"/>
        </w:rPr>
        <w:t>更加</w:t>
      </w:r>
      <w:r w:rsidRPr="0048780F">
        <w:rPr>
          <w:rFonts w:ascii="Times New Roman" w:hAnsi="Times New Roman" w:cs="Times New Roman" w:hint="eastAsia"/>
          <w:color w:val="000000" w:themeColor="text1"/>
          <w:szCs w:val="21"/>
        </w:rPr>
        <w:t>稳定，</w:t>
      </w:r>
      <w:r w:rsidR="005470E1">
        <w:rPr>
          <w:rFonts w:ascii="Times New Roman" w:hAnsi="Times New Roman" w:cs="Times New Roman" w:hint="eastAsia"/>
          <w:color w:val="000000" w:themeColor="text1"/>
          <w:szCs w:val="21"/>
        </w:rPr>
        <w:t>压力</w:t>
      </w:r>
      <w:r w:rsidRPr="0048780F">
        <w:rPr>
          <w:rFonts w:ascii="Times New Roman" w:hAnsi="Times New Roman" w:cs="Times New Roman" w:hint="eastAsia"/>
          <w:color w:val="000000" w:themeColor="text1"/>
          <w:szCs w:val="21"/>
        </w:rPr>
        <w:t>峰峰值随之减小。</w:t>
      </w:r>
    </w:p>
    <w:p w14:paraId="6B75E98C" w14:textId="1AD13F6C" w:rsidR="00066039" w:rsidRDefault="00066039" w:rsidP="002D75C6">
      <w:pPr>
        <w:spacing w:line="240" w:lineRule="atLeast"/>
        <w:jc w:val="center"/>
        <w:rPr>
          <w:rFonts w:ascii="Times New Roman" w:hAnsi="Times New Roman" w:cs="Times New Roman"/>
          <w:noProof/>
          <w:color w:val="000000" w:themeColor="text1"/>
          <w:szCs w:val="21"/>
          <w:shd w:val="clear" w:color="auto" w:fill="FFFFFF"/>
        </w:rPr>
      </w:pPr>
      <w:r>
        <w:rPr>
          <w:rFonts w:ascii="Times New Roman" w:hAnsi="Times New Roman" w:cs="Times New Roman" w:hint="eastAsia"/>
          <w:noProof/>
          <w:color w:val="000000" w:themeColor="text1"/>
          <w:szCs w:val="21"/>
          <w:shd w:val="clear" w:color="auto" w:fill="FFFFFF"/>
        </w:rPr>
        <w:drawing>
          <wp:inline distT="0" distB="0" distL="0" distR="0" wp14:anchorId="01E6FF03" wp14:editId="49CFD9DC">
            <wp:extent cx="2942590" cy="244538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pic:nvPicPr>
                  <pic:blipFill>
                    <a:blip r:embed="rId30" cstate="hqprint">
                      <a:extLst>
                        <a:ext uri="{28A0092B-C50C-407E-A947-70E740481C1C}">
                          <a14:useLocalDpi xmlns:a14="http://schemas.microsoft.com/office/drawing/2010/main"/>
                        </a:ext>
                      </a:extLst>
                    </a:blip>
                    <a:stretch>
                      <a:fillRect/>
                    </a:stretch>
                  </pic:blipFill>
                  <pic:spPr>
                    <a:xfrm>
                      <a:off x="0" y="0"/>
                      <a:ext cx="2942590" cy="2445385"/>
                    </a:xfrm>
                    <a:prstGeom prst="rect">
                      <a:avLst/>
                    </a:prstGeom>
                  </pic:spPr>
                </pic:pic>
              </a:graphicData>
            </a:graphic>
          </wp:inline>
        </w:drawing>
      </w:r>
    </w:p>
    <w:p w14:paraId="3A9D8600" w14:textId="03146581" w:rsidR="00066039" w:rsidRDefault="00066039" w:rsidP="00066039">
      <w:pPr>
        <w:spacing w:line="240" w:lineRule="atLeast"/>
        <w:jc w:val="center"/>
        <w:rPr>
          <w:rFonts w:ascii="Times New Roman" w:hAnsi="Times New Roman" w:cs="Times New Roman"/>
          <w:noProof/>
          <w:color w:val="000000" w:themeColor="text1"/>
          <w:szCs w:val="21"/>
          <w:shd w:val="clear" w:color="auto" w:fill="FFFFFF"/>
        </w:rPr>
      </w:pPr>
      <w:r w:rsidRPr="00B326B4">
        <w:rPr>
          <w:rFonts w:ascii="Times New Roman" w:hAnsi="Times New Roman" w:cs="Times New Roman" w:hint="eastAsia"/>
          <w:noProof/>
          <w:color w:val="000000" w:themeColor="text1"/>
          <w:szCs w:val="21"/>
          <w:shd w:val="clear" w:color="auto" w:fill="FFFFFF"/>
        </w:rPr>
        <w:t>图</w:t>
      </w:r>
      <w:r w:rsidRPr="00B326B4">
        <w:rPr>
          <w:rFonts w:ascii="Times New Roman" w:hAnsi="Times New Roman" w:cs="Times New Roman" w:hint="eastAsia"/>
          <w:noProof/>
          <w:color w:val="000000" w:themeColor="text1"/>
          <w:szCs w:val="21"/>
          <w:shd w:val="clear" w:color="auto" w:fill="FFFFFF"/>
        </w:rPr>
        <w:t xml:space="preserve"> </w:t>
      </w:r>
      <w:r>
        <w:rPr>
          <w:rFonts w:ascii="Times New Roman" w:hAnsi="Times New Roman" w:cs="Times New Roman"/>
          <w:noProof/>
          <w:color w:val="000000" w:themeColor="text1"/>
          <w:szCs w:val="21"/>
          <w:shd w:val="clear" w:color="auto" w:fill="FFFFFF"/>
        </w:rPr>
        <w:t>1</w:t>
      </w:r>
      <w:r w:rsidR="009C5659">
        <w:rPr>
          <w:rFonts w:ascii="Times New Roman" w:hAnsi="Times New Roman" w:cs="Times New Roman"/>
          <w:noProof/>
          <w:color w:val="000000" w:themeColor="text1"/>
          <w:szCs w:val="21"/>
          <w:shd w:val="clear" w:color="auto" w:fill="FFFFFF"/>
        </w:rPr>
        <w:t>0</w:t>
      </w:r>
      <w:r w:rsidRPr="00B326B4">
        <w:rPr>
          <w:rFonts w:ascii="Times New Roman" w:hAnsi="Times New Roman" w:cs="Times New Roman"/>
          <w:noProof/>
          <w:color w:val="000000" w:themeColor="text1"/>
          <w:szCs w:val="21"/>
          <w:shd w:val="clear" w:color="auto" w:fill="FFFFFF"/>
        </w:rPr>
        <w:t xml:space="preserve"> </w:t>
      </w:r>
      <w:r w:rsidR="00191AD1" w:rsidRPr="00191AD1">
        <w:rPr>
          <w:rFonts w:ascii="Times New Roman" w:hAnsi="Times New Roman" w:cs="Times New Roman" w:hint="eastAsia"/>
          <w:noProof/>
          <w:color w:val="000000" w:themeColor="text1"/>
          <w:szCs w:val="21"/>
          <w:shd w:val="clear" w:color="auto" w:fill="FFFFFF"/>
        </w:rPr>
        <w:t>各测点的无量纲</w:t>
      </w:r>
      <w:r w:rsidR="00A2473E">
        <w:rPr>
          <w:rFonts w:ascii="Times New Roman" w:hAnsi="Times New Roman" w:cs="Times New Roman" w:hint="eastAsia"/>
          <w:noProof/>
          <w:color w:val="000000" w:themeColor="text1"/>
          <w:szCs w:val="21"/>
          <w:shd w:val="clear" w:color="auto" w:fill="FFFFFF"/>
        </w:rPr>
        <w:t>压力</w:t>
      </w:r>
      <w:r w:rsidR="00191AD1" w:rsidRPr="00191AD1">
        <w:rPr>
          <w:rFonts w:ascii="Times New Roman" w:hAnsi="Times New Roman" w:cs="Times New Roman" w:hint="eastAsia"/>
          <w:noProof/>
          <w:color w:val="000000" w:themeColor="text1"/>
          <w:szCs w:val="21"/>
          <w:shd w:val="clear" w:color="auto" w:fill="FFFFFF"/>
        </w:rPr>
        <w:t>峰峰值</w:t>
      </w:r>
    </w:p>
    <w:p w14:paraId="11991BAF" w14:textId="698D0514" w:rsidR="005716E1" w:rsidRDefault="005716E1" w:rsidP="002442A9">
      <w:pPr>
        <w:pStyle w:val="3"/>
      </w:pPr>
      <w:r>
        <w:rPr>
          <w:rFonts w:hint="eastAsia"/>
        </w:rPr>
        <w:t>2</w:t>
      </w:r>
      <w:r>
        <w:t xml:space="preserve">.3.2 </w:t>
      </w:r>
      <w:r>
        <w:rPr>
          <w:rFonts w:hint="eastAsia"/>
        </w:rPr>
        <w:t>频域分析</w:t>
      </w:r>
    </w:p>
    <w:p w14:paraId="78E18F89" w14:textId="0A3F1EC5" w:rsidR="002D75C6" w:rsidRPr="00B326B4" w:rsidRDefault="00AE2349" w:rsidP="002D75C6">
      <w:pPr>
        <w:spacing w:line="240" w:lineRule="atLeast"/>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将瞬时压力减去时均压力得到脉动压力</w:t>
      </w:r>
      <w:r w:rsidR="003E3DAE">
        <w:rPr>
          <w:rFonts w:ascii="Times New Roman" w:hAnsi="Times New Roman" w:cs="Times New Roman" w:hint="eastAsia"/>
          <w:color w:val="000000" w:themeColor="text1"/>
          <w:szCs w:val="21"/>
        </w:rPr>
        <w:t>，</w:t>
      </w:r>
      <w:r>
        <w:rPr>
          <w:rFonts w:ascii="Times New Roman" w:hAnsi="Times New Roman" w:cs="Times New Roman" w:hint="eastAsia"/>
          <w:color w:val="000000" w:themeColor="text1"/>
          <w:szCs w:val="21"/>
        </w:rPr>
        <w:t>对脉动压力进行快速傅里叶变换，得到脉动压力的</w:t>
      </w:r>
      <w:r w:rsidR="003E3DAE">
        <w:rPr>
          <w:rFonts w:ascii="Times New Roman" w:hAnsi="Times New Roman" w:cs="Times New Roman" w:hint="eastAsia"/>
          <w:color w:val="000000" w:themeColor="text1"/>
          <w:szCs w:val="21"/>
        </w:rPr>
        <w:t>频域</w:t>
      </w:r>
      <w:r>
        <w:rPr>
          <w:rFonts w:ascii="Times New Roman" w:hAnsi="Times New Roman" w:cs="Times New Roman" w:hint="eastAsia"/>
          <w:color w:val="000000" w:themeColor="text1"/>
          <w:szCs w:val="21"/>
        </w:rPr>
        <w:t>特性。</w:t>
      </w:r>
      <w:r w:rsidR="002D75C6">
        <w:rPr>
          <w:rFonts w:ascii="Times New Roman" w:hAnsi="Times New Roman" w:cs="Times New Roman" w:hint="eastAsia"/>
          <w:color w:val="000000" w:themeColor="text1"/>
          <w:szCs w:val="21"/>
        </w:rPr>
        <w:t>图</w:t>
      </w:r>
      <w:r w:rsidR="00066039">
        <w:rPr>
          <w:rFonts w:ascii="Times New Roman" w:hAnsi="Times New Roman" w:cs="Times New Roman"/>
          <w:color w:val="000000" w:themeColor="text1"/>
          <w:szCs w:val="21"/>
        </w:rPr>
        <w:t>1</w:t>
      </w:r>
      <w:r w:rsidR="009C5659">
        <w:rPr>
          <w:rFonts w:ascii="Times New Roman" w:hAnsi="Times New Roman" w:cs="Times New Roman"/>
          <w:color w:val="000000" w:themeColor="text1"/>
          <w:szCs w:val="21"/>
        </w:rPr>
        <w:t>1</w:t>
      </w:r>
      <w:r w:rsidR="002D75C6">
        <w:rPr>
          <w:rFonts w:ascii="Times New Roman" w:hAnsi="Times New Roman" w:cs="Times New Roman" w:hint="eastAsia"/>
          <w:color w:val="000000" w:themeColor="text1"/>
          <w:szCs w:val="21"/>
        </w:rPr>
        <w:t>为</w:t>
      </w:r>
      <w:r w:rsidR="002D75C6" w:rsidRPr="00E375CA">
        <w:rPr>
          <w:rFonts w:ascii="Times New Roman" w:hAnsi="Times New Roman" w:cs="Times New Roman" w:hint="eastAsia"/>
          <w:color w:val="000000" w:themeColor="text1"/>
          <w:szCs w:val="21"/>
        </w:rPr>
        <w:t>额定流量下</w:t>
      </w:r>
      <w:r w:rsidR="00B92F29" w:rsidRPr="00191AD1">
        <w:rPr>
          <w:rFonts w:ascii="Times New Roman" w:hAnsi="Times New Roman" w:cs="Times New Roman" w:hint="eastAsia"/>
          <w:color w:val="000000" w:themeColor="text1"/>
          <w:szCs w:val="21"/>
        </w:rPr>
        <w:t>各测点脉动压力</w:t>
      </w:r>
      <w:r w:rsidR="00B92F29">
        <w:rPr>
          <w:rFonts w:ascii="Times New Roman" w:hAnsi="Times New Roman" w:cs="Times New Roman" w:hint="eastAsia"/>
          <w:color w:val="000000" w:themeColor="text1"/>
          <w:szCs w:val="21"/>
        </w:rPr>
        <w:t>的频率</w:t>
      </w:r>
      <w:r w:rsidR="00B92F29">
        <w:rPr>
          <w:rFonts w:ascii="Times New Roman" w:hAnsi="Times New Roman" w:cs="Times New Roman" w:hint="eastAsia"/>
          <w:color w:val="000000" w:themeColor="text1"/>
          <w:szCs w:val="21"/>
        </w:rPr>
        <w:t>-</w:t>
      </w:r>
      <w:r w:rsidR="00B92F29">
        <w:rPr>
          <w:rFonts w:ascii="Times New Roman" w:hAnsi="Times New Roman" w:cs="Times New Roman" w:hint="eastAsia"/>
          <w:color w:val="000000" w:themeColor="text1"/>
          <w:szCs w:val="21"/>
        </w:rPr>
        <w:t>幅值</w:t>
      </w:r>
      <w:r w:rsidR="002D75C6">
        <w:rPr>
          <w:rFonts w:ascii="Times New Roman" w:hAnsi="Times New Roman" w:cs="Times New Roman" w:hint="eastAsia"/>
          <w:color w:val="000000" w:themeColor="text1"/>
          <w:szCs w:val="21"/>
        </w:rPr>
        <w:t>。</w:t>
      </w:r>
    </w:p>
    <w:p w14:paraId="004C7DF9" w14:textId="06BDD93C" w:rsidR="002D75C6" w:rsidRDefault="00944D2B" w:rsidP="002D75C6">
      <w:pPr>
        <w:spacing w:line="240" w:lineRule="atLeast"/>
        <w:rPr>
          <w:rFonts w:ascii="Times New Roman" w:hAnsi="Times New Roman" w:cs="Times New Roman"/>
          <w:color w:val="000000" w:themeColor="text1"/>
          <w:szCs w:val="21"/>
        </w:rPr>
      </w:pPr>
      <w:r>
        <w:rPr>
          <w:rFonts w:ascii="Times New Roman" w:hAnsi="Times New Roman" w:cs="Times New Roman"/>
          <w:noProof/>
          <w:color w:val="000000" w:themeColor="text1"/>
          <w:szCs w:val="21"/>
        </w:rPr>
        <w:drawing>
          <wp:inline distT="0" distB="0" distL="0" distR="0" wp14:anchorId="3C4396E8" wp14:editId="39A8B944">
            <wp:extent cx="2941820" cy="2388358"/>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pic:nvPicPr>
                  <pic:blipFill rotWithShape="1">
                    <a:blip r:embed="rId31" cstate="hqprint">
                      <a:extLst>
                        <a:ext uri="{28A0092B-C50C-407E-A947-70E740481C1C}">
                          <a14:useLocalDpi xmlns:a14="http://schemas.microsoft.com/office/drawing/2010/main"/>
                        </a:ext>
                      </a:extLst>
                    </a:blip>
                    <a:srcRect t="-3643" b="-2631"/>
                    <a:stretch/>
                  </pic:blipFill>
                  <pic:spPr bwMode="auto">
                    <a:xfrm>
                      <a:off x="0" y="0"/>
                      <a:ext cx="2942590" cy="2388983"/>
                    </a:xfrm>
                    <a:prstGeom prst="rect">
                      <a:avLst/>
                    </a:prstGeom>
                    <a:ln>
                      <a:noFill/>
                    </a:ln>
                    <a:extLst>
                      <a:ext uri="{53640926-AAD7-44D8-BBD7-CCE9431645EC}">
                        <a14:shadowObscured xmlns:a14="http://schemas.microsoft.com/office/drawing/2010/main"/>
                      </a:ext>
                    </a:extLst>
                  </pic:spPr>
                </pic:pic>
              </a:graphicData>
            </a:graphic>
          </wp:inline>
        </w:drawing>
      </w:r>
    </w:p>
    <w:p w14:paraId="6674092A" w14:textId="425F33E3" w:rsidR="002D75C6" w:rsidRDefault="002D75C6" w:rsidP="001313D7">
      <w:pPr>
        <w:spacing w:line="240" w:lineRule="atLeast"/>
        <w:jc w:val="center"/>
        <w:rPr>
          <w:rFonts w:ascii="Times New Roman" w:hAnsi="Times New Roman" w:cs="Times New Roman"/>
          <w:noProof/>
          <w:color w:val="000000" w:themeColor="text1"/>
          <w:szCs w:val="21"/>
          <w:shd w:val="clear" w:color="auto" w:fill="FFFFFF"/>
        </w:rPr>
      </w:pPr>
      <w:r w:rsidRPr="00B326B4">
        <w:rPr>
          <w:rFonts w:ascii="Times New Roman" w:hAnsi="Times New Roman" w:cs="Times New Roman" w:hint="eastAsia"/>
          <w:noProof/>
          <w:color w:val="000000" w:themeColor="text1"/>
          <w:szCs w:val="21"/>
          <w:shd w:val="clear" w:color="auto" w:fill="FFFFFF"/>
        </w:rPr>
        <w:t>图</w:t>
      </w:r>
      <w:r w:rsidRPr="00B326B4">
        <w:rPr>
          <w:rFonts w:ascii="Times New Roman" w:hAnsi="Times New Roman" w:cs="Times New Roman" w:hint="eastAsia"/>
          <w:noProof/>
          <w:color w:val="000000" w:themeColor="text1"/>
          <w:szCs w:val="21"/>
          <w:shd w:val="clear" w:color="auto" w:fill="FFFFFF"/>
        </w:rPr>
        <w:t xml:space="preserve"> </w:t>
      </w:r>
      <w:r w:rsidR="00066039">
        <w:rPr>
          <w:rFonts w:ascii="Times New Roman" w:hAnsi="Times New Roman" w:cs="Times New Roman"/>
          <w:noProof/>
          <w:color w:val="000000" w:themeColor="text1"/>
          <w:szCs w:val="21"/>
          <w:shd w:val="clear" w:color="auto" w:fill="FFFFFF"/>
        </w:rPr>
        <w:t>1</w:t>
      </w:r>
      <w:r w:rsidR="009C5659">
        <w:rPr>
          <w:rFonts w:ascii="Times New Roman" w:hAnsi="Times New Roman" w:cs="Times New Roman"/>
          <w:noProof/>
          <w:color w:val="000000" w:themeColor="text1"/>
          <w:szCs w:val="21"/>
          <w:shd w:val="clear" w:color="auto" w:fill="FFFFFF"/>
        </w:rPr>
        <w:t>1</w:t>
      </w:r>
      <w:r>
        <w:rPr>
          <w:rFonts w:ascii="Times New Roman" w:hAnsi="Times New Roman" w:cs="Times New Roman"/>
          <w:noProof/>
          <w:color w:val="000000" w:themeColor="text1"/>
          <w:szCs w:val="21"/>
          <w:shd w:val="clear" w:color="auto" w:fill="FFFFFF"/>
        </w:rPr>
        <w:t xml:space="preserve"> </w:t>
      </w:r>
      <w:r>
        <w:rPr>
          <w:rFonts w:ascii="Times New Roman" w:hAnsi="Times New Roman" w:cs="Times New Roman" w:hint="eastAsia"/>
          <w:noProof/>
          <w:color w:val="000000" w:themeColor="text1"/>
          <w:szCs w:val="21"/>
          <w:shd w:val="clear" w:color="auto" w:fill="FFFFFF"/>
        </w:rPr>
        <w:t>额定流量下</w:t>
      </w:r>
      <w:r w:rsidR="00B92F29" w:rsidRPr="00191AD1">
        <w:rPr>
          <w:rFonts w:ascii="Times New Roman" w:hAnsi="Times New Roman" w:cs="Times New Roman" w:hint="eastAsia"/>
          <w:color w:val="000000" w:themeColor="text1"/>
          <w:szCs w:val="21"/>
        </w:rPr>
        <w:t>各测点脉动压力</w:t>
      </w:r>
      <w:r w:rsidR="00B92F29">
        <w:rPr>
          <w:rFonts w:ascii="Times New Roman" w:hAnsi="Times New Roman" w:cs="Times New Roman" w:hint="eastAsia"/>
          <w:color w:val="000000" w:themeColor="text1"/>
          <w:szCs w:val="21"/>
        </w:rPr>
        <w:t>的频率</w:t>
      </w:r>
      <w:r w:rsidR="00B92F29">
        <w:rPr>
          <w:rFonts w:ascii="Times New Roman" w:hAnsi="Times New Roman" w:cs="Times New Roman" w:hint="eastAsia"/>
          <w:color w:val="000000" w:themeColor="text1"/>
          <w:szCs w:val="21"/>
        </w:rPr>
        <w:t>-</w:t>
      </w:r>
      <w:r w:rsidR="00B92F29">
        <w:rPr>
          <w:rFonts w:ascii="Times New Roman" w:hAnsi="Times New Roman" w:cs="Times New Roman" w:hint="eastAsia"/>
          <w:color w:val="000000" w:themeColor="text1"/>
          <w:szCs w:val="21"/>
        </w:rPr>
        <w:t>幅值</w:t>
      </w:r>
    </w:p>
    <w:p w14:paraId="7DBA16C0" w14:textId="32B6E7F9" w:rsidR="00830147" w:rsidRPr="00B326B4" w:rsidRDefault="00830147" w:rsidP="00830147">
      <w:pPr>
        <w:spacing w:line="240" w:lineRule="atLeast"/>
        <w:ind w:firstLineChars="200" w:firstLine="420"/>
        <w:rPr>
          <w:rFonts w:ascii="Times New Roman" w:hAnsi="Times New Roman" w:cs="Times New Roman"/>
          <w:color w:val="000000" w:themeColor="text1"/>
          <w:szCs w:val="21"/>
        </w:rPr>
      </w:pPr>
      <w:bookmarkStart w:id="16" w:name="_Ref179561911"/>
      <w:r>
        <w:rPr>
          <w:rFonts w:ascii="Times New Roman" w:hAnsi="Times New Roman" w:cs="Times New Roman" w:hint="eastAsia"/>
          <w:color w:val="000000" w:themeColor="text1"/>
          <w:szCs w:val="21"/>
        </w:rPr>
        <w:t>从频域特性中得到各测点前三阶频率及其对应的幅值，如</w:t>
      </w:r>
      <w:r w:rsidR="005D25B5">
        <w:rPr>
          <w:rFonts w:ascii="Times New Roman" w:hAnsi="Times New Roman" w:cs="Times New Roman" w:hint="eastAsia"/>
          <w:color w:val="000000" w:themeColor="text1"/>
          <w:szCs w:val="21"/>
        </w:rPr>
        <w:t>表</w:t>
      </w:r>
      <w:r w:rsidR="005D25B5">
        <w:rPr>
          <w:rFonts w:ascii="Times New Roman" w:hAnsi="Times New Roman" w:cs="Times New Roman" w:hint="eastAsia"/>
          <w:color w:val="000000" w:themeColor="text1"/>
          <w:szCs w:val="21"/>
        </w:rPr>
        <w:t>1</w:t>
      </w:r>
      <w:r>
        <w:rPr>
          <w:rFonts w:ascii="Times New Roman" w:hAnsi="Times New Roman" w:cs="Times New Roman" w:hint="eastAsia"/>
          <w:color w:val="000000" w:themeColor="text1"/>
          <w:szCs w:val="21"/>
        </w:rPr>
        <w:t>所示。</w:t>
      </w:r>
    </w:p>
    <w:p w14:paraId="0C907DA8" w14:textId="6C0771E1" w:rsidR="002D75C6" w:rsidRDefault="002D75C6" w:rsidP="002D75C6">
      <w:pPr>
        <w:spacing w:line="240" w:lineRule="atLeast"/>
        <w:jc w:val="center"/>
        <w:rPr>
          <w:rFonts w:ascii="Times New Roman" w:hAnsi="Times New Roman" w:cs="Times New Roman"/>
          <w:color w:val="000000" w:themeColor="text1"/>
          <w:szCs w:val="21"/>
          <w:shd w:val="clear" w:color="auto" w:fill="FFFFFF"/>
        </w:rPr>
      </w:pPr>
      <w:r w:rsidRPr="00D83A9C">
        <w:rPr>
          <w:rFonts w:ascii="Times New Roman" w:hAnsi="Times New Roman" w:cs="Times New Roman" w:hint="eastAsia"/>
          <w:color w:val="000000" w:themeColor="text1"/>
          <w:szCs w:val="21"/>
          <w:shd w:val="clear" w:color="auto" w:fill="FFFFFF"/>
        </w:rPr>
        <w:t>表</w:t>
      </w:r>
      <w:r w:rsidRPr="00D83A9C">
        <w:rPr>
          <w:rFonts w:ascii="Times New Roman" w:hAnsi="Times New Roman" w:cs="Times New Roman" w:hint="eastAsia"/>
          <w:color w:val="000000" w:themeColor="text1"/>
          <w:szCs w:val="21"/>
          <w:shd w:val="clear" w:color="auto" w:fill="FFFFFF"/>
        </w:rPr>
        <w:t xml:space="preserve"> </w:t>
      </w:r>
      <w:bookmarkEnd w:id="16"/>
      <w:r w:rsidR="005D25B5">
        <w:rPr>
          <w:rFonts w:ascii="Times New Roman" w:hAnsi="Times New Roman" w:cs="Times New Roman"/>
          <w:color w:val="000000" w:themeColor="text1"/>
          <w:szCs w:val="21"/>
          <w:shd w:val="clear" w:color="auto" w:fill="FFFFFF"/>
        </w:rPr>
        <w:t>1</w:t>
      </w:r>
      <w:r w:rsidRPr="00D83A9C">
        <w:rPr>
          <w:rFonts w:ascii="Times New Roman" w:hAnsi="Times New Roman" w:cs="Times New Roman"/>
          <w:color w:val="000000" w:themeColor="text1"/>
          <w:szCs w:val="21"/>
          <w:shd w:val="clear" w:color="auto" w:fill="FFFFFF"/>
        </w:rPr>
        <w:t xml:space="preserve"> </w:t>
      </w:r>
      <w:r w:rsidRPr="00D83A9C">
        <w:rPr>
          <w:rFonts w:ascii="Times New Roman" w:hAnsi="Times New Roman" w:cs="Times New Roman" w:hint="eastAsia"/>
          <w:color w:val="000000" w:themeColor="text1"/>
          <w:szCs w:val="21"/>
          <w:shd w:val="clear" w:color="auto" w:fill="FFFFFF"/>
        </w:rPr>
        <w:t>额定流量下各测点脉动</w:t>
      </w:r>
      <w:r w:rsidR="00830147" w:rsidRPr="00D83A9C">
        <w:rPr>
          <w:rFonts w:ascii="Times New Roman" w:hAnsi="Times New Roman" w:cs="Times New Roman" w:hint="eastAsia"/>
          <w:color w:val="000000" w:themeColor="text1"/>
          <w:szCs w:val="21"/>
          <w:shd w:val="clear" w:color="auto" w:fill="FFFFFF"/>
        </w:rPr>
        <w:t>压力</w:t>
      </w:r>
      <w:r w:rsidRPr="00D83A9C">
        <w:rPr>
          <w:rFonts w:ascii="Times New Roman" w:hAnsi="Times New Roman" w:cs="Times New Roman" w:hint="eastAsia"/>
          <w:color w:val="000000" w:themeColor="text1"/>
          <w:szCs w:val="21"/>
          <w:shd w:val="clear" w:color="auto" w:fill="FFFFFF"/>
        </w:rPr>
        <w:t>频率</w:t>
      </w:r>
      <w:r w:rsidR="002B29C7">
        <w:rPr>
          <w:rFonts w:ascii="Times New Roman" w:hAnsi="Times New Roman" w:cs="Times New Roman" w:hint="eastAsia"/>
          <w:color w:val="000000" w:themeColor="text1"/>
          <w:szCs w:val="21"/>
          <w:shd w:val="clear" w:color="auto" w:fill="FFFFFF"/>
        </w:rPr>
        <w:t>幅值</w:t>
      </w:r>
    </w:p>
    <w:tbl>
      <w:tblPr>
        <w:tblStyle w:val="af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5"/>
        <w:gridCol w:w="814"/>
        <w:gridCol w:w="815"/>
        <w:gridCol w:w="815"/>
        <w:gridCol w:w="815"/>
      </w:tblGrid>
      <w:tr w:rsidR="00944D2B" w:rsidRPr="00450D59" w14:paraId="43469D00" w14:textId="77777777" w:rsidTr="00944D2B">
        <w:tc>
          <w:tcPr>
            <w:tcW w:w="1375" w:type="dxa"/>
            <w:tcBorders>
              <w:top w:val="single" w:sz="12" w:space="0" w:color="auto"/>
              <w:left w:val="nil"/>
              <w:bottom w:val="single" w:sz="8" w:space="0" w:color="auto"/>
              <w:right w:val="single" w:sz="8" w:space="0" w:color="auto"/>
            </w:tcBorders>
            <w:vAlign w:val="center"/>
            <w:hideMark/>
          </w:tcPr>
          <w:p w14:paraId="1E315101" w14:textId="77777777" w:rsidR="002D75C6" w:rsidRPr="00450D59" w:rsidRDefault="002D75C6" w:rsidP="00F87512">
            <w:pPr>
              <w:spacing w:line="240" w:lineRule="atLeast"/>
              <w:jc w:val="center"/>
              <w:rPr>
                <w:rFonts w:ascii="Times New Roman" w:eastAsiaTheme="majorEastAsia" w:hAnsi="Times New Roman" w:cs="Times New Roman"/>
                <w:color w:val="000000" w:themeColor="text1"/>
                <w:szCs w:val="21"/>
              </w:rPr>
            </w:pPr>
            <w:r w:rsidRPr="00450D59">
              <w:rPr>
                <w:rFonts w:ascii="Times New Roman" w:eastAsiaTheme="majorEastAsia" w:hAnsi="Times New Roman" w:cs="Times New Roman"/>
                <w:color w:val="000000" w:themeColor="text1"/>
                <w:szCs w:val="21"/>
              </w:rPr>
              <w:t>测点</w:t>
            </w:r>
          </w:p>
        </w:tc>
        <w:tc>
          <w:tcPr>
            <w:tcW w:w="814" w:type="dxa"/>
            <w:tcBorders>
              <w:top w:val="single" w:sz="12" w:space="0" w:color="auto"/>
              <w:left w:val="single" w:sz="8" w:space="0" w:color="auto"/>
              <w:bottom w:val="single" w:sz="8" w:space="0" w:color="auto"/>
              <w:right w:val="nil"/>
            </w:tcBorders>
            <w:vAlign w:val="center"/>
            <w:hideMark/>
          </w:tcPr>
          <w:p w14:paraId="64FD44F7" w14:textId="13A61097" w:rsidR="002D75C6" w:rsidRPr="00450D59" w:rsidRDefault="002D75C6" w:rsidP="00F87512">
            <w:pPr>
              <w:spacing w:line="240" w:lineRule="atLeast"/>
              <w:jc w:val="center"/>
              <w:rPr>
                <w:rFonts w:ascii="Times New Roman" w:eastAsia="仿宋" w:hAnsi="Times New Roman" w:cs="Times New Roman"/>
                <w:color w:val="000000" w:themeColor="text1"/>
                <w:szCs w:val="21"/>
              </w:rPr>
            </w:pPr>
            <w:r w:rsidRPr="00450D59">
              <w:rPr>
                <w:rFonts w:ascii="Times New Roman" w:eastAsia="仿宋" w:hAnsi="Times New Roman" w:cs="Times New Roman"/>
                <w:color w:val="000000" w:themeColor="text1"/>
                <w:szCs w:val="21"/>
              </w:rPr>
              <w:t>P</w:t>
            </w:r>
            <w:r w:rsidR="00944D2B">
              <w:rPr>
                <w:rFonts w:ascii="Times New Roman" w:eastAsia="仿宋" w:hAnsi="Times New Roman" w:cs="Times New Roman"/>
                <w:color w:val="000000" w:themeColor="text1"/>
                <w:szCs w:val="21"/>
              </w:rPr>
              <w:t>A</w:t>
            </w:r>
          </w:p>
        </w:tc>
        <w:tc>
          <w:tcPr>
            <w:tcW w:w="815" w:type="dxa"/>
            <w:tcBorders>
              <w:top w:val="single" w:sz="12" w:space="0" w:color="auto"/>
              <w:left w:val="nil"/>
              <w:bottom w:val="single" w:sz="8" w:space="0" w:color="auto"/>
              <w:right w:val="nil"/>
            </w:tcBorders>
            <w:vAlign w:val="center"/>
            <w:hideMark/>
          </w:tcPr>
          <w:p w14:paraId="634B9B02" w14:textId="2D96972C" w:rsidR="002D75C6" w:rsidRPr="00450D59" w:rsidRDefault="002D75C6" w:rsidP="00F87512">
            <w:pPr>
              <w:spacing w:line="240" w:lineRule="atLeast"/>
              <w:jc w:val="center"/>
              <w:rPr>
                <w:rFonts w:ascii="Times New Roman" w:eastAsia="仿宋" w:hAnsi="Times New Roman" w:cs="Times New Roman"/>
                <w:color w:val="000000" w:themeColor="text1"/>
                <w:szCs w:val="21"/>
              </w:rPr>
            </w:pPr>
            <w:r w:rsidRPr="00450D59">
              <w:rPr>
                <w:rFonts w:ascii="Times New Roman" w:eastAsia="仿宋" w:hAnsi="Times New Roman" w:cs="Times New Roman"/>
                <w:color w:val="000000" w:themeColor="text1"/>
                <w:szCs w:val="21"/>
              </w:rPr>
              <w:t>P</w:t>
            </w:r>
            <w:r w:rsidR="00944D2B">
              <w:rPr>
                <w:rFonts w:ascii="Times New Roman" w:eastAsia="仿宋" w:hAnsi="Times New Roman" w:cs="Times New Roman"/>
                <w:color w:val="000000" w:themeColor="text1"/>
                <w:szCs w:val="21"/>
              </w:rPr>
              <w:t>B</w:t>
            </w:r>
          </w:p>
        </w:tc>
        <w:tc>
          <w:tcPr>
            <w:tcW w:w="815" w:type="dxa"/>
            <w:tcBorders>
              <w:top w:val="single" w:sz="12" w:space="0" w:color="auto"/>
              <w:left w:val="nil"/>
              <w:bottom w:val="single" w:sz="8" w:space="0" w:color="auto"/>
              <w:right w:val="nil"/>
            </w:tcBorders>
            <w:vAlign w:val="center"/>
            <w:hideMark/>
          </w:tcPr>
          <w:p w14:paraId="66868F6A" w14:textId="730DEB1A" w:rsidR="002D75C6" w:rsidRPr="00450D59" w:rsidRDefault="002D75C6" w:rsidP="00F87512">
            <w:pPr>
              <w:spacing w:line="240" w:lineRule="atLeast"/>
              <w:jc w:val="center"/>
              <w:rPr>
                <w:rFonts w:ascii="Times New Roman" w:eastAsia="仿宋" w:hAnsi="Times New Roman" w:cs="Times New Roman"/>
                <w:color w:val="000000" w:themeColor="text1"/>
                <w:szCs w:val="21"/>
              </w:rPr>
            </w:pPr>
            <w:r w:rsidRPr="00450D59">
              <w:rPr>
                <w:rFonts w:ascii="Times New Roman" w:eastAsia="仿宋" w:hAnsi="Times New Roman" w:cs="Times New Roman"/>
                <w:color w:val="000000" w:themeColor="text1"/>
                <w:szCs w:val="21"/>
              </w:rPr>
              <w:t>S</w:t>
            </w:r>
            <w:r w:rsidR="00944D2B">
              <w:rPr>
                <w:rFonts w:ascii="Times New Roman" w:eastAsia="仿宋" w:hAnsi="Times New Roman" w:cs="Times New Roman"/>
                <w:color w:val="000000" w:themeColor="text1"/>
                <w:szCs w:val="21"/>
              </w:rPr>
              <w:t>A</w:t>
            </w:r>
          </w:p>
        </w:tc>
        <w:tc>
          <w:tcPr>
            <w:tcW w:w="815" w:type="dxa"/>
            <w:tcBorders>
              <w:top w:val="single" w:sz="12" w:space="0" w:color="auto"/>
              <w:left w:val="nil"/>
              <w:bottom w:val="single" w:sz="8" w:space="0" w:color="auto"/>
              <w:right w:val="nil"/>
            </w:tcBorders>
            <w:vAlign w:val="center"/>
            <w:hideMark/>
          </w:tcPr>
          <w:p w14:paraId="5338C0BB" w14:textId="61240389" w:rsidR="002D75C6" w:rsidRPr="00450D59" w:rsidRDefault="002D75C6" w:rsidP="00F87512">
            <w:pPr>
              <w:spacing w:line="240" w:lineRule="atLeast"/>
              <w:jc w:val="center"/>
              <w:rPr>
                <w:rFonts w:ascii="Times New Roman" w:eastAsia="仿宋" w:hAnsi="Times New Roman" w:cs="Times New Roman"/>
                <w:color w:val="000000" w:themeColor="text1"/>
                <w:szCs w:val="21"/>
              </w:rPr>
            </w:pPr>
            <w:r w:rsidRPr="00450D59">
              <w:rPr>
                <w:rFonts w:ascii="Times New Roman" w:eastAsia="仿宋" w:hAnsi="Times New Roman" w:cs="Times New Roman"/>
                <w:color w:val="000000" w:themeColor="text1"/>
                <w:szCs w:val="21"/>
              </w:rPr>
              <w:t>S</w:t>
            </w:r>
            <w:r w:rsidR="00944D2B">
              <w:rPr>
                <w:rFonts w:ascii="Times New Roman" w:eastAsia="仿宋" w:hAnsi="Times New Roman" w:cs="Times New Roman"/>
                <w:color w:val="000000" w:themeColor="text1"/>
                <w:szCs w:val="21"/>
              </w:rPr>
              <w:t>B</w:t>
            </w:r>
          </w:p>
        </w:tc>
      </w:tr>
      <w:tr w:rsidR="00944D2B" w:rsidRPr="00450D59" w14:paraId="0DAE26E9" w14:textId="77777777" w:rsidTr="00944D2B">
        <w:tc>
          <w:tcPr>
            <w:tcW w:w="1375" w:type="dxa"/>
            <w:tcBorders>
              <w:top w:val="nil"/>
              <w:left w:val="nil"/>
              <w:bottom w:val="nil"/>
              <w:right w:val="single" w:sz="8" w:space="0" w:color="auto"/>
            </w:tcBorders>
            <w:vAlign w:val="center"/>
            <w:hideMark/>
          </w:tcPr>
          <w:p w14:paraId="0701E564" w14:textId="533A9D0D" w:rsidR="002D75C6" w:rsidRPr="00450D59" w:rsidRDefault="002D75C6" w:rsidP="00F87512">
            <w:pPr>
              <w:spacing w:line="240" w:lineRule="atLeast"/>
              <w:jc w:val="center"/>
              <w:rPr>
                <w:rFonts w:ascii="Times New Roman" w:eastAsiaTheme="majorEastAsia" w:hAnsi="Times New Roman" w:cs="Times New Roman"/>
                <w:color w:val="000000" w:themeColor="text1"/>
                <w:szCs w:val="21"/>
              </w:rPr>
            </w:pPr>
            <w:r>
              <w:rPr>
                <w:rFonts w:ascii="Times New Roman" w:eastAsiaTheme="majorEastAsia" w:hAnsi="Times New Roman" w:cs="Times New Roman" w:hint="eastAsia"/>
                <w:color w:val="000000" w:themeColor="text1"/>
                <w:szCs w:val="21"/>
              </w:rPr>
              <w:t>第一频率</w:t>
            </w:r>
            <w:r w:rsidR="00944D2B">
              <w:rPr>
                <w:rFonts w:ascii="Times New Roman" w:eastAsiaTheme="majorEastAsia" w:hAnsi="Times New Roman" w:cs="Times New Roman" w:hint="eastAsia"/>
                <w:color w:val="000000" w:themeColor="text1"/>
                <w:szCs w:val="21"/>
              </w:rPr>
              <w:t>/</w:t>
            </w:r>
            <w:r w:rsidR="00944D2B">
              <w:rPr>
                <w:rFonts w:ascii="Times New Roman" w:eastAsiaTheme="majorEastAsia" w:hAnsi="Times New Roman" w:cs="Times New Roman"/>
                <w:color w:val="000000" w:themeColor="text1"/>
                <w:szCs w:val="21"/>
              </w:rPr>
              <w:t>Hz</w:t>
            </w:r>
          </w:p>
        </w:tc>
        <w:tc>
          <w:tcPr>
            <w:tcW w:w="814" w:type="dxa"/>
            <w:tcBorders>
              <w:top w:val="nil"/>
              <w:left w:val="single" w:sz="8" w:space="0" w:color="auto"/>
              <w:bottom w:val="nil"/>
              <w:right w:val="nil"/>
            </w:tcBorders>
            <w:vAlign w:val="center"/>
            <w:hideMark/>
          </w:tcPr>
          <w:p w14:paraId="6EC9DF61" w14:textId="77777777" w:rsidR="002D75C6" w:rsidRPr="00450D59" w:rsidRDefault="002D75C6"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24.17</w:t>
            </w:r>
          </w:p>
        </w:tc>
        <w:tc>
          <w:tcPr>
            <w:tcW w:w="815" w:type="dxa"/>
            <w:vAlign w:val="center"/>
            <w:hideMark/>
          </w:tcPr>
          <w:p w14:paraId="518B72F7" w14:textId="77777777" w:rsidR="002D75C6" w:rsidRPr="00450D59" w:rsidRDefault="002D75C6"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24.17</w:t>
            </w:r>
          </w:p>
        </w:tc>
        <w:tc>
          <w:tcPr>
            <w:tcW w:w="815" w:type="dxa"/>
            <w:vAlign w:val="center"/>
            <w:hideMark/>
          </w:tcPr>
          <w:p w14:paraId="6DC648C4" w14:textId="77777777" w:rsidR="002D75C6" w:rsidRPr="00450D59" w:rsidRDefault="002D75C6"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24.17</w:t>
            </w:r>
          </w:p>
        </w:tc>
        <w:tc>
          <w:tcPr>
            <w:tcW w:w="815" w:type="dxa"/>
            <w:vAlign w:val="center"/>
            <w:hideMark/>
          </w:tcPr>
          <w:p w14:paraId="6AE27BA4" w14:textId="77777777" w:rsidR="002D75C6" w:rsidRPr="00450D59" w:rsidRDefault="002D75C6"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24.17</w:t>
            </w:r>
          </w:p>
        </w:tc>
      </w:tr>
      <w:tr w:rsidR="00944D2B" w:rsidRPr="00450D59" w14:paraId="1ED9B7A2" w14:textId="77777777" w:rsidTr="00944D2B">
        <w:tc>
          <w:tcPr>
            <w:tcW w:w="1375" w:type="dxa"/>
            <w:tcBorders>
              <w:top w:val="nil"/>
              <w:left w:val="nil"/>
              <w:bottom w:val="nil"/>
              <w:right w:val="single" w:sz="8" w:space="0" w:color="auto"/>
            </w:tcBorders>
            <w:vAlign w:val="center"/>
            <w:hideMark/>
          </w:tcPr>
          <w:p w14:paraId="6D177483" w14:textId="6CF80DD8" w:rsidR="002D75C6" w:rsidRPr="00450D59" w:rsidRDefault="002D75C6" w:rsidP="00F87512">
            <w:pPr>
              <w:spacing w:line="240" w:lineRule="atLeast"/>
              <w:jc w:val="center"/>
              <w:rPr>
                <w:rFonts w:ascii="Times New Roman" w:eastAsiaTheme="majorEastAsia" w:hAnsi="Times New Roman" w:cs="Times New Roman"/>
                <w:color w:val="000000" w:themeColor="text1"/>
                <w:szCs w:val="21"/>
              </w:rPr>
            </w:pPr>
            <w:r>
              <w:rPr>
                <w:rFonts w:ascii="Times New Roman" w:eastAsiaTheme="majorEastAsia" w:hAnsi="Times New Roman" w:cs="Times New Roman" w:hint="eastAsia"/>
                <w:color w:val="000000" w:themeColor="text1"/>
                <w:szCs w:val="21"/>
              </w:rPr>
              <w:t>第二频率</w:t>
            </w:r>
            <w:r w:rsidR="00944D2B">
              <w:rPr>
                <w:rFonts w:ascii="Times New Roman" w:eastAsiaTheme="majorEastAsia" w:hAnsi="Times New Roman" w:cs="Times New Roman" w:hint="eastAsia"/>
                <w:color w:val="000000" w:themeColor="text1"/>
                <w:szCs w:val="21"/>
              </w:rPr>
              <w:t>/</w:t>
            </w:r>
            <w:r w:rsidR="00944D2B">
              <w:rPr>
                <w:rFonts w:ascii="Times New Roman" w:eastAsiaTheme="majorEastAsia" w:hAnsi="Times New Roman" w:cs="Times New Roman"/>
                <w:color w:val="000000" w:themeColor="text1"/>
                <w:szCs w:val="21"/>
              </w:rPr>
              <w:t>Hz</w:t>
            </w:r>
          </w:p>
        </w:tc>
        <w:tc>
          <w:tcPr>
            <w:tcW w:w="814" w:type="dxa"/>
            <w:tcBorders>
              <w:top w:val="nil"/>
              <w:left w:val="single" w:sz="8" w:space="0" w:color="auto"/>
              <w:bottom w:val="nil"/>
              <w:right w:val="nil"/>
            </w:tcBorders>
            <w:vAlign w:val="center"/>
            <w:hideMark/>
          </w:tcPr>
          <w:p w14:paraId="37DDA473" w14:textId="77777777" w:rsidR="002D75C6" w:rsidRPr="00450D59" w:rsidRDefault="002D75C6"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193.33</w:t>
            </w:r>
          </w:p>
        </w:tc>
        <w:tc>
          <w:tcPr>
            <w:tcW w:w="815" w:type="dxa"/>
            <w:vAlign w:val="center"/>
            <w:hideMark/>
          </w:tcPr>
          <w:p w14:paraId="4CFAA81E" w14:textId="77777777" w:rsidR="002D75C6" w:rsidRPr="00450D59" w:rsidRDefault="002D75C6"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72.5</w:t>
            </w:r>
          </w:p>
        </w:tc>
        <w:tc>
          <w:tcPr>
            <w:tcW w:w="815" w:type="dxa"/>
            <w:vAlign w:val="center"/>
            <w:hideMark/>
          </w:tcPr>
          <w:p w14:paraId="471066A8" w14:textId="77777777" w:rsidR="002D75C6" w:rsidRPr="00450D59" w:rsidRDefault="002D75C6"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193.33</w:t>
            </w:r>
          </w:p>
        </w:tc>
        <w:tc>
          <w:tcPr>
            <w:tcW w:w="815" w:type="dxa"/>
            <w:vAlign w:val="center"/>
            <w:hideMark/>
          </w:tcPr>
          <w:p w14:paraId="5B3F1A1D" w14:textId="77777777" w:rsidR="002D75C6" w:rsidRPr="00450D59" w:rsidRDefault="002D75C6"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193.33</w:t>
            </w:r>
          </w:p>
        </w:tc>
      </w:tr>
      <w:tr w:rsidR="00944D2B" w:rsidRPr="00450D59" w14:paraId="689D6734" w14:textId="77777777" w:rsidTr="00944D2B">
        <w:tc>
          <w:tcPr>
            <w:tcW w:w="1375" w:type="dxa"/>
            <w:tcBorders>
              <w:top w:val="nil"/>
              <w:left w:val="nil"/>
              <w:bottom w:val="nil"/>
              <w:right w:val="single" w:sz="8" w:space="0" w:color="auto"/>
            </w:tcBorders>
            <w:vAlign w:val="center"/>
            <w:hideMark/>
          </w:tcPr>
          <w:p w14:paraId="21668750" w14:textId="211DB6C0" w:rsidR="002D75C6" w:rsidRPr="00450D59" w:rsidRDefault="002D75C6" w:rsidP="00F87512">
            <w:pPr>
              <w:spacing w:line="240" w:lineRule="atLeast"/>
              <w:jc w:val="center"/>
              <w:rPr>
                <w:rFonts w:ascii="Times New Roman" w:eastAsiaTheme="majorEastAsia" w:hAnsi="Times New Roman" w:cs="Times New Roman"/>
                <w:color w:val="000000" w:themeColor="text1"/>
                <w:szCs w:val="21"/>
              </w:rPr>
            </w:pPr>
            <w:r>
              <w:rPr>
                <w:rFonts w:ascii="Times New Roman" w:eastAsiaTheme="majorEastAsia" w:hAnsi="Times New Roman" w:cs="Times New Roman" w:hint="eastAsia"/>
                <w:color w:val="000000" w:themeColor="text1"/>
                <w:szCs w:val="21"/>
              </w:rPr>
              <w:t>第三频率</w:t>
            </w:r>
            <w:r w:rsidR="00944D2B">
              <w:rPr>
                <w:rFonts w:ascii="Times New Roman" w:eastAsiaTheme="majorEastAsia" w:hAnsi="Times New Roman" w:cs="Times New Roman" w:hint="eastAsia"/>
                <w:color w:val="000000" w:themeColor="text1"/>
                <w:szCs w:val="21"/>
              </w:rPr>
              <w:t>/</w:t>
            </w:r>
            <w:r w:rsidR="00944D2B">
              <w:rPr>
                <w:rFonts w:ascii="Times New Roman" w:eastAsiaTheme="majorEastAsia" w:hAnsi="Times New Roman" w:cs="Times New Roman"/>
                <w:color w:val="000000" w:themeColor="text1"/>
                <w:szCs w:val="21"/>
              </w:rPr>
              <w:t>Hz</w:t>
            </w:r>
          </w:p>
        </w:tc>
        <w:tc>
          <w:tcPr>
            <w:tcW w:w="814" w:type="dxa"/>
            <w:tcBorders>
              <w:top w:val="nil"/>
              <w:left w:val="single" w:sz="8" w:space="0" w:color="auto"/>
              <w:bottom w:val="nil"/>
              <w:right w:val="nil"/>
            </w:tcBorders>
            <w:vAlign w:val="center"/>
            <w:hideMark/>
          </w:tcPr>
          <w:p w14:paraId="7561CA25" w14:textId="77777777" w:rsidR="002D75C6" w:rsidRPr="00450D59" w:rsidRDefault="002D75C6"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72.5</w:t>
            </w:r>
          </w:p>
        </w:tc>
        <w:tc>
          <w:tcPr>
            <w:tcW w:w="815" w:type="dxa"/>
            <w:vAlign w:val="center"/>
            <w:hideMark/>
          </w:tcPr>
          <w:p w14:paraId="4394F596" w14:textId="77777777" w:rsidR="002D75C6" w:rsidRPr="00450D59" w:rsidRDefault="002D75C6"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hint="eastAsia"/>
                <w:color w:val="000000" w:themeColor="text1"/>
                <w:szCs w:val="21"/>
              </w:rPr>
              <w:t>1</w:t>
            </w:r>
            <w:r>
              <w:rPr>
                <w:rFonts w:ascii="Times New Roman" w:eastAsia="仿宋" w:hAnsi="Times New Roman" w:cs="Times New Roman"/>
                <w:color w:val="000000" w:themeColor="text1"/>
                <w:szCs w:val="21"/>
              </w:rPr>
              <w:t>20.83</w:t>
            </w:r>
          </w:p>
        </w:tc>
        <w:tc>
          <w:tcPr>
            <w:tcW w:w="815" w:type="dxa"/>
            <w:vAlign w:val="center"/>
            <w:hideMark/>
          </w:tcPr>
          <w:p w14:paraId="449E56FB" w14:textId="77777777" w:rsidR="002D75C6" w:rsidRPr="00450D59" w:rsidRDefault="002D75C6"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72.5</w:t>
            </w:r>
          </w:p>
        </w:tc>
        <w:tc>
          <w:tcPr>
            <w:tcW w:w="815" w:type="dxa"/>
            <w:vAlign w:val="center"/>
            <w:hideMark/>
          </w:tcPr>
          <w:p w14:paraId="097BACB6" w14:textId="77777777" w:rsidR="002D75C6" w:rsidRPr="00450D59" w:rsidRDefault="002D75C6"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72.5</w:t>
            </w:r>
          </w:p>
        </w:tc>
      </w:tr>
      <w:tr w:rsidR="00944D2B" w:rsidRPr="00450D59" w14:paraId="3E7336A3" w14:textId="77777777" w:rsidTr="00944D2B">
        <w:tc>
          <w:tcPr>
            <w:tcW w:w="1375" w:type="dxa"/>
            <w:tcBorders>
              <w:top w:val="nil"/>
              <w:left w:val="nil"/>
              <w:bottom w:val="nil"/>
              <w:right w:val="single" w:sz="8" w:space="0" w:color="auto"/>
            </w:tcBorders>
            <w:vAlign w:val="center"/>
          </w:tcPr>
          <w:p w14:paraId="798D32B8" w14:textId="4D5F4F87" w:rsidR="002D75C6" w:rsidRDefault="002D75C6" w:rsidP="00F87512">
            <w:pPr>
              <w:spacing w:line="240" w:lineRule="atLeast"/>
              <w:jc w:val="center"/>
              <w:rPr>
                <w:rFonts w:ascii="Times New Roman" w:eastAsiaTheme="majorEastAsia" w:hAnsi="Times New Roman" w:cs="Times New Roman"/>
                <w:color w:val="000000" w:themeColor="text1"/>
                <w:szCs w:val="21"/>
              </w:rPr>
            </w:pPr>
            <w:r>
              <w:rPr>
                <w:rFonts w:ascii="Times New Roman" w:eastAsiaTheme="majorEastAsia" w:hAnsi="Times New Roman" w:cs="Times New Roman" w:hint="eastAsia"/>
                <w:color w:val="000000" w:themeColor="text1"/>
                <w:szCs w:val="21"/>
              </w:rPr>
              <w:t>第一</w:t>
            </w:r>
            <w:r w:rsidR="00944D2B">
              <w:rPr>
                <w:rFonts w:ascii="Times New Roman" w:eastAsiaTheme="majorEastAsia" w:hAnsi="Times New Roman" w:cs="Times New Roman" w:hint="eastAsia"/>
                <w:color w:val="000000" w:themeColor="text1"/>
                <w:szCs w:val="21"/>
              </w:rPr>
              <w:t>幅值</w:t>
            </w:r>
            <w:r w:rsidR="00944D2B">
              <w:rPr>
                <w:rFonts w:ascii="Times New Roman" w:eastAsiaTheme="majorEastAsia" w:hAnsi="Times New Roman" w:cs="Times New Roman" w:hint="eastAsia"/>
                <w:color w:val="000000" w:themeColor="text1"/>
                <w:szCs w:val="21"/>
              </w:rPr>
              <w:t>/</w:t>
            </w:r>
            <w:r w:rsidR="00944D2B">
              <w:rPr>
                <w:rFonts w:ascii="Times New Roman" w:eastAsiaTheme="majorEastAsia" w:hAnsi="Times New Roman" w:cs="Times New Roman"/>
                <w:color w:val="000000" w:themeColor="text1"/>
                <w:szCs w:val="21"/>
              </w:rPr>
              <w:t>Pa</w:t>
            </w:r>
          </w:p>
        </w:tc>
        <w:tc>
          <w:tcPr>
            <w:tcW w:w="814" w:type="dxa"/>
            <w:tcBorders>
              <w:top w:val="nil"/>
              <w:left w:val="single" w:sz="8" w:space="0" w:color="auto"/>
              <w:bottom w:val="nil"/>
              <w:right w:val="nil"/>
            </w:tcBorders>
            <w:vAlign w:val="center"/>
          </w:tcPr>
          <w:p w14:paraId="38DFAE36" w14:textId="4E797DDD" w:rsidR="002D75C6" w:rsidRPr="00450D59" w:rsidRDefault="002B29C7"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hint="eastAsia"/>
                <w:color w:val="000000" w:themeColor="text1"/>
                <w:szCs w:val="21"/>
              </w:rPr>
              <w:t>3</w:t>
            </w:r>
            <w:r>
              <w:rPr>
                <w:rFonts w:ascii="Times New Roman" w:eastAsia="仿宋" w:hAnsi="Times New Roman" w:cs="Times New Roman"/>
                <w:color w:val="000000" w:themeColor="text1"/>
                <w:szCs w:val="21"/>
              </w:rPr>
              <w:t>218</w:t>
            </w:r>
            <w:r>
              <w:rPr>
                <w:rFonts w:ascii="Times New Roman" w:eastAsia="仿宋" w:hAnsi="Times New Roman" w:cs="Times New Roman" w:hint="eastAsia"/>
                <w:color w:val="000000" w:themeColor="text1"/>
                <w:szCs w:val="21"/>
              </w:rPr>
              <w:t>.</w:t>
            </w:r>
            <w:r>
              <w:rPr>
                <w:rFonts w:ascii="Times New Roman" w:eastAsia="仿宋" w:hAnsi="Times New Roman" w:cs="Times New Roman"/>
                <w:color w:val="000000" w:themeColor="text1"/>
                <w:szCs w:val="21"/>
              </w:rPr>
              <w:t>1</w:t>
            </w:r>
          </w:p>
        </w:tc>
        <w:tc>
          <w:tcPr>
            <w:tcW w:w="815" w:type="dxa"/>
            <w:vAlign w:val="center"/>
          </w:tcPr>
          <w:p w14:paraId="782B20B6" w14:textId="353CA6F8" w:rsidR="002D75C6" w:rsidRPr="00450D59" w:rsidRDefault="002B29C7"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4818.1</w:t>
            </w:r>
          </w:p>
        </w:tc>
        <w:tc>
          <w:tcPr>
            <w:tcW w:w="815" w:type="dxa"/>
            <w:vAlign w:val="center"/>
          </w:tcPr>
          <w:p w14:paraId="2992D0D1" w14:textId="16EDD3D2" w:rsidR="002D75C6" w:rsidRPr="00450D59" w:rsidRDefault="002B29C7"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3630.7</w:t>
            </w:r>
          </w:p>
        </w:tc>
        <w:tc>
          <w:tcPr>
            <w:tcW w:w="815" w:type="dxa"/>
            <w:vAlign w:val="center"/>
          </w:tcPr>
          <w:p w14:paraId="0061AE95" w14:textId="5EFFB184" w:rsidR="002D75C6" w:rsidRPr="00450D59" w:rsidRDefault="002B29C7"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4138.7</w:t>
            </w:r>
          </w:p>
        </w:tc>
      </w:tr>
      <w:tr w:rsidR="00944D2B" w:rsidRPr="00450D59" w14:paraId="2EC6749C" w14:textId="77777777" w:rsidTr="00944D2B">
        <w:tc>
          <w:tcPr>
            <w:tcW w:w="1375" w:type="dxa"/>
            <w:tcBorders>
              <w:top w:val="nil"/>
              <w:left w:val="nil"/>
              <w:bottom w:val="nil"/>
              <w:right w:val="single" w:sz="8" w:space="0" w:color="auto"/>
            </w:tcBorders>
            <w:vAlign w:val="center"/>
          </w:tcPr>
          <w:p w14:paraId="6503E102" w14:textId="46A1EE6C" w:rsidR="002D75C6" w:rsidRDefault="002D75C6" w:rsidP="00F87512">
            <w:pPr>
              <w:spacing w:line="240" w:lineRule="atLeast"/>
              <w:jc w:val="center"/>
              <w:rPr>
                <w:rFonts w:ascii="Times New Roman" w:eastAsiaTheme="majorEastAsia" w:hAnsi="Times New Roman" w:cs="Times New Roman"/>
                <w:color w:val="000000" w:themeColor="text1"/>
                <w:szCs w:val="21"/>
              </w:rPr>
            </w:pPr>
            <w:r>
              <w:rPr>
                <w:rFonts w:ascii="Times New Roman" w:eastAsiaTheme="majorEastAsia" w:hAnsi="Times New Roman" w:cs="Times New Roman" w:hint="eastAsia"/>
                <w:color w:val="000000" w:themeColor="text1"/>
                <w:szCs w:val="21"/>
              </w:rPr>
              <w:t>第二</w:t>
            </w:r>
            <w:r w:rsidR="00944D2B">
              <w:rPr>
                <w:rFonts w:ascii="Times New Roman" w:eastAsiaTheme="majorEastAsia" w:hAnsi="Times New Roman" w:cs="Times New Roman" w:hint="eastAsia"/>
                <w:color w:val="000000" w:themeColor="text1"/>
                <w:szCs w:val="21"/>
              </w:rPr>
              <w:t>幅值</w:t>
            </w:r>
            <w:r w:rsidR="00944D2B">
              <w:rPr>
                <w:rFonts w:ascii="Times New Roman" w:eastAsiaTheme="majorEastAsia" w:hAnsi="Times New Roman" w:cs="Times New Roman" w:hint="eastAsia"/>
                <w:color w:val="000000" w:themeColor="text1"/>
                <w:szCs w:val="21"/>
              </w:rPr>
              <w:t>/</w:t>
            </w:r>
            <w:r w:rsidR="00944D2B">
              <w:rPr>
                <w:rFonts w:ascii="Times New Roman" w:eastAsiaTheme="majorEastAsia" w:hAnsi="Times New Roman" w:cs="Times New Roman"/>
                <w:color w:val="000000" w:themeColor="text1"/>
                <w:szCs w:val="21"/>
              </w:rPr>
              <w:t>Pa</w:t>
            </w:r>
          </w:p>
        </w:tc>
        <w:tc>
          <w:tcPr>
            <w:tcW w:w="814" w:type="dxa"/>
            <w:tcBorders>
              <w:top w:val="nil"/>
              <w:left w:val="single" w:sz="8" w:space="0" w:color="auto"/>
              <w:bottom w:val="nil"/>
              <w:right w:val="nil"/>
            </w:tcBorders>
            <w:vAlign w:val="center"/>
          </w:tcPr>
          <w:p w14:paraId="60DBF120" w14:textId="16F6DC4C" w:rsidR="002D75C6" w:rsidRPr="00450D59" w:rsidRDefault="002B29C7"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815.99</w:t>
            </w:r>
          </w:p>
        </w:tc>
        <w:tc>
          <w:tcPr>
            <w:tcW w:w="815" w:type="dxa"/>
            <w:vAlign w:val="center"/>
          </w:tcPr>
          <w:p w14:paraId="70BE4BF0" w14:textId="0A34C192" w:rsidR="002D75C6" w:rsidRPr="00450D59" w:rsidRDefault="002B29C7"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1104.8</w:t>
            </w:r>
          </w:p>
        </w:tc>
        <w:tc>
          <w:tcPr>
            <w:tcW w:w="815" w:type="dxa"/>
            <w:vAlign w:val="center"/>
          </w:tcPr>
          <w:p w14:paraId="4F7424EE" w14:textId="3E4C4329" w:rsidR="002D75C6" w:rsidRPr="00450D59" w:rsidRDefault="002B29C7"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727.92</w:t>
            </w:r>
          </w:p>
        </w:tc>
        <w:tc>
          <w:tcPr>
            <w:tcW w:w="815" w:type="dxa"/>
            <w:vAlign w:val="center"/>
          </w:tcPr>
          <w:p w14:paraId="35B9AA49" w14:textId="197F7B84" w:rsidR="002D75C6" w:rsidRPr="00450D59" w:rsidRDefault="002B29C7"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821.27</w:t>
            </w:r>
          </w:p>
        </w:tc>
      </w:tr>
      <w:tr w:rsidR="00944D2B" w:rsidRPr="00450D59" w14:paraId="625B8C44" w14:textId="77777777" w:rsidTr="00944D2B">
        <w:tc>
          <w:tcPr>
            <w:tcW w:w="1375" w:type="dxa"/>
            <w:tcBorders>
              <w:top w:val="nil"/>
              <w:left w:val="nil"/>
              <w:bottom w:val="single" w:sz="12" w:space="0" w:color="auto"/>
              <w:right w:val="single" w:sz="8" w:space="0" w:color="auto"/>
            </w:tcBorders>
            <w:vAlign w:val="center"/>
            <w:hideMark/>
          </w:tcPr>
          <w:p w14:paraId="0E744018" w14:textId="72A4D5B7" w:rsidR="002D75C6" w:rsidRPr="00450D59" w:rsidRDefault="002D75C6" w:rsidP="00F87512">
            <w:pPr>
              <w:spacing w:line="240" w:lineRule="atLeast"/>
              <w:jc w:val="center"/>
              <w:rPr>
                <w:rFonts w:ascii="Times New Roman" w:eastAsiaTheme="majorEastAsia" w:hAnsi="Times New Roman" w:cs="Times New Roman"/>
                <w:color w:val="000000" w:themeColor="text1"/>
                <w:szCs w:val="21"/>
              </w:rPr>
            </w:pPr>
            <w:r>
              <w:rPr>
                <w:rFonts w:ascii="Times New Roman" w:eastAsiaTheme="majorEastAsia" w:hAnsi="Times New Roman" w:cs="Times New Roman" w:hint="eastAsia"/>
                <w:color w:val="000000" w:themeColor="text1"/>
                <w:szCs w:val="21"/>
              </w:rPr>
              <w:t>第三</w:t>
            </w:r>
            <w:r w:rsidR="00944D2B">
              <w:rPr>
                <w:rFonts w:ascii="Times New Roman" w:eastAsiaTheme="majorEastAsia" w:hAnsi="Times New Roman" w:cs="Times New Roman" w:hint="eastAsia"/>
                <w:color w:val="000000" w:themeColor="text1"/>
                <w:szCs w:val="21"/>
              </w:rPr>
              <w:t>幅值</w:t>
            </w:r>
            <w:r w:rsidR="00944D2B">
              <w:rPr>
                <w:rFonts w:ascii="Times New Roman" w:eastAsiaTheme="majorEastAsia" w:hAnsi="Times New Roman" w:cs="Times New Roman" w:hint="eastAsia"/>
                <w:color w:val="000000" w:themeColor="text1"/>
                <w:szCs w:val="21"/>
              </w:rPr>
              <w:t>/</w:t>
            </w:r>
            <w:r w:rsidR="00944D2B">
              <w:rPr>
                <w:rFonts w:ascii="Times New Roman" w:eastAsiaTheme="majorEastAsia" w:hAnsi="Times New Roman" w:cs="Times New Roman"/>
                <w:color w:val="000000" w:themeColor="text1"/>
                <w:szCs w:val="21"/>
              </w:rPr>
              <w:t>Pa</w:t>
            </w:r>
          </w:p>
        </w:tc>
        <w:tc>
          <w:tcPr>
            <w:tcW w:w="814" w:type="dxa"/>
            <w:tcBorders>
              <w:top w:val="nil"/>
              <w:left w:val="single" w:sz="8" w:space="0" w:color="auto"/>
              <w:bottom w:val="single" w:sz="12" w:space="0" w:color="auto"/>
              <w:right w:val="nil"/>
            </w:tcBorders>
            <w:vAlign w:val="center"/>
            <w:hideMark/>
          </w:tcPr>
          <w:p w14:paraId="1CCB8DC5" w14:textId="029F3916" w:rsidR="002D75C6" w:rsidRPr="00450D59" w:rsidRDefault="002B29C7"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hint="eastAsia"/>
                <w:color w:val="000000" w:themeColor="text1"/>
                <w:szCs w:val="21"/>
              </w:rPr>
              <w:t>4</w:t>
            </w:r>
            <w:r>
              <w:rPr>
                <w:rFonts w:ascii="Times New Roman" w:eastAsia="仿宋" w:hAnsi="Times New Roman" w:cs="Times New Roman"/>
                <w:color w:val="000000" w:themeColor="text1"/>
                <w:szCs w:val="21"/>
              </w:rPr>
              <w:t>61.93</w:t>
            </w:r>
          </w:p>
        </w:tc>
        <w:tc>
          <w:tcPr>
            <w:tcW w:w="815" w:type="dxa"/>
            <w:tcBorders>
              <w:top w:val="nil"/>
              <w:left w:val="nil"/>
              <w:bottom w:val="single" w:sz="12" w:space="0" w:color="auto"/>
              <w:right w:val="nil"/>
            </w:tcBorders>
            <w:vAlign w:val="center"/>
            <w:hideMark/>
          </w:tcPr>
          <w:p w14:paraId="480A891F" w14:textId="6B67BCBD" w:rsidR="002D75C6" w:rsidRPr="00450D59" w:rsidRDefault="002B29C7"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hint="eastAsia"/>
                <w:color w:val="000000" w:themeColor="text1"/>
                <w:szCs w:val="21"/>
              </w:rPr>
              <w:t>7</w:t>
            </w:r>
            <w:r>
              <w:rPr>
                <w:rFonts w:ascii="Times New Roman" w:eastAsia="仿宋" w:hAnsi="Times New Roman" w:cs="Times New Roman"/>
                <w:color w:val="000000" w:themeColor="text1"/>
                <w:szCs w:val="21"/>
              </w:rPr>
              <w:t>49.96</w:t>
            </w:r>
          </w:p>
        </w:tc>
        <w:tc>
          <w:tcPr>
            <w:tcW w:w="815" w:type="dxa"/>
            <w:tcBorders>
              <w:top w:val="nil"/>
              <w:left w:val="nil"/>
              <w:bottom w:val="single" w:sz="12" w:space="0" w:color="auto"/>
              <w:right w:val="nil"/>
            </w:tcBorders>
            <w:vAlign w:val="center"/>
            <w:hideMark/>
          </w:tcPr>
          <w:p w14:paraId="573B39D6" w14:textId="08518E0D" w:rsidR="002D75C6" w:rsidRPr="00450D59" w:rsidRDefault="002B29C7"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410.23</w:t>
            </w:r>
          </w:p>
        </w:tc>
        <w:tc>
          <w:tcPr>
            <w:tcW w:w="815" w:type="dxa"/>
            <w:tcBorders>
              <w:top w:val="nil"/>
              <w:left w:val="nil"/>
              <w:bottom w:val="single" w:sz="12" w:space="0" w:color="auto"/>
              <w:right w:val="nil"/>
            </w:tcBorders>
            <w:vAlign w:val="center"/>
            <w:hideMark/>
          </w:tcPr>
          <w:p w14:paraId="16269CD6" w14:textId="6708627D" w:rsidR="002D75C6" w:rsidRPr="00450D59" w:rsidRDefault="002B29C7" w:rsidP="00F87512">
            <w:pPr>
              <w:spacing w:line="240" w:lineRule="atLeast"/>
              <w:jc w:val="center"/>
              <w:rPr>
                <w:rFonts w:ascii="Times New Roman" w:eastAsia="仿宋" w:hAnsi="Times New Roman" w:cs="Times New Roman"/>
                <w:color w:val="000000" w:themeColor="text1"/>
                <w:szCs w:val="21"/>
              </w:rPr>
            </w:pPr>
            <w:r>
              <w:rPr>
                <w:rFonts w:ascii="Times New Roman" w:eastAsia="仿宋" w:hAnsi="Times New Roman" w:cs="Times New Roman"/>
                <w:color w:val="000000" w:themeColor="text1"/>
                <w:szCs w:val="21"/>
              </w:rPr>
              <w:t>706.85</w:t>
            </w:r>
          </w:p>
        </w:tc>
      </w:tr>
    </w:tbl>
    <w:p w14:paraId="2E9ADD5B" w14:textId="6A6BF9D7" w:rsidR="00830147" w:rsidRPr="00B326B4" w:rsidRDefault="00830147" w:rsidP="00830147">
      <w:pPr>
        <w:spacing w:line="240" w:lineRule="atLeast"/>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在额定流量工况下，</w:t>
      </w:r>
      <w:r>
        <w:rPr>
          <w:rFonts w:ascii="Times New Roman" w:hAnsi="Times New Roman" w:cs="Times New Roman" w:hint="eastAsia"/>
          <w:color w:val="000000" w:themeColor="text1"/>
          <w:szCs w:val="21"/>
        </w:rPr>
        <w:t>4</w:t>
      </w:r>
      <w:r>
        <w:rPr>
          <w:rFonts w:ascii="Times New Roman" w:hAnsi="Times New Roman" w:cs="Times New Roman" w:hint="eastAsia"/>
          <w:color w:val="000000" w:themeColor="text1"/>
          <w:szCs w:val="21"/>
        </w:rPr>
        <w:t>个测点的脉动第一频率（主频）均为</w:t>
      </w:r>
      <w:r>
        <w:rPr>
          <w:rFonts w:ascii="Times New Roman" w:hAnsi="Times New Roman" w:cs="Times New Roman" w:hint="eastAsia"/>
          <w:color w:val="000000" w:themeColor="text1"/>
          <w:szCs w:val="21"/>
        </w:rPr>
        <w:t>2</w:t>
      </w:r>
      <w:r>
        <w:rPr>
          <w:rFonts w:ascii="Times New Roman" w:hAnsi="Times New Roman" w:cs="Times New Roman"/>
          <w:color w:val="000000" w:themeColor="text1"/>
          <w:szCs w:val="21"/>
        </w:rPr>
        <w:t>4.17H</w:t>
      </w:r>
      <w:r>
        <w:rPr>
          <w:rFonts w:ascii="Times New Roman" w:hAnsi="Times New Roman" w:cs="Times New Roman" w:hint="eastAsia"/>
          <w:color w:val="000000" w:themeColor="text1"/>
          <w:szCs w:val="21"/>
        </w:rPr>
        <w:t>z</w:t>
      </w:r>
      <w:r>
        <w:rPr>
          <w:rFonts w:ascii="Times New Roman" w:hAnsi="Times New Roman" w:cs="Times New Roman" w:hint="eastAsia"/>
          <w:color w:val="000000" w:themeColor="text1"/>
          <w:szCs w:val="21"/>
        </w:rPr>
        <w:t>，与叶轮旋转频率</w:t>
      </w:r>
      <w:r w:rsidRPr="00FE0F36">
        <w:rPr>
          <w:rFonts w:ascii="Times New Roman" w:hAnsi="Times New Roman" w:cs="Times New Roman"/>
          <w:i/>
          <w:iCs/>
          <w:color w:val="000000" w:themeColor="text1"/>
          <w:szCs w:val="21"/>
        </w:rPr>
        <w:t>F</w:t>
      </w:r>
      <w:r w:rsidRPr="00FE0F36">
        <w:rPr>
          <w:rFonts w:ascii="Times New Roman" w:hAnsi="Times New Roman" w:cs="Times New Roman" w:hint="eastAsia"/>
          <w:i/>
          <w:iCs/>
          <w:color w:val="000000" w:themeColor="text1"/>
          <w:szCs w:val="21"/>
          <w:vertAlign w:val="subscript"/>
        </w:rPr>
        <w:t>i</w:t>
      </w:r>
      <w:r>
        <w:rPr>
          <w:rFonts w:ascii="Times New Roman" w:hAnsi="Times New Roman" w:cs="Times New Roman"/>
          <w:color w:val="000000" w:themeColor="text1"/>
          <w:szCs w:val="21"/>
        </w:rPr>
        <w:t>=1450/60=24.17H</w:t>
      </w:r>
      <w:r>
        <w:rPr>
          <w:rFonts w:ascii="Times New Roman" w:hAnsi="Times New Roman" w:cs="Times New Roman" w:hint="eastAsia"/>
          <w:color w:val="000000" w:themeColor="text1"/>
          <w:szCs w:val="21"/>
        </w:rPr>
        <w:t>z</w:t>
      </w:r>
      <w:r>
        <w:rPr>
          <w:rFonts w:ascii="Times New Roman" w:hAnsi="Times New Roman" w:cs="Times New Roman" w:hint="eastAsia"/>
          <w:color w:val="000000" w:themeColor="text1"/>
          <w:szCs w:val="21"/>
        </w:rPr>
        <w:t>相</w:t>
      </w:r>
      <w:bookmarkStart w:id="17" w:name="OLE_LINK8"/>
      <w:bookmarkStart w:id="18" w:name="OLE_LINK9"/>
      <w:r w:rsidR="00C06040">
        <w:rPr>
          <w:rFonts w:ascii="Times New Roman" w:hAnsi="Times New Roman" w:cs="Times New Roman" w:hint="eastAsia"/>
          <w:color w:val="000000" w:themeColor="text1"/>
          <w:szCs w:val="21"/>
        </w:rPr>
        <w:t>对应</w:t>
      </w:r>
      <w:bookmarkEnd w:id="17"/>
      <w:bookmarkEnd w:id="18"/>
      <w:r>
        <w:rPr>
          <w:rFonts w:ascii="Times New Roman" w:hAnsi="Times New Roman" w:cs="Times New Roman" w:hint="eastAsia"/>
          <w:color w:val="000000" w:themeColor="text1"/>
          <w:szCs w:val="21"/>
        </w:rPr>
        <w:t>。</w:t>
      </w:r>
      <w:r>
        <w:rPr>
          <w:rFonts w:ascii="Times New Roman" w:hAnsi="Times New Roman" w:cs="Times New Roman"/>
          <w:color w:val="000000" w:themeColor="text1"/>
          <w:szCs w:val="21"/>
        </w:rPr>
        <w:t>70%</w:t>
      </w:r>
      <w:r>
        <w:rPr>
          <w:rFonts w:ascii="Times New Roman" w:hAnsi="Times New Roman" w:cs="Times New Roman" w:hint="eastAsia"/>
          <w:color w:val="000000" w:themeColor="text1"/>
          <w:szCs w:val="21"/>
        </w:rPr>
        <w:t>弦长处压力面</w:t>
      </w:r>
      <w:r>
        <w:rPr>
          <w:rFonts w:ascii="Times New Roman" w:hAnsi="Times New Roman" w:cs="Times New Roman"/>
          <w:color w:val="000000" w:themeColor="text1"/>
          <w:szCs w:val="21"/>
        </w:rPr>
        <w:t>PB</w:t>
      </w:r>
      <w:r>
        <w:rPr>
          <w:rFonts w:ascii="Times New Roman" w:hAnsi="Times New Roman" w:cs="Times New Roman" w:hint="eastAsia"/>
          <w:color w:val="000000" w:themeColor="text1"/>
          <w:szCs w:val="21"/>
        </w:rPr>
        <w:t>测点的主频幅值最大，为</w:t>
      </w:r>
      <w:r>
        <w:rPr>
          <w:rFonts w:ascii="Times New Roman" w:hAnsi="Times New Roman" w:cs="Times New Roman" w:hint="eastAsia"/>
          <w:color w:val="000000" w:themeColor="text1"/>
          <w:szCs w:val="21"/>
        </w:rPr>
        <w:t>4</w:t>
      </w:r>
      <w:r>
        <w:rPr>
          <w:rFonts w:ascii="Times New Roman" w:hAnsi="Times New Roman" w:cs="Times New Roman"/>
          <w:color w:val="000000" w:themeColor="text1"/>
          <w:szCs w:val="21"/>
        </w:rPr>
        <w:t>818.1Pa</w:t>
      </w:r>
      <w:r>
        <w:rPr>
          <w:rFonts w:ascii="Times New Roman" w:hAnsi="Times New Roman" w:cs="Times New Roman" w:hint="eastAsia"/>
          <w:color w:val="000000" w:themeColor="text1"/>
          <w:szCs w:val="21"/>
        </w:rPr>
        <w:t>，</w:t>
      </w:r>
      <w:r w:rsidR="00EF0221">
        <w:rPr>
          <w:rFonts w:ascii="Times New Roman" w:hAnsi="Times New Roman" w:cs="Times New Roman" w:hint="eastAsia"/>
          <w:color w:val="000000" w:themeColor="text1"/>
          <w:szCs w:val="21"/>
        </w:rPr>
        <w:t>其</w:t>
      </w:r>
      <w:r>
        <w:rPr>
          <w:rFonts w:ascii="Times New Roman" w:hAnsi="Times New Roman" w:cs="Times New Roman" w:hint="eastAsia"/>
          <w:color w:val="000000" w:themeColor="text1"/>
          <w:szCs w:val="21"/>
        </w:rPr>
        <w:t>次为</w:t>
      </w:r>
      <w:r>
        <w:rPr>
          <w:rFonts w:ascii="Times New Roman" w:hAnsi="Times New Roman" w:cs="Times New Roman"/>
          <w:color w:val="000000" w:themeColor="text1"/>
          <w:szCs w:val="21"/>
        </w:rPr>
        <w:t>SB</w:t>
      </w:r>
      <w:r>
        <w:rPr>
          <w:rFonts w:ascii="Times New Roman" w:hAnsi="Times New Roman" w:cs="Times New Roman" w:hint="eastAsia"/>
          <w:color w:val="000000" w:themeColor="text1"/>
          <w:szCs w:val="21"/>
        </w:rPr>
        <w:t>、</w:t>
      </w:r>
      <w:r>
        <w:rPr>
          <w:rFonts w:ascii="Times New Roman" w:hAnsi="Times New Roman" w:cs="Times New Roman"/>
          <w:color w:val="000000" w:themeColor="text1"/>
          <w:szCs w:val="21"/>
        </w:rPr>
        <w:t>SA</w:t>
      </w:r>
      <w:r>
        <w:rPr>
          <w:rFonts w:ascii="Times New Roman" w:hAnsi="Times New Roman" w:cs="Times New Roman" w:hint="eastAsia"/>
          <w:color w:val="000000" w:themeColor="text1"/>
          <w:szCs w:val="21"/>
        </w:rPr>
        <w:t>、</w:t>
      </w:r>
      <w:r>
        <w:rPr>
          <w:rFonts w:ascii="Times New Roman" w:hAnsi="Times New Roman" w:cs="Times New Roman"/>
          <w:color w:val="000000" w:themeColor="text1"/>
          <w:szCs w:val="21"/>
        </w:rPr>
        <w:t>PA</w:t>
      </w:r>
      <w:r>
        <w:rPr>
          <w:rFonts w:ascii="Times New Roman" w:hAnsi="Times New Roman" w:cs="Times New Roman" w:hint="eastAsia"/>
          <w:color w:val="000000" w:themeColor="text1"/>
          <w:szCs w:val="21"/>
        </w:rPr>
        <w:t>。</w:t>
      </w:r>
      <w:r w:rsidR="00A87751">
        <w:rPr>
          <w:rFonts w:ascii="Times New Roman" w:hAnsi="Times New Roman" w:cs="Times New Roman" w:hint="eastAsia"/>
          <w:color w:val="000000" w:themeColor="text1"/>
          <w:szCs w:val="21"/>
        </w:rPr>
        <w:t>测点</w:t>
      </w:r>
      <w:r>
        <w:rPr>
          <w:rFonts w:ascii="Times New Roman" w:hAnsi="Times New Roman" w:cs="Times New Roman"/>
          <w:color w:val="000000" w:themeColor="text1"/>
          <w:szCs w:val="21"/>
        </w:rPr>
        <w:t>PA</w:t>
      </w:r>
      <w:r>
        <w:rPr>
          <w:rFonts w:ascii="Times New Roman" w:hAnsi="Times New Roman" w:cs="Times New Roman" w:hint="eastAsia"/>
          <w:color w:val="000000" w:themeColor="text1"/>
          <w:szCs w:val="21"/>
        </w:rPr>
        <w:t>、</w:t>
      </w:r>
      <w:r>
        <w:rPr>
          <w:rFonts w:ascii="Times New Roman" w:hAnsi="Times New Roman" w:cs="Times New Roman"/>
          <w:color w:val="000000" w:themeColor="text1"/>
          <w:szCs w:val="21"/>
        </w:rPr>
        <w:t>SA</w:t>
      </w:r>
      <w:r>
        <w:rPr>
          <w:rFonts w:ascii="Times New Roman" w:hAnsi="Times New Roman" w:cs="Times New Roman" w:hint="eastAsia"/>
          <w:color w:val="000000" w:themeColor="text1"/>
          <w:szCs w:val="21"/>
        </w:rPr>
        <w:t>、</w:t>
      </w:r>
      <w:r>
        <w:rPr>
          <w:rFonts w:ascii="Times New Roman" w:hAnsi="Times New Roman" w:cs="Times New Roman"/>
          <w:color w:val="000000" w:themeColor="text1"/>
          <w:szCs w:val="21"/>
        </w:rPr>
        <w:t>SB</w:t>
      </w:r>
      <w:r>
        <w:rPr>
          <w:rFonts w:ascii="Times New Roman" w:hAnsi="Times New Roman" w:cs="Times New Roman" w:hint="eastAsia"/>
          <w:color w:val="000000" w:themeColor="text1"/>
          <w:szCs w:val="21"/>
        </w:rPr>
        <w:t>的第二频率均为</w:t>
      </w:r>
      <w:r>
        <w:rPr>
          <w:rFonts w:ascii="Times New Roman" w:hAnsi="Times New Roman" w:cs="Times New Roman" w:hint="eastAsia"/>
          <w:color w:val="000000" w:themeColor="text1"/>
          <w:szCs w:val="21"/>
        </w:rPr>
        <w:t>1</w:t>
      </w:r>
      <w:r>
        <w:rPr>
          <w:rFonts w:ascii="Times New Roman" w:hAnsi="Times New Roman" w:cs="Times New Roman"/>
          <w:color w:val="000000" w:themeColor="text1"/>
          <w:szCs w:val="21"/>
        </w:rPr>
        <w:t>93.33H</w:t>
      </w:r>
      <w:r>
        <w:rPr>
          <w:rFonts w:ascii="Times New Roman" w:hAnsi="Times New Roman" w:cs="Times New Roman" w:hint="eastAsia"/>
          <w:color w:val="000000" w:themeColor="text1"/>
          <w:szCs w:val="21"/>
        </w:rPr>
        <w:t>z</w:t>
      </w:r>
      <w:r>
        <w:rPr>
          <w:rFonts w:ascii="Times New Roman" w:hAnsi="Times New Roman" w:cs="Times New Roman" w:hint="eastAsia"/>
          <w:color w:val="000000" w:themeColor="text1"/>
          <w:szCs w:val="21"/>
        </w:rPr>
        <w:t>，与叶片通过频率</w:t>
      </w:r>
      <w:r w:rsidRPr="00FE0F36">
        <w:rPr>
          <w:rFonts w:ascii="Times New Roman" w:hAnsi="Times New Roman" w:cs="Times New Roman" w:hint="eastAsia"/>
          <w:i/>
          <w:iCs/>
          <w:color w:val="000000" w:themeColor="text1"/>
          <w:szCs w:val="21"/>
        </w:rPr>
        <w:t>F</w:t>
      </w:r>
      <w:r w:rsidRPr="00FE0F36">
        <w:rPr>
          <w:rFonts w:ascii="Times New Roman" w:hAnsi="Times New Roman" w:cs="Times New Roman" w:hint="eastAsia"/>
          <w:i/>
          <w:iCs/>
          <w:color w:val="000000" w:themeColor="text1"/>
          <w:szCs w:val="21"/>
          <w:vertAlign w:val="subscript"/>
        </w:rPr>
        <w:t>b</w:t>
      </w:r>
      <w:r>
        <w:rPr>
          <w:rFonts w:ascii="Times New Roman" w:hAnsi="Times New Roman" w:cs="Times New Roman"/>
          <w:color w:val="000000" w:themeColor="text1"/>
          <w:szCs w:val="21"/>
        </w:rPr>
        <w:t>=8</w:t>
      </w:r>
      <w:r w:rsidRPr="00FE0F36">
        <w:rPr>
          <w:rFonts w:ascii="Times New Roman" w:hAnsi="Times New Roman" w:cs="Times New Roman"/>
          <w:i/>
          <w:iCs/>
          <w:color w:val="000000" w:themeColor="text1"/>
          <w:szCs w:val="21"/>
        </w:rPr>
        <w:t>F</w:t>
      </w:r>
      <w:r w:rsidRPr="00FE0F36">
        <w:rPr>
          <w:rFonts w:ascii="Times New Roman" w:hAnsi="Times New Roman" w:cs="Times New Roman" w:hint="eastAsia"/>
          <w:i/>
          <w:iCs/>
          <w:color w:val="000000" w:themeColor="text1"/>
          <w:szCs w:val="21"/>
          <w:vertAlign w:val="subscript"/>
        </w:rPr>
        <w:t>i</w:t>
      </w:r>
      <w:r>
        <w:rPr>
          <w:rFonts w:ascii="Times New Roman" w:hAnsi="Times New Roman" w:cs="Times New Roman"/>
          <w:color w:val="000000" w:themeColor="text1"/>
          <w:szCs w:val="21"/>
        </w:rPr>
        <w:t>=193.33H</w:t>
      </w:r>
      <w:r>
        <w:rPr>
          <w:rFonts w:ascii="Times New Roman" w:hAnsi="Times New Roman" w:cs="Times New Roman" w:hint="eastAsia"/>
          <w:color w:val="000000" w:themeColor="text1"/>
          <w:szCs w:val="21"/>
        </w:rPr>
        <w:t>z</w:t>
      </w:r>
      <w:r>
        <w:rPr>
          <w:rFonts w:ascii="Times New Roman" w:hAnsi="Times New Roman" w:cs="Times New Roman" w:hint="eastAsia"/>
          <w:color w:val="000000" w:themeColor="text1"/>
          <w:szCs w:val="21"/>
        </w:rPr>
        <w:t>相</w:t>
      </w:r>
      <w:r w:rsidR="00C06040">
        <w:rPr>
          <w:rFonts w:ascii="Times New Roman" w:hAnsi="Times New Roman" w:cs="Times New Roman" w:hint="eastAsia"/>
          <w:color w:val="000000" w:themeColor="text1"/>
          <w:szCs w:val="21"/>
        </w:rPr>
        <w:t>对应</w:t>
      </w:r>
      <w:r>
        <w:rPr>
          <w:rFonts w:ascii="Times New Roman" w:hAnsi="Times New Roman" w:cs="Times New Roman" w:hint="eastAsia"/>
          <w:color w:val="000000" w:themeColor="text1"/>
          <w:szCs w:val="21"/>
        </w:rPr>
        <w:t>。而</w:t>
      </w:r>
      <w:r w:rsidR="00A87751">
        <w:rPr>
          <w:rFonts w:ascii="Times New Roman" w:hAnsi="Times New Roman" w:cs="Times New Roman" w:hint="eastAsia"/>
          <w:color w:val="000000" w:themeColor="text1"/>
          <w:szCs w:val="21"/>
        </w:rPr>
        <w:t>测点</w:t>
      </w:r>
      <w:r>
        <w:rPr>
          <w:rFonts w:ascii="Times New Roman" w:hAnsi="Times New Roman" w:cs="Times New Roman"/>
          <w:color w:val="000000" w:themeColor="text1"/>
          <w:szCs w:val="21"/>
        </w:rPr>
        <w:t>PB</w:t>
      </w:r>
      <w:r>
        <w:rPr>
          <w:rFonts w:ascii="Times New Roman" w:hAnsi="Times New Roman" w:cs="Times New Roman" w:hint="eastAsia"/>
          <w:color w:val="000000" w:themeColor="text1"/>
          <w:szCs w:val="21"/>
        </w:rPr>
        <w:t>的第二频率为</w:t>
      </w:r>
      <w:r>
        <w:rPr>
          <w:rFonts w:ascii="Times New Roman" w:hAnsi="Times New Roman" w:cs="Times New Roman"/>
          <w:color w:val="000000" w:themeColor="text1"/>
          <w:szCs w:val="21"/>
        </w:rPr>
        <w:t>72.5H</w:t>
      </w:r>
      <w:r>
        <w:rPr>
          <w:rFonts w:ascii="Times New Roman" w:hAnsi="Times New Roman" w:cs="Times New Roman" w:hint="eastAsia"/>
          <w:color w:val="000000" w:themeColor="text1"/>
          <w:szCs w:val="21"/>
        </w:rPr>
        <w:t>z</w:t>
      </w:r>
      <w:r>
        <w:rPr>
          <w:rFonts w:ascii="Times New Roman" w:hAnsi="Times New Roman" w:cs="Times New Roman" w:hint="eastAsia"/>
          <w:color w:val="000000" w:themeColor="text1"/>
          <w:szCs w:val="21"/>
        </w:rPr>
        <w:t>，与</w:t>
      </w:r>
      <w:r>
        <w:rPr>
          <w:rFonts w:ascii="Times New Roman" w:hAnsi="Times New Roman" w:cs="Times New Roman"/>
          <w:color w:val="000000" w:themeColor="text1"/>
          <w:szCs w:val="21"/>
        </w:rPr>
        <w:t>3</w:t>
      </w:r>
      <w:r>
        <w:rPr>
          <w:rFonts w:ascii="Times New Roman" w:hAnsi="Times New Roman" w:cs="Times New Roman" w:hint="eastAsia"/>
          <w:color w:val="000000" w:themeColor="text1"/>
          <w:szCs w:val="21"/>
        </w:rPr>
        <w:t>倍</w:t>
      </w:r>
      <w:r w:rsidR="00A04074">
        <w:rPr>
          <w:rFonts w:ascii="Times New Roman" w:hAnsi="Times New Roman" w:cs="Times New Roman" w:hint="eastAsia"/>
          <w:color w:val="000000" w:themeColor="text1"/>
          <w:szCs w:val="21"/>
        </w:rPr>
        <w:t>叶轮旋转频率</w:t>
      </w:r>
      <w:r>
        <w:rPr>
          <w:rFonts w:ascii="Times New Roman" w:hAnsi="Times New Roman" w:cs="Times New Roman" w:hint="eastAsia"/>
          <w:color w:val="000000" w:themeColor="text1"/>
          <w:szCs w:val="21"/>
        </w:rPr>
        <w:t>相</w:t>
      </w:r>
      <w:r w:rsidR="00C06040">
        <w:rPr>
          <w:rFonts w:ascii="Times New Roman" w:hAnsi="Times New Roman" w:cs="Times New Roman" w:hint="eastAsia"/>
          <w:color w:val="000000" w:themeColor="text1"/>
          <w:szCs w:val="21"/>
        </w:rPr>
        <w:t>对应</w:t>
      </w:r>
      <w:r>
        <w:rPr>
          <w:rFonts w:ascii="Times New Roman" w:hAnsi="Times New Roman" w:cs="Times New Roman" w:hint="eastAsia"/>
          <w:color w:val="000000" w:themeColor="text1"/>
          <w:szCs w:val="21"/>
        </w:rPr>
        <w:t>。相比之下，第二幅值的大小约为第一幅值的</w:t>
      </w:r>
      <w:r>
        <w:rPr>
          <w:rFonts w:ascii="Times New Roman" w:hAnsi="Times New Roman" w:cs="Times New Roman" w:hint="eastAsia"/>
          <w:color w:val="000000" w:themeColor="text1"/>
          <w:szCs w:val="21"/>
        </w:rPr>
        <w:t>1</w:t>
      </w:r>
      <w:r>
        <w:rPr>
          <w:rFonts w:ascii="Times New Roman" w:hAnsi="Times New Roman" w:cs="Times New Roman"/>
          <w:color w:val="000000" w:themeColor="text1"/>
          <w:szCs w:val="21"/>
        </w:rPr>
        <w:t>/4</w:t>
      </w:r>
      <w:r>
        <w:rPr>
          <w:rFonts w:ascii="Times New Roman" w:hAnsi="Times New Roman" w:cs="Times New Roman" w:hint="eastAsia"/>
          <w:color w:val="000000" w:themeColor="text1"/>
          <w:szCs w:val="21"/>
        </w:rPr>
        <w:t>，第三幅值的大小约为第一幅值的</w:t>
      </w:r>
      <w:r>
        <w:rPr>
          <w:rFonts w:ascii="Times New Roman" w:hAnsi="Times New Roman" w:cs="Times New Roman" w:hint="eastAsia"/>
          <w:color w:val="000000" w:themeColor="text1"/>
          <w:szCs w:val="21"/>
        </w:rPr>
        <w:t>1</w:t>
      </w:r>
      <w:r>
        <w:rPr>
          <w:rFonts w:ascii="Times New Roman" w:hAnsi="Times New Roman" w:cs="Times New Roman"/>
          <w:color w:val="000000" w:themeColor="text1"/>
          <w:szCs w:val="21"/>
        </w:rPr>
        <w:t>/7</w:t>
      </w:r>
      <w:r>
        <w:rPr>
          <w:rFonts w:ascii="Times New Roman" w:hAnsi="Times New Roman" w:cs="Times New Roman" w:hint="eastAsia"/>
          <w:color w:val="000000" w:themeColor="text1"/>
          <w:szCs w:val="21"/>
        </w:rPr>
        <w:t>。</w:t>
      </w:r>
    </w:p>
    <w:p w14:paraId="761D4E62" w14:textId="621A5746" w:rsidR="001313D7" w:rsidRDefault="00066039" w:rsidP="001313D7">
      <w:pPr>
        <w:spacing w:line="240" w:lineRule="atLeast"/>
        <w:ind w:firstLineChars="200" w:firstLine="420"/>
        <w:rPr>
          <w:rFonts w:ascii="Times New Roman" w:hAnsi="Times New Roman" w:cs="Times New Roman"/>
          <w:color w:val="000000" w:themeColor="text1"/>
          <w:szCs w:val="21"/>
        </w:rPr>
      </w:pPr>
      <w:r>
        <w:rPr>
          <w:rFonts w:ascii="Times New Roman" w:hAnsi="Times New Roman" w:cs="Times New Roman" w:hint="eastAsia"/>
          <w:noProof/>
          <w:color w:val="000000" w:themeColor="text1"/>
          <w:szCs w:val="21"/>
          <w:shd w:val="clear" w:color="auto" w:fill="FFFFFF"/>
        </w:rPr>
        <w:t>图</w:t>
      </w:r>
      <w:r>
        <w:rPr>
          <w:rFonts w:ascii="Times New Roman" w:hAnsi="Times New Roman" w:cs="Times New Roman" w:hint="eastAsia"/>
          <w:noProof/>
          <w:color w:val="000000" w:themeColor="text1"/>
          <w:szCs w:val="21"/>
          <w:shd w:val="clear" w:color="auto" w:fill="FFFFFF"/>
        </w:rPr>
        <w:t>1</w:t>
      </w:r>
      <w:r w:rsidR="009C5659">
        <w:rPr>
          <w:rFonts w:ascii="Times New Roman" w:hAnsi="Times New Roman" w:cs="Times New Roman"/>
          <w:noProof/>
          <w:color w:val="000000" w:themeColor="text1"/>
          <w:szCs w:val="21"/>
          <w:shd w:val="clear" w:color="auto" w:fill="FFFFFF"/>
        </w:rPr>
        <w:t>2</w:t>
      </w:r>
      <w:r w:rsidR="005062F2">
        <w:rPr>
          <w:rFonts w:ascii="Times New Roman" w:hAnsi="Times New Roman" w:cs="Times New Roman" w:hint="eastAsia"/>
          <w:color w:val="000000" w:themeColor="text1"/>
          <w:szCs w:val="21"/>
        </w:rPr>
        <w:t>为</w:t>
      </w:r>
      <w:r w:rsidR="005062F2" w:rsidRPr="005062F2">
        <w:rPr>
          <w:rFonts w:ascii="Times New Roman" w:hAnsi="Times New Roman" w:cs="Times New Roman" w:hint="eastAsia"/>
          <w:color w:val="000000" w:themeColor="text1"/>
          <w:szCs w:val="21"/>
        </w:rPr>
        <w:t>不同流量下</w:t>
      </w:r>
      <w:r w:rsidR="00191AD1" w:rsidRPr="00191AD1">
        <w:rPr>
          <w:rFonts w:ascii="Times New Roman" w:hAnsi="Times New Roman" w:cs="Times New Roman" w:hint="eastAsia"/>
          <w:color w:val="000000" w:themeColor="text1"/>
          <w:szCs w:val="21"/>
        </w:rPr>
        <w:t>各测点脉动压力</w:t>
      </w:r>
      <w:r w:rsidR="00C908C4">
        <w:rPr>
          <w:rFonts w:ascii="Times New Roman" w:hAnsi="Times New Roman" w:cs="Times New Roman" w:hint="eastAsia"/>
          <w:color w:val="000000" w:themeColor="text1"/>
          <w:szCs w:val="21"/>
        </w:rPr>
        <w:t>的</w:t>
      </w:r>
      <w:r w:rsidR="00B92F29">
        <w:rPr>
          <w:rFonts w:ascii="Times New Roman" w:hAnsi="Times New Roman" w:cs="Times New Roman" w:hint="eastAsia"/>
          <w:color w:val="000000" w:themeColor="text1"/>
          <w:szCs w:val="21"/>
        </w:rPr>
        <w:t>频率</w:t>
      </w:r>
      <w:r w:rsidR="00B92F29">
        <w:rPr>
          <w:rFonts w:ascii="Times New Roman" w:hAnsi="Times New Roman" w:cs="Times New Roman" w:hint="eastAsia"/>
          <w:color w:val="000000" w:themeColor="text1"/>
          <w:szCs w:val="21"/>
        </w:rPr>
        <w:t>-</w:t>
      </w:r>
      <w:r w:rsidR="00B92F29">
        <w:rPr>
          <w:rFonts w:ascii="Times New Roman" w:hAnsi="Times New Roman" w:cs="Times New Roman" w:hint="eastAsia"/>
          <w:color w:val="000000" w:themeColor="text1"/>
          <w:szCs w:val="21"/>
        </w:rPr>
        <w:t>幅值</w:t>
      </w:r>
      <w:r w:rsidR="005062F2">
        <w:rPr>
          <w:rFonts w:ascii="Times New Roman" w:hAnsi="Times New Roman" w:cs="Times New Roman" w:hint="eastAsia"/>
          <w:color w:val="000000" w:themeColor="text1"/>
          <w:szCs w:val="21"/>
        </w:rPr>
        <w:t>。</w:t>
      </w:r>
      <w:r w:rsidR="005062F2" w:rsidRPr="005062F2">
        <w:rPr>
          <w:rFonts w:ascii="Times New Roman" w:hAnsi="Times New Roman" w:cs="Times New Roman" w:hint="eastAsia"/>
          <w:color w:val="000000" w:themeColor="text1"/>
          <w:szCs w:val="21"/>
        </w:rPr>
        <w:t>在不同流量下，</w:t>
      </w:r>
      <w:r w:rsidR="001743ED">
        <w:rPr>
          <w:rFonts w:ascii="Times New Roman" w:hAnsi="Times New Roman" w:cs="Times New Roman" w:hint="eastAsia"/>
          <w:color w:val="000000" w:themeColor="text1"/>
          <w:szCs w:val="21"/>
        </w:rPr>
        <w:t>各</w:t>
      </w:r>
      <w:r w:rsidR="005062F2" w:rsidRPr="005062F2">
        <w:rPr>
          <w:rFonts w:ascii="Times New Roman" w:hAnsi="Times New Roman" w:cs="Times New Roman" w:hint="eastAsia"/>
          <w:color w:val="000000" w:themeColor="text1"/>
          <w:szCs w:val="21"/>
        </w:rPr>
        <w:t>测点的主频均</w:t>
      </w:r>
      <w:r w:rsidR="00C06040">
        <w:rPr>
          <w:rFonts w:ascii="Times New Roman" w:hAnsi="Times New Roman" w:cs="Times New Roman" w:hint="eastAsia"/>
          <w:color w:val="000000" w:themeColor="text1"/>
          <w:szCs w:val="21"/>
        </w:rPr>
        <w:t>为</w:t>
      </w:r>
      <w:bookmarkStart w:id="19" w:name="OLE_LINK10"/>
      <w:bookmarkStart w:id="20" w:name="OLE_LINK11"/>
      <w:r w:rsidR="00A04074">
        <w:rPr>
          <w:rFonts w:ascii="Times New Roman" w:hAnsi="Times New Roman" w:cs="Times New Roman" w:hint="eastAsia"/>
          <w:color w:val="000000" w:themeColor="text1"/>
          <w:szCs w:val="21"/>
        </w:rPr>
        <w:t>叶轮旋转频率</w:t>
      </w:r>
      <w:bookmarkEnd w:id="19"/>
      <w:bookmarkEnd w:id="20"/>
      <w:r w:rsidR="005062F2" w:rsidRPr="005062F2">
        <w:rPr>
          <w:rFonts w:ascii="Times New Roman" w:hAnsi="Times New Roman" w:cs="Times New Roman" w:hint="eastAsia"/>
          <w:color w:val="000000" w:themeColor="text1"/>
          <w:szCs w:val="21"/>
        </w:rPr>
        <w:t>。</w:t>
      </w:r>
      <w:r w:rsidR="00C65AC3">
        <w:rPr>
          <w:rFonts w:ascii="Times New Roman" w:hAnsi="Times New Roman" w:cs="Times New Roman" w:hint="eastAsia"/>
          <w:color w:val="000000" w:themeColor="text1"/>
          <w:szCs w:val="21"/>
        </w:rPr>
        <w:t>大流量工况下，各测点的频谱较为</w:t>
      </w:r>
      <w:r w:rsidR="00C06040">
        <w:rPr>
          <w:rFonts w:ascii="Times New Roman" w:hAnsi="Times New Roman" w:cs="Times New Roman" w:hint="eastAsia"/>
          <w:color w:val="000000" w:themeColor="text1"/>
          <w:szCs w:val="21"/>
        </w:rPr>
        <w:t>集中</w:t>
      </w:r>
      <w:r w:rsidR="00C65AC3">
        <w:rPr>
          <w:rFonts w:ascii="Times New Roman" w:hAnsi="Times New Roman" w:cs="Times New Roman" w:hint="eastAsia"/>
          <w:color w:val="000000" w:themeColor="text1"/>
          <w:szCs w:val="21"/>
        </w:rPr>
        <w:t>，第二频率均为</w:t>
      </w:r>
      <w:r w:rsidR="00A04074">
        <w:rPr>
          <w:rFonts w:ascii="Times New Roman" w:hAnsi="Times New Roman" w:cs="Times New Roman" w:hint="eastAsia"/>
          <w:color w:val="000000" w:themeColor="text1"/>
          <w:szCs w:val="21"/>
        </w:rPr>
        <w:t>叶片通过频率</w:t>
      </w:r>
      <w:r w:rsidR="00C65AC3">
        <w:rPr>
          <w:rFonts w:ascii="Times New Roman" w:hAnsi="Times New Roman" w:cs="Times New Roman" w:hint="eastAsia"/>
          <w:color w:val="000000" w:themeColor="text1"/>
          <w:szCs w:val="21"/>
        </w:rPr>
        <w:t>，</w:t>
      </w:r>
      <w:r w:rsidR="00EE08B9">
        <w:rPr>
          <w:rFonts w:ascii="Times New Roman" w:hAnsi="Times New Roman" w:cs="Times New Roman" w:hint="eastAsia"/>
          <w:color w:val="000000" w:themeColor="text1"/>
          <w:szCs w:val="21"/>
        </w:rPr>
        <w:t>能量</w:t>
      </w:r>
      <w:r w:rsidR="00C65AC3">
        <w:rPr>
          <w:rFonts w:ascii="Times New Roman" w:hAnsi="Times New Roman" w:cs="Times New Roman" w:hint="eastAsia"/>
          <w:color w:val="000000" w:themeColor="text1"/>
          <w:szCs w:val="21"/>
        </w:rPr>
        <w:t>主要集中在主频和第二频率处。随着流量减小，</w:t>
      </w:r>
      <w:r w:rsidR="00D6325F">
        <w:rPr>
          <w:rFonts w:ascii="Times New Roman" w:hAnsi="Times New Roman" w:cs="Times New Roman" w:hint="eastAsia"/>
          <w:color w:val="000000" w:themeColor="text1"/>
          <w:szCs w:val="21"/>
        </w:rPr>
        <w:t>各测点叶频</w:t>
      </w:r>
      <w:r w:rsidR="00A04074">
        <w:rPr>
          <w:rFonts w:ascii="Times New Roman" w:hAnsi="Times New Roman" w:cs="Times New Roman" w:hint="eastAsia"/>
          <w:color w:val="000000" w:themeColor="text1"/>
          <w:szCs w:val="21"/>
        </w:rPr>
        <w:t>叶片通过频</w:t>
      </w:r>
      <w:r w:rsidR="00A04074">
        <w:rPr>
          <w:rFonts w:ascii="Times New Roman" w:hAnsi="Times New Roman" w:cs="Times New Roman" w:hint="eastAsia"/>
          <w:color w:val="000000" w:themeColor="text1"/>
          <w:szCs w:val="21"/>
        </w:rPr>
        <w:lastRenderedPageBreak/>
        <w:t>率</w:t>
      </w:r>
      <w:r w:rsidR="00D6325F">
        <w:rPr>
          <w:rFonts w:ascii="Times New Roman" w:hAnsi="Times New Roman" w:cs="Times New Roman" w:hint="eastAsia"/>
          <w:color w:val="000000" w:themeColor="text1"/>
          <w:szCs w:val="21"/>
        </w:rPr>
        <w:t>处的</w:t>
      </w:r>
      <w:r w:rsidR="00EE08B9">
        <w:rPr>
          <w:rFonts w:ascii="Times New Roman" w:hAnsi="Times New Roman" w:cs="Times New Roman" w:hint="eastAsia"/>
          <w:color w:val="000000" w:themeColor="text1"/>
          <w:szCs w:val="21"/>
        </w:rPr>
        <w:t>幅值</w:t>
      </w:r>
      <w:r w:rsidR="00D6325F">
        <w:rPr>
          <w:rFonts w:ascii="Times New Roman" w:hAnsi="Times New Roman" w:cs="Times New Roman" w:hint="eastAsia"/>
          <w:color w:val="000000" w:themeColor="text1"/>
          <w:szCs w:val="21"/>
        </w:rPr>
        <w:t>不再突出，但</w:t>
      </w:r>
      <w:r w:rsidR="00EE08B9">
        <w:rPr>
          <w:rFonts w:ascii="Times New Roman" w:hAnsi="Times New Roman" w:cs="Times New Roman" w:hint="eastAsia"/>
          <w:color w:val="000000" w:themeColor="text1"/>
          <w:szCs w:val="21"/>
        </w:rPr>
        <w:t>能量</w:t>
      </w:r>
      <w:r w:rsidR="00D6325F">
        <w:rPr>
          <w:rFonts w:ascii="Times New Roman" w:hAnsi="Times New Roman" w:cs="Times New Roman" w:hint="eastAsia"/>
          <w:color w:val="000000" w:themeColor="text1"/>
          <w:szCs w:val="21"/>
        </w:rPr>
        <w:t>仍然主要分布在</w:t>
      </w:r>
      <w:r w:rsidR="00A04074">
        <w:rPr>
          <w:rFonts w:ascii="Times New Roman" w:hAnsi="Times New Roman" w:cs="Times New Roman" w:hint="eastAsia"/>
          <w:color w:val="000000" w:themeColor="text1"/>
          <w:szCs w:val="21"/>
        </w:rPr>
        <w:t>叶轮旋转频率</w:t>
      </w:r>
      <w:r w:rsidR="00D6325F">
        <w:rPr>
          <w:rFonts w:ascii="Times New Roman" w:hAnsi="Times New Roman" w:cs="Times New Roman" w:hint="eastAsia"/>
          <w:color w:val="000000" w:themeColor="text1"/>
          <w:szCs w:val="21"/>
        </w:rPr>
        <w:t>的</w:t>
      </w:r>
      <w:r w:rsidR="00C06040">
        <w:rPr>
          <w:rFonts w:ascii="Times New Roman" w:hAnsi="Times New Roman" w:cs="Times New Roman" w:hint="eastAsia"/>
          <w:color w:val="000000" w:themeColor="text1"/>
          <w:szCs w:val="21"/>
        </w:rPr>
        <w:t>谐频</w:t>
      </w:r>
      <w:r w:rsidR="00C65AC3">
        <w:rPr>
          <w:rFonts w:ascii="Times New Roman" w:hAnsi="Times New Roman" w:cs="Times New Roman" w:hint="eastAsia"/>
          <w:color w:val="000000" w:themeColor="text1"/>
          <w:szCs w:val="21"/>
        </w:rPr>
        <w:t>处</w:t>
      </w:r>
      <w:r w:rsidR="00D6325F">
        <w:rPr>
          <w:rFonts w:ascii="Times New Roman" w:hAnsi="Times New Roman" w:cs="Times New Roman" w:hint="eastAsia"/>
          <w:color w:val="000000" w:themeColor="text1"/>
          <w:szCs w:val="21"/>
        </w:rPr>
        <w:t>。</w:t>
      </w:r>
    </w:p>
    <w:p w14:paraId="07B987B0" w14:textId="784FE958" w:rsidR="00EF6C20" w:rsidRDefault="00494C56" w:rsidP="00AB4ACD">
      <w:pPr>
        <w:spacing w:line="240" w:lineRule="atLeast"/>
        <w:rPr>
          <w:rFonts w:ascii="Times New Roman" w:hAnsi="Times New Roman" w:cs="Times New Roman"/>
          <w:color w:val="000000" w:themeColor="text1"/>
          <w:szCs w:val="21"/>
        </w:rPr>
      </w:pPr>
      <w:r>
        <w:rPr>
          <w:rFonts w:ascii="Times New Roman" w:hAnsi="Times New Roman" w:cs="Times New Roman"/>
          <w:noProof/>
          <w:color w:val="000000" w:themeColor="text1"/>
          <w:szCs w:val="21"/>
        </w:rPr>
        <w:drawing>
          <wp:inline distT="0" distB="0" distL="0" distR="0" wp14:anchorId="7C50801A" wp14:editId="196BB3C9">
            <wp:extent cx="2940626" cy="2246400"/>
            <wp:effectExtent l="0" t="0" r="0" b="190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pic:nvPicPr>
                  <pic:blipFill>
                    <a:blip r:embed="rId32" cstate="hqprint">
                      <a:extLst>
                        <a:ext uri="{28A0092B-C50C-407E-A947-70E740481C1C}">
                          <a14:useLocalDpi xmlns:a14="http://schemas.microsoft.com/office/drawing/2010/main"/>
                        </a:ext>
                      </a:extLst>
                    </a:blip>
                    <a:stretch>
                      <a:fillRect/>
                    </a:stretch>
                  </pic:blipFill>
                  <pic:spPr>
                    <a:xfrm>
                      <a:off x="0" y="0"/>
                      <a:ext cx="2940626" cy="2246400"/>
                    </a:xfrm>
                    <a:prstGeom prst="rect">
                      <a:avLst/>
                    </a:prstGeom>
                  </pic:spPr>
                </pic:pic>
              </a:graphicData>
            </a:graphic>
          </wp:inline>
        </w:drawing>
      </w:r>
    </w:p>
    <w:p w14:paraId="2CB7DC24" w14:textId="5D1C48EF" w:rsidR="00EF6C20" w:rsidRDefault="00EF6C20" w:rsidP="00EF6C20">
      <w:pPr>
        <w:spacing w:line="240" w:lineRule="atLeast"/>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w:t>
      </w:r>
      <w:r>
        <w:rPr>
          <w:rFonts w:ascii="Times New Roman" w:hAnsi="Times New Roman" w:cs="Times New Roman"/>
          <w:color w:val="000000" w:themeColor="text1"/>
          <w:szCs w:val="21"/>
        </w:rPr>
        <w:t xml:space="preserve">a) </w:t>
      </w:r>
      <w:r w:rsidRPr="00B326B4">
        <w:rPr>
          <w:rFonts w:ascii="Times New Roman" w:hAnsi="Times New Roman" w:cs="Times New Roman"/>
          <w:color w:val="000000" w:themeColor="text1"/>
          <w:szCs w:val="21"/>
        </w:rPr>
        <w:t>P</w:t>
      </w:r>
      <w:r>
        <w:rPr>
          <w:rFonts w:ascii="Times New Roman" w:hAnsi="Times New Roman" w:cs="Times New Roman"/>
          <w:color w:val="000000" w:themeColor="text1"/>
          <w:szCs w:val="21"/>
        </w:rPr>
        <w:t>A</w:t>
      </w:r>
      <w:r w:rsidRPr="00B326B4">
        <w:rPr>
          <w:rFonts w:ascii="Times New Roman" w:hAnsi="Times New Roman" w:cs="Times New Roman" w:hint="eastAsia"/>
          <w:color w:val="000000" w:themeColor="text1"/>
          <w:szCs w:val="21"/>
        </w:rPr>
        <w:t>测点</w:t>
      </w:r>
    </w:p>
    <w:p w14:paraId="757D4966" w14:textId="50D7F407" w:rsidR="00AB4ACD" w:rsidRDefault="00494C56" w:rsidP="00AB4ACD">
      <w:pPr>
        <w:spacing w:line="240" w:lineRule="atLeast"/>
        <w:rPr>
          <w:rFonts w:ascii="Times New Roman" w:hAnsi="Times New Roman" w:cs="Times New Roman"/>
          <w:color w:val="000000" w:themeColor="text1"/>
          <w:szCs w:val="21"/>
        </w:rPr>
      </w:pPr>
      <w:r>
        <w:rPr>
          <w:rFonts w:ascii="Times New Roman" w:hAnsi="Times New Roman" w:cs="Times New Roman"/>
          <w:noProof/>
          <w:color w:val="000000" w:themeColor="text1"/>
          <w:szCs w:val="21"/>
        </w:rPr>
        <w:drawing>
          <wp:inline distT="0" distB="0" distL="0" distR="0" wp14:anchorId="6A21C94D" wp14:editId="53DCEBED">
            <wp:extent cx="2940627" cy="2246400"/>
            <wp:effectExtent l="0" t="0" r="0" b="190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pic:nvPicPr>
                  <pic:blipFill>
                    <a:blip r:embed="rId33" cstate="hqprint">
                      <a:extLst>
                        <a:ext uri="{28A0092B-C50C-407E-A947-70E740481C1C}">
                          <a14:useLocalDpi xmlns:a14="http://schemas.microsoft.com/office/drawing/2010/main"/>
                        </a:ext>
                      </a:extLst>
                    </a:blip>
                    <a:stretch>
                      <a:fillRect/>
                    </a:stretch>
                  </pic:blipFill>
                  <pic:spPr>
                    <a:xfrm>
                      <a:off x="0" y="0"/>
                      <a:ext cx="2940627" cy="2246400"/>
                    </a:xfrm>
                    <a:prstGeom prst="rect">
                      <a:avLst/>
                    </a:prstGeom>
                  </pic:spPr>
                </pic:pic>
              </a:graphicData>
            </a:graphic>
          </wp:inline>
        </w:drawing>
      </w:r>
    </w:p>
    <w:p w14:paraId="0AE5F59C" w14:textId="65703D58" w:rsidR="008F00C1" w:rsidRPr="00B326B4" w:rsidRDefault="008F00C1" w:rsidP="00EF6C20">
      <w:pPr>
        <w:spacing w:line="240" w:lineRule="atLeast"/>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w:t>
      </w:r>
      <w:r>
        <w:rPr>
          <w:rFonts w:ascii="Times New Roman" w:hAnsi="Times New Roman" w:cs="Times New Roman"/>
          <w:color w:val="000000" w:themeColor="text1"/>
          <w:szCs w:val="21"/>
        </w:rPr>
        <w:t xml:space="preserve">b) </w:t>
      </w:r>
      <w:r w:rsidRPr="00B326B4">
        <w:rPr>
          <w:rFonts w:ascii="Times New Roman" w:hAnsi="Times New Roman" w:cs="Times New Roman"/>
          <w:color w:val="000000" w:themeColor="text1"/>
          <w:szCs w:val="21"/>
        </w:rPr>
        <w:t>P</w:t>
      </w:r>
      <w:r w:rsidR="00494C56">
        <w:rPr>
          <w:rFonts w:ascii="Times New Roman" w:hAnsi="Times New Roman" w:cs="Times New Roman"/>
          <w:color w:val="000000" w:themeColor="text1"/>
          <w:szCs w:val="21"/>
        </w:rPr>
        <w:t>B</w:t>
      </w:r>
      <w:r w:rsidRPr="00B326B4">
        <w:rPr>
          <w:rFonts w:ascii="Times New Roman" w:hAnsi="Times New Roman" w:cs="Times New Roman" w:hint="eastAsia"/>
          <w:color w:val="000000" w:themeColor="text1"/>
          <w:szCs w:val="21"/>
        </w:rPr>
        <w:t>测点</w:t>
      </w:r>
    </w:p>
    <w:p w14:paraId="585087A7" w14:textId="05716B30" w:rsidR="00EF6C20" w:rsidRDefault="00494C56" w:rsidP="00AB4ACD">
      <w:pPr>
        <w:spacing w:line="240" w:lineRule="atLeast"/>
        <w:rPr>
          <w:rFonts w:ascii="Times New Roman" w:hAnsi="Times New Roman" w:cs="Times New Roman"/>
          <w:color w:val="000000" w:themeColor="text1"/>
          <w:szCs w:val="21"/>
        </w:rPr>
      </w:pPr>
      <w:r>
        <w:rPr>
          <w:rFonts w:ascii="Times New Roman" w:hAnsi="Times New Roman" w:cs="Times New Roman"/>
          <w:noProof/>
          <w:color w:val="000000" w:themeColor="text1"/>
          <w:szCs w:val="21"/>
        </w:rPr>
        <w:drawing>
          <wp:inline distT="0" distB="0" distL="0" distR="0" wp14:anchorId="573A021E" wp14:editId="5D53CEFE">
            <wp:extent cx="2940627" cy="2246400"/>
            <wp:effectExtent l="0" t="0" r="0" b="190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pic:nvPicPr>
                  <pic:blipFill>
                    <a:blip r:embed="rId34" cstate="hqprint">
                      <a:extLst>
                        <a:ext uri="{28A0092B-C50C-407E-A947-70E740481C1C}">
                          <a14:useLocalDpi xmlns:a14="http://schemas.microsoft.com/office/drawing/2010/main"/>
                        </a:ext>
                      </a:extLst>
                    </a:blip>
                    <a:stretch>
                      <a:fillRect/>
                    </a:stretch>
                  </pic:blipFill>
                  <pic:spPr>
                    <a:xfrm>
                      <a:off x="0" y="0"/>
                      <a:ext cx="2940627" cy="2246400"/>
                    </a:xfrm>
                    <a:prstGeom prst="rect">
                      <a:avLst/>
                    </a:prstGeom>
                  </pic:spPr>
                </pic:pic>
              </a:graphicData>
            </a:graphic>
          </wp:inline>
        </w:drawing>
      </w:r>
    </w:p>
    <w:p w14:paraId="6B29CC74" w14:textId="41204ECD" w:rsidR="00EF6C20" w:rsidRDefault="00EF6C20" w:rsidP="00EF6C20">
      <w:pPr>
        <w:spacing w:line="240" w:lineRule="atLeast"/>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w:t>
      </w:r>
      <w:r>
        <w:rPr>
          <w:rFonts w:ascii="Times New Roman" w:hAnsi="Times New Roman" w:cs="Times New Roman"/>
          <w:color w:val="000000" w:themeColor="text1"/>
          <w:szCs w:val="21"/>
        </w:rPr>
        <w:t xml:space="preserve">c) </w:t>
      </w:r>
      <w:r w:rsidRPr="00B326B4">
        <w:rPr>
          <w:rFonts w:ascii="Times New Roman" w:hAnsi="Times New Roman" w:cs="Times New Roman"/>
          <w:color w:val="000000" w:themeColor="text1"/>
          <w:szCs w:val="21"/>
        </w:rPr>
        <w:t>S</w:t>
      </w:r>
      <w:r>
        <w:rPr>
          <w:rFonts w:ascii="Times New Roman" w:hAnsi="Times New Roman" w:cs="Times New Roman"/>
          <w:color w:val="000000" w:themeColor="text1"/>
          <w:szCs w:val="21"/>
        </w:rPr>
        <w:t>A</w:t>
      </w:r>
      <w:r w:rsidRPr="00B326B4">
        <w:rPr>
          <w:rFonts w:ascii="Times New Roman" w:hAnsi="Times New Roman" w:cs="Times New Roman" w:hint="eastAsia"/>
          <w:color w:val="000000" w:themeColor="text1"/>
          <w:szCs w:val="21"/>
        </w:rPr>
        <w:t>测点</w:t>
      </w:r>
    </w:p>
    <w:p w14:paraId="2293A093" w14:textId="1DEE416C" w:rsidR="00AB4ACD" w:rsidRDefault="00494C56" w:rsidP="00AB4ACD">
      <w:pPr>
        <w:spacing w:line="240" w:lineRule="atLeast"/>
        <w:rPr>
          <w:rFonts w:ascii="Times New Roman" w:hAnsi="Times New Roman" w:cs="Times New Roman"/>
          <w:color w:val="000000" w:themeColor="text1"/>
          <w:szCs w:val="21"/>
        </w:rPr>
      </w:pPr>
      <w:r>
        <w:rPr>
          <w:rFonts w:ascii="Times New Roman" w:hAnsi="Times New Roman" w:cs="Times New Roman"/>
          <w:noProof/>
          <w:color w:val="000000" w:themeColor="text1"/>
          <w:szCs w:val="21"/>
        </w:rPr>
        <w:drawing>
          <wp:inline distT="0" distB="0" distL="0" distR="0" wp14:anchorId="416E58C6" wp14:editId="7338D5B0">
            <wp:extent cx="2940627" cy="2246400"/>
            <wp:effectExtent l="0" t="0" r="0" b="190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pic:nvPicPr>
                  <pic:blipFill>
                    <a:blip r:embed="rId35" cstate="hqprint">
                      <a:extLst>
                        <a:ext uri="{28A0092B-C50C-407E-A947-70E740481C1C}">
                          <a14:useLocalDpi xmlns:a14="http://schemas.microsoft.com/office/drawing/2010/main"/>
                        </a:ext>
                      </a:extLst>
                    </a:blip>
                    <a:stretch>
                      <a:fillRect/>
                    </a:stretch>
                  </pic:blipFill>
                  <pic:spPr>
                    <a:xfrm>
                      <a:off x="0" y="0"/>
                      <a:ext cx="2940627" cy="2246400"/>
                    </a:xfrm>
                    <a:prstGeom prst="rect">
                      <a:avLst/>
                    </a:prstGeom>
                  </pic:spPr>
                </pic:pic>
              </a:graphicData>
            </a:graphic>
          </wp:inline>
        </w:drawing>
      </w:r>
    </w:p>
    <w:p w14:paraId="52BC8C9D" w14:textId="4443587E" w:rsidR="008F00C1" w:rsidRPr="00B326B4" w:rsidRDefault="008F00C1" w:rsidP="00EF6C20">
      <w:pPr>
        <w:spacing w:line="240" w:lineRule="atLeast"/>
        <w:jc w:val="center"/>
        <w:rPr>
          <w:rFonts w:ascii="Times New Roman" w:hAnsi="Times New Roman" w:cs="Times New Roman"/>
          <w:color w:val="000000" w:themeColor="text1"/>
          <w:szCs w:val="21"/>
        </w:rPr>
      </w:pPr>
      <w:bookmarkStart w:id="21" w:name="_Ref179452352"/>
      <w:r>
        <w:rPr>
          <w:rFonts w:ascii="Times New Roman" w:hAnsi="Times New Roman" w:cs="Times New Roman" w:hint="eastAsia"/>
          <w:color w:val="000000" w:themeColor="text1"/>
          <w:szCs w:val="21"/>
        </w:rPr>
        <w:t>(</w:t>
      </w:r>
      <w:r>
        <w:rPr>
          <w:rFonts w:ascii="Times New Roman" w:hAnsi="Times New Roman" w:cs="Times New Roman"/>
          <w:color w:val="000000" w:themeColor="text1"/>
          <w:szCs w:val="21"/>
        </w:rPr>
        <w:t>d)</w:t>
      </w:r>
      <w:r w:rsidR="00494C56">
        <w:rPr>
          <w:rFonts w:ascii="Times New Roman" w:hAnsi="Times New Roman" w:cs="Times New Roman"/>
          <w:color w:val="000000" w:themeColor="text1"/>
          <w:szCs w:val="21"/>
        </w:rPr>
        <w:t xml:space="preserve"> </w:t>
      </w:r>
      <w:r w:rsidRPr="00B326B4">
        <w:rPr>
          <w:rFonts w:ascii="Times New Roman" w:hAnsi="Times New Roman" w:cs="Times New Roman"/>
          <w:color w:val="000000" w:themeColor="text1"/>
          <w:szCs w:val="21"/>
        </w:rPr>
        <w:t>S</w:t>
      </w:r>
      <w:r w:rsidR="00494C56">
        <w:rPr>
          <w:rFonts w:ascii="Times New Roman" w:hAnsi="Times New Roman" w:cs="Times New Roman"/>
          <w:color w:val="000000" w:themeColor="text1"/>
          <w:szCs w:val="21"/>
        </w:rPr>
        <w:t>B</w:t>
      </w:r>
      <w:r w:rsidRPr="00B326B4">
        <w:rPr>
          <w:rFonts w:ascii="Times New Roman" w:hAnsi="Times New Roman" w:cs="Times New Roman" w:hint="eastAsia"/>
          <w:color w:val="000000" w:themeColor="text1"/>
          <w:szCs w:val="21"/>
        </w:rPr>
        <w:t>测点</w:t>
      </w:r>
    </w:p>
    <w:p w14:paraId="6B42F854" w14:textId="4E75CF6F" w:rsidR="006B59F1" w:rsidRDefault="006B59F1" w:rsidP="006B59F1">
      <w:pPr>
        <w:spacing w:line="240" w:lineRule="atLeast"/>
        <w:jc w:val="center"/>
        <w:rPr>
          <w:rFonts w:ascii="Times New Roman" w:hAnsi="Times New Roman" w:cs="Times New Roman"/>
          <w:noProof/>
          <w:color w:val="000000" w:themeColor="text1"/>
          <w:szCs w:val="21"/>
          <w:shd w:val="clear" w:color="auto" w:fill="FFFFFF"/>
        </w:rPr>
      </w:pPr>
      <w:r w:rsidRPr="006B59F1">
        <w:rPr>
          <w:rFonts w:ascii="Times New Roman" w:hAnsi="Times New Roman" w:cs="Times New Roman" w:hint="eastAsia"/>
          <w:noProof/>
          <w:color w:val="000000" w:themeColor="text1"/>
          <w:szCs w:val="21"/>
          <w:shd w:val="clear" w:color="auto" w:fill="FFFFFF"/>
        </w:rPr>
        <w:t>图</w:t>
      </w:r>
      <w:r w:rsidRPr="006B59F1">
        <w:rPr>
          <w:rFonts w:ascii="Times New Roman" w:hAnsi="Times New Roman" w:cs="Times New Roman" w:hint="eastAsia"/>
          <w:noProof/>
          <w:color w:val="000000" w:themeColor="text1"/>
          <w:szCs w:val="21"/>
          <w:shd w:val="clear" w:color="auto" w:fill="FFFFFF"/>
        </w:rPr>
        <w:t xml:space="preserve"> </w:t>
      </w:r>
      <w:bookmarkEnd w:id="21"/>
      <w:r w:rsidR="00066039">
        <w:rPr>
          <w:rFonts w:ascii="Times New Roman" w:hAnsi="Times New Roman" w:cs="Times New Roman"/>
          <w:noProof/>
          <w:color w:val="000000" w:themeColor="text1"/>
          <w:szCs w:val="21"/>
          <w:shd w:val="clear" w:color="auto" w:fill="FFFFFF"/>
        </w:rPr>
        <w:t>1</w:t>
      </w:r>
      <w:r w:rsidR="009C5659">
        <w:rPr>
          <w:rFonts w:ascii="Times New Roman" w:hAnsi="Times New Roman" w:cs="Times New Roman"/>
          <w:noProof/>
          <w:color w:val="000000" w:themeColor="text1"/>
          <w:szCs w:val="21"/>
          <w:shd w:val="clear" w:color="auto" w:fill="FFFFFF"/>
        </w:rPr>
        <w:t>2</w:t>
      </w:r>
      <w:r w:rsidRPr="006B59F1">
        <w:rPr>
          <w:rFonts w:ascii="Times New Roman" w:hAnsi="Times New Roman" w:cs="Times New Roman"/>
          <w:noProof/>
          <w:color w:val="000000" w:themeColor="text1"/>
          <w:szCs w:val="21"/>
          <w:shd w:val="clear" w:color="auto" w:fill="FFFFFF"/>
        </w:rPr>
        <w:t xml:space="preserve"> </w:t>
      </w:r>
      <w:r w:rsidRPr="006B59F1">
        <w:rPr>
          <w:rFonts w:ascii="Times New Roman" w:hAnsi="Times New Roman" w:cs="Times New Roman" w:hint="eastAsia"/>
          <w:noProof/>
          <w:color w:val="000000" w:themeColor="text1"/>
          <w:szCs w:val="21"/>
          <w:shd w:val="clear" w:color="auto" w:fill="FFFFFF"/>
        </w:rPr>
        <w:t>不同流量下</w:t>
      </w:r>
      <w:r w:rsidR="00B92F29" w:rsidRPr="00191AD1">
        <w:rPr>
          <w:rFonts w:ascii="Times New Roman" w:hAnsi="Times New Roman" w:cs="Times New Roman" w:hint="eastAsia"/>
          <w:color w:val="000000" w:themeColor="text1"/>
          <w:szCs w:val="21"/>
        </w:rPr>
        <w:t>各测点脉动压力</w:t>
      </w:r>
      <w:r w:rsidR="00B92F29">
        <w:rPr>
          <w:rFonts w:ascii="Times New Roman" w:hAnsi="Times New Roman" w:cs="Times New Roman" w:hint="eastAsia"/>
          <w:color w:val="000000" w:themeColor="text1"/>
          <w:szCs w:val="21"/>
        </w:rPr>
        <w:t>的频率</w:t>
      </w:r>
      <w:r w:rsidR="00B92F29">
        <w:rPr>
          <w:rFonts w:ascii="Times New Roman" w:hAnsi="Times New Roman" w:cs="Times New Roman" w:hint="eastAsia"/>
          <w:color w:val="000000" w:themeColor="text1"/>
          <w:szCs w:val="21"/>
        </w:rPr>
        <w:t>-</w:t>
      </w:r>
      <w:r w:rsidR="00B92F29">
        <w:rPr>
          <w:rFonts w:ascii="Times New Roman" w:hAnsi="Times New Roman" w:cs="Times New Roman" w:hint="eastAsia"/>
          <w:color w:val="000000" w:themeColor="text1"/>
          <w:szCs w:val="21"/>
        </w:rPr>
        <w:t>幅值</w:t>
      </w:r>
    </w:p>
    <w:p w14:paraId="6643C7B2" w14:textId="5892664D" w:rsidR="001313D7" w:rsidRDefault="00066039" w:rsidP="001313D7">
      <w:pPr>
        <w:spacing w:line="240" w:lineRule="atLeast"/>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图</w:t>
      </w:r>
      <w:r>
        <w:rPr>
          <w:rFonts w:ascii="Times New Roman" w:hAnsi="Times New Roman" w:cs="Times New Roman" w:hint="eastAsia"/>
          <w:color w:val="000000" w:themeColor="text1"/>
          <w:szCs w:val="21"/>
        </w:rPr>
        <w:t>1</w:t>
      </w:r>
      <w:r w:rsidR="009C5659">
        <w:rPr>
          <w:rFonts w:ascii="Times New Roman" w:hAnsi="Times New Roman" w:cs="Times New Roman"/>
          <w:color w:val="000000" w:themeColor="text1"/>
          <w:szCs w:val="21"/>
        </w:rPr>
        <w:t>3</w:t>
      </w:r>
      <w:r w:rsidR="00FC178A">
        <w:rPr>
          <w:rFonts w:ascii="Times New Roman" w:hAnsi="Times New Roman" w:cs="Times New Roman" w:hint="eastAsia"/>
          <w:color w:val="000000" w:themeColor="text1"/>
          <w:szCs w:val="21"/>
        </w:rPr>
        <w:t>为</w:t>
      </w:r>
      <w:r w:rsidR="00600A8F" w:rsidRPr="00600A8F">
        <w:rPr>
          <w:rFonts w:ascii="Times New Roman" w:hAnsi="Times New Roman" w:cs="Times New Roman" w:hint="eastAsia"/>
          <w:color w:val="000000" w:themeColor="text1"/>
          <w:szCs w:val="21"/>
        </w:rPr>
        <w:t>不同流量下</w:t>
      </w:r>
      <w:r w:rsidR="003568A5">
        <w:rPr>
          <w:rFonts w:ascii="Times New Roman" w:hAnsi="Times New Roman" w:cs="Times New Roman" w:hint="eastAsia"/>
          <w:color w:val="000000" w:themeColor="text1"/>
          <w:szCs w:val="21"/>
        </w:rPr>
        <w:t>各</w:t>
      </w:r>
      <w:r w:rsidR="00600A8F" w:rsidRPr="00600A8F">
        <w:rPr>
          <w:rFonts w:ascii="Times New Roman" w:hAnsi="Times New Roman" w:cs="Times New Roman" w:hint="eastAsia"/>
          <w:color w:val="000000" w:themeColor="text1"/>
          <w:szCs w:val="21"/>
        </w:rPr>
        <w:t>测点脉动压力主频幅值柱状图</w:t>
      </w:r>
      <w:r w:rsidR="00FC178A">
        <w:rPr>
          <w:rFonts w:ascii="Times New Roman" w:hAnsi="Times New Roman" w:cs="Times New Roman" w:hint="eastAsia"/>
          <w:color w:val="000000" w:themeColor="text1"/>
          <w:szCs w:val="21"/>
        </w:rPr>
        <w:t>。</w:t>
      </w:r>
      <w:r w:rsidR="00CC4D02">
        <w:rPr>
          <w:rFonts w:ascii="Times New Roman" w:hAnsi="Times New Roman" w:cs="Times New Roman" w:hint="eastAsia"/>
          <w:color w:val="000000" w:themeColor="text1"/>
          <w:szCs w:val="21"/>
        </w:rPr>
        <w:t>随着流量增大，各测点主频</w:t>
      </w:r>
      <w:r w:rsidR="003568A5">
        <w:rPr>
          <w:rFonts w:ascii="Times New Roman" w:hAnsi="Times New Roman" w:cs="Times New Roman" w:hint="eastAsia"/>
          <w:color w:val="000000" w:themeColor="text1"/>
          <w:szCs w:val="21"/>
        </w:rPr>
        <w:t>幅值</w:t>
      </w:r>
      <w:r w:rsidR="00CB4CFA">
        <w:rPr>
          <w:rFonts w:ascii="Times New Roman" w:hAnsi="Times New Roman" w:cs="Times New Roman" w:hint="eastAsia"/>
          <w:color w:val="000000" w:themeColor="text1"/>
          <w:szCs w:val="21"/>
        </w:rPr>
        <w:t>总体</w:t>
      </w:r>
      <w:r w:rsidR="00EF0221">
        <w:rPr>
          <w:rFonts w:ascii="Times New Roman" w:hAnsi="Times New Roman" w:cs="Times New Roman" w:hint="eastAsia"/>
          <w:color w:val="000000" w:themeColor="text1"/>
          <w:szCs w:val="21"/>
        </w:rPr>
        <w:t>呈现不断减小的</w:t>
      </w:r>
      <w:r w:rsidR="00CB4CFA">
        <w:rPr>
          <w:rFonts w:ascii="Times New Roman" w:hAnsi="Times New Roman" w:cs="Times New Roman" w:hint="eastAsia"/>
          <w:color w:val="000000" w:themeColor="text1"/>
          <w:szCs w:val="21"/>
        </w:rPr>
        <w:t>趋势</w:t>
      </w:r>
      <w:r w:rsidR="00CC4D02">
        <w:rPr>
          <w:rFonts w:ascii="Times New Roman" w:hAnsi="Times New Roman" w:cs="Times New Roman" w:hint="eastAsia"/>
          <w:color w:val="000000" w:themeColor="text1"/>
          <w:szCs w:val="21"/>
        </w:rPr>
        <w:t>，在</w:t>
      </w:r>
      <w:r w:rsidR="00CB4CFA">
        <w:rPr>
          <w:rFonts w:ascii="Times New Roman" w:hAnsi="Times New Roman" w:cs="Times New Roman"/>
          <w:color w:val="000000" w:themeColor="text1"/>
          <w:szCs w:val="21"/>
        </w:rPr>
        <w:t>0.6</w:t>
      </w:r>
      <w:r w:rsidR="00CC4D02" w:rsidRPr="00994C64">
        <w:rPr>
          <w:rFonts w:ascii="Times New Roman" w:hAnsi="Times New Roman" w:cs="Times New Roman"/>
          <w:i/>
          <w:iCs/>
          <w:color w:val="000000" w:themeColor="text1"/>
          <w:szCs w:val="21"/>
        </w:rPr>
        <w:t>Q</w:t>
      </w:r>
      <w:r w:rsidR="00CC4D02" w:rsidRPr="00751DA5">
        <w:rPr>
          <w:rFonts w:ascii="Times New Roman" w:hAnsi="Times New Roman" w:cs="Times New Roman"/>
          <w:color w:val="000000" w:themeColor="text1"/>
          <w:szCs w:val="21"/>
          <w:vertAlign w:val="subscript"/>
        </w:rPr>
        <w:t>d</w:t>
      </w:r>
      <w:r w:rsidR="00CC4D02">
        <w:rPr>
          <w:rFonts w:ascii="Times New Roman" w:hAnsi="Times New Roman" w:cs="Times New Roman" w:hint="eastAsia"/>
          <w:color w:val="000000" w:themeColor="text1"/>
          <w:szCs w:val="21"/>
        </w:rPr>
        <w:t>处</w:t>
      </w:r>
      <w:r w:rsidR="00CB4CFA">
        <w:rPr>
          <w:rFonts w:ascii="Times New Roman" w:hAnsi="Times New Roman" w:cs="Times New Roman" w:hint="eastAsia"/>
          <w:color w:val="000000" w:themeColor="text1"/>
          <w:szCs w:val="21"/>
        </w:rPr>
        <w:t>主频幅值最大，在</w:t>
      </w:r>
      <w:r w:rsidR="00CB4CFA">
        <w:rPr>
          <w:rFonts w:ascii="Times New Roman" w:hAnsi="Times New Roman" w:cs="Times New Roman"/>
          <w:color w:val="000000" w:themeColor="text1"/>
          <w:szCs w:val="21"/>
        </w:rPr>
        <w:t>1.1</w:t>
      </w:r>
      <w:r w:rsidR="00CB4CFA" w:rsidRPr="00994C64">
        <w:rPr>
          <w:rFonts w:ascii="Times New Roman" w:hAnsi="Times New Roman" w:cs="Times New Roman"/>
          <w:i/>
          <w:iCs/>
          <w:color w:val="000000" w:themeColor="text1"/>
          <w:szCs w:val="21"/>
        </w:rPr>
        <w:t>Q</w:t>
      </w:r>
      <w:r w:rsidR="00CB4CFA" w:rsidRPr="00751DA5">
        <w:rPr>
          <w:rFonts w:ascii="Times New Roman" w:hAnsi="Times New Roman" w:cs="Times New Roman"/>
          <w:color w:val="000000" w:themeColor="text1"/>
          <w:szCs w:val="21"/>
          <w:vertAlign w:val="subscript"/>
        </w:rPr>
        <w:t>d</w:t>
      </w:r>
      <w:r w:rsidR="00CB4CFA">
        <w:rPr>
          <w:rFonts w:ascii="Times New Roman" w:hAnsi="Times New Roman" w:cs="Times New Roman" w:hint="eastAsia"/>
          <w:color w:val="000000" w:themeColor="text1"/>
          <w:szCs w:val="21"/>
        </w:rPr>
        <w:t>处主频幅值最小</w:t>
      </w:r>
      <w:r w:rsidR="00CC4D02">
        <w:rPr>
          <w:rFonts w:ascii="Times New Roman" w:hAnsi="Times New Roman" w:cs="Times New Roman" w:hint="eastAsia"/>
          <w:color w:val="000000" w:themeColor="text1"/>
          <w:szCs w:val="21"/>
        </w:rPr>
        <w:t>。</w:t>
      </w:r>
      <w:r w:rsidR="00AA7243">
        <w:rPr>
          <w:rFonts w:ascii="Times New Roman" w:hAnsi="Times New Roman" w:cs="Times New Roman" w:hint="eastAsia"/>
          <w:color w:val="000000" w:themeColor="text1"/>
          <w:szCs w:val="21"/>
        </w:rPr>
        <w:t>在小流量工况</w:t>
      </w:r>
      <w:r w:rsidR="00AA7243">
        <w:rPr>
          <w:rFonts w:ascii="Times New Roman" w:hAnsi="Times New Roman" w:cs="Times New Roman"/>
          <w:color w:val="000000" w:themeColor="text1"/>
          <w:szCs w:val="21"/>
        </w:rPr>
        <w:t>0.6</w:t>
      </w:r>
      <w:r w:rsidR="00AA7243" w:rsidRPr="00994C64">
        <w:rPr>
          <w:rFonts w:ascii="Times New Roman" w:hAnsi="Times New Roman" w:cs="Times New Roman"/>
          <w:i/>
          <w:iCs/>
          <w:color w:val="000000" w:themeColor="text1"/>
          <w:szCs w:val="21"/>
        </w:rPr>
        <w:t>Q</w:t>
      </w:r>
      <w:r w:rsidR="00AA7243" w:rsidRPr="00751DA5">
        <w:rPr>
          <w:rFonts w:ascii="Times New Roman" w:hAnsi="Times New Roman" w:cs="Times New Roman"/>
          <w:color w:val="000000" w:themeColor="text1"/>
          <w:szCs w:val="21"/>
          <w:vertAlign w:val="subscript"/>
        </w:rPr>
        <w:t>d</w:t>
      </w:r>
      <w:r w:rsidR="00AA7243">
        <w:rPr>
          <w:rFonts w:ascii="Times New Roman" w:hAnsi="Times New Roman" w:cs="Times New Roman" w:hint="eastAsia"/>
          <w:color w:val="000000" w:themeColor="text1"/>
          <w:szCs w:val="21"/>
        </w:rPr>
        <w:t>下</w:t>
      </w:r>
      <w:r w:rsidR="00B63C47">
        <w:rPr>
          <w:rFonts w:ascii="Times New Roman" w:hAnsi="Times New Roman" w:cs="Times New Roman" w:hint="eastAsia"/>
          <w:color w:val="000000" w:themeColor="text1"/>
          <w:szCs w:val="21"/>
        </w:rPr>
        <w:t>，</w:t>
      </w:r>
      <w:r w:rsidR="0090413C">
        <w:rPr>
          <w:rFonts w:ascii="Times New Roman" w:hAnsi="Times New Roman" w:cs="Times New Roman"/>
          <w:color w:val="000000" w:themeColor="text1"/>
          <w:szCs w:val="21"/>
        </w:rPr>
        <w:t>P</w:t>
      </w:r>
      <w:r w:rsidR="00751DA5">
        <w:rPr>
          <w:rFonts w:ascii="Times New Roman" w:hAnsi="Times New Roman" w:cs="Times New Roman" w:hint="eastAsia"/>
          <w:color w:val="000000" w:themeColor="text1"/>
          <w:szCs w:val="21"/>
        </w:rPr>
        <w:t>A</w:t>
      </w:r>
      <w:r w:rsidR="0090413C">
        <w:rPr>
          <w:rFonts w:ascii="Times New Roman" w:hAnsi="Times New Roman" w:cs="Times New Roman" w:hint="eastAsia"/>
          <w:color w:val="000000" w:themeColor="text1"/>
          <w:szCs w:val="21"/>
        </w:rPr>
        <w:t>、</w:t>
      </w:r>
      <w:r w:rsidR="0090413C">
        <w:rPr>
          <w:rFonts w:ascii="Times New Roman" w:hAnsi="Times New Roman" w:cs="Times New Roman"/>
          <w:color w:val="000000" w:themeColor="text1"/>
          <w:szCs w:val="21"/>
        </w:rPr>
        <w:t>P</w:t>
      </w:r>
      <w:r w:rsidR="00751DA5">
        <w:rPr>
          <w:rFonts w:ascii="Times New Roman" w:hAnsi="Times New Roman" w:cs="Times New Roman"/>
          <w:color w:val="000000" w:themeColor="text1"/>
          <w:szCs w:val="21"/>
        </w:rPr>
        <w:t>B</w:t>
      </w:r>
      <w:r w:rsidR="0090413C">
        <w:rPr>
          <w:rFonts w:ascii="Times New Roman" w:hAnsi="Times New Roman" w:cs="Times New Roman" w:hint="eastAsia"/>
          <w:color w:val="000000" w:themeColor="text1"/>
          <w:szCs w:val="21"/>
        </w:rPr>
        <w:t>、</w:t>
      </w:r>
      <w:r w:rsidR="0090413C">
        <w:rPr>
          <w:rFonts w:ascii="Times New Roman" w:hAnsi="Times New Roman" w:cs="Times New Roman"/>
          <w:color w:val="000000" w:themeColor="text1"/>
          <w:szCs w:val="21"/>
        </w:rPr>
        <w:t>S</w:t>
      </w:r>
      <w:r w:rsidR="00751DA5">
        <w:rPr>
          <w:rFonts w:ascii="Times New Roman" w:hAnsi="Times New Roman" w:cs="Times New Roman"/>
          <w:color w:val="000000" w:themeColor="text1"/>
          <w:szCs w:val="21"/>
        </w:rPr>
        <w:t>A</w:t>
      </w:r>
      <w:r w:rsidR="0090413C">
        <w:rPr>
          <w:rFonts w:ascii="Times New Roman" w:hAnsi="Times New Roman" w:cs="Times New Roman" w:hint="eastAsia"/>
          <w:color w:val="000000" w:themeColor="text1"/>
          <w:szCs w:val="21"/>
        </w:rPr>
        <w:t>、</w:t>
      </w:r>
      <w:r w:rsidR="0090413C">
        <w:rPr>
          <w:rFonts w:ascii="Times New Roman" w:hAnsi="Times New Roman" w:cs="Times New Roman"/>
          <w:color w:val="000000" w:themeColor="text1"/>
          <w:szCs w:val="21"/>
        </w:rPr>
        <w:t>S</w:t>
      </w:r>
      <w:r w:rsidR="00751DA5">
        <w:rPr>
          <w:rFonts w:ascii="Times New Roman" w:hAnsi="Times New Roman" w:cs="Times New Roman"/>
          <w:color w:val="000000" w:themeColor="text1"/>
          <w:szCs w:val="21"/>
        </w:rPr>
        <w:t>B</w:t>
      </w:r>
      <w:r w:rsidR="0090413C">
        <w:rPr>
          <w:rFonts w:ascii="Times New Roman" w:hAnsi="Times New Roman" w:cs="Times New Roman" w:hint="eastAsia"/>
          <w:color w:val="000000" w:themeColor="text1"/>
          <w:szCs w:val="21"/>
        </w:rPr>
        <w:t>测点主频</w:t>
      </w:r>
      <w:r w:rsidR="003568A5">
        <w:rPr>
          <w:rFonts w:ascii="Times New Roman" w:hAnsi="Times New Roman" w:cs="Times New Roman" w:hint="eastAsia"/>
          <w:color w:val="000000" w:themeColor="text1"/>
          <w:szCs w:val="21"/>
        </w:rPr>
        <w:t>幅值</w:t>
      </w:r>
      <w:r w:rsidR="0090413C">
        <w:rPr>
          <w:rFonts w:ascii="Times New Roman" w:hAnsi="Times New Roman" w:cs="Times New Roman" w:hint="eastAsia"/>
          <w:color w:val="000000" w:themeColor="text1"/>
          <w:szCs w:val="21"/>
        </w:rPr>
        <w:t>分别是额定工况</w:t>
      </w:r>
      <w:r w:rsidR="00AA7243">
        <w:rPr>
          <w:rFonts w:ascii="Times New Roman" w:hAnsi="Times New Roman" w:cs="Times New Roman" w:hint="eastAsia"/>
          <w:color w:val="000000" w:themeColor="text1"/>
          <w:szCs w:val="21"/>
        </w:rPr>
        <w:t>下</w:t>
      </w:r>
      <w:r w:rsidR="0090413C">
        <w:rPr>
          <w:rFonts w:ascii="Times New Roman" w:hAnsi="Times New Roman" w:cs="Times New Roman" w:hint="eastAsia"/>
          <w:color w:val="000000" w:themeColor="text1"/>
          <w:szCs w:val="21"/>
        </w:rPr>
        <w:t>的</w:t>
      </w:r>
      <w:r w:rsidR="0090413C">
        <w:rPr>
          <w:rFonts w:ascii="Times New Roman" w:hAnsi="Times New Roman" w:cs="Times New Roman" w:hint="eastAsia"/>
          <w:color w:val="000000" w:themeColor="text1"/>
          <w:szCs w:val="21"/>
        </w:rPr>
        <w:t>1</w:t>
      </w:r>
      <w:r w:rsidR="0090413C">
        <w:rPr>
          <w:rFonts w:ascii="Times New Roman" w:hAnsi="Times New Roman" w:cs="Times New Roman"/>
          <w:color w:val="000000" w:themeColor="text1"/>
          <w:szCs w:val="21"/>
        </w:rPr>
        <w:t>.47</w:t>
      </w:r>
      <w:r w:rsidR="0090413C">
        <w:rPr>
          <w:rFonts w:ascii="Times New Roman" w:hAnsi="Times New Roman" w:cs="Times New Roman" w:hint="eastAsia"/>
          <w:color w:val="000000" w:themeColor="text1"/>
          <w:szCs w:val="21"/>
        </w:rPr>
        <w:t>、</w:t>
      </w:r>
      <w:r w:rsidR="0090413C">
        <w:rPr>
          <w:rFonts w:ascii="Times New Roman" w:hAnsi="Times New Roman" w:cs="Times New Roman" w:hint="eastAsia"/>
          <w:color w:val="000000" w:themeColor="text1"/>
          <w:szCs w:val="21"/>
        </w:rPr>
        <w:t>1</w:t>
      </w:r>
      <w:r w:rsidR="0090413C">
        <w:rPr>
          <w:rFonts w:ascii="Times New Roman" w:hAnsi="Times New Roman" w:cs="Times New Roman"/>
          <w:color w:val="000000" w:themeColor="text1"/>
          <w:szCs w:val="21"/>
        </w:rPr>
        <w:t>.76</w:t>
      </w:r>
      <w:r w:rsidR="0090413C">
        <w:rPr>
          <w:rFonts w:ascii="Times New Roman" w:hAnsi="Times New Roman" w:cs="Times New Roman" w:hint="eastAsia"/>
          <w:color w:val="000000" w:themeColor="text1"/>
          <w:szCs w:val="21"/>
        </w:rPr>
        <w:t>、</w:t>
      </w:r>
      <w:r w:rsidR="0090413C">
        <w:rPr>
          <w:rFonts w:ascii="Times New Roman" w:hAnsi="Times New Roman" w:cs="Times New Roman" w:hint="eastAsia"/>
          <w:color w:val="000000" w:themeColor="text1"/>
          <w:szCs w:val="21"/>
        </w:rPr>
        <w:t>1</w:t>
      </w:r>
      <w:r w:rsidR="0090413C">
        <w:rPr>
          <w:rFonts w:ascii="Times New Roman" w:hAnsi="Times New Roman" w:cs="Times New Roman"/>
          <w:color w:val="000000" w:themeColor="text1"/>
          <w:szCs w:val="21"/>
        </w:rPr>
        <w:t>.02</w:t>
      </w:r>
      <w:r w:rsidR="0090413C">
        <w:rPr>
          <w:rFonts w:ascii="Times New Roman" w:hAnsi="Times New Roman" w:cs="Times New Roman" w:hint="eastAsia"/>
          <w:color w:val="000000" w:themeColor="text1"/>
          <w:szCs w:val="21"/>
        </w:rPr>
        <w:t>、</w:t>
      </w:r>
      <w:r w:rsidR="0090413C">
        <w:rPr>
          <w:rFonts w:ascii="Times New Roman" w:hAnsi="Times New Roman" w:cs="Times New Roman" w:hint="eastAsia"/>
          <w:color w:val="000000" w:themeColor="text1"/>
          <w:szCs w:val="21"/>
        </w:rPr>
        <w:t>1</w:t>
      </w:r>
      <w:r w:rsidR="0090413C">
        <w:rPr>
          <w:rFonts w:ascii="Times New Roman" w:hAnsi="Times New Roman" w:cs="Times New Roman"/>
          <w:color w:val="000000" w:themeColor="text1"/>
          <w:szCs w:val="21"/>
        </w:rPr>
        <w:t>.55</w:t>
      </w:r>
      <w:r w:rsidR="0090413C">
        <w:rPr>
          <w:rFonts w:ascii="Times New Roman" w:hAnsi="Times New Roman" w:cs="Times New Roman" w:hint="eastAsia"/>
          <w:color w:val="000000" w:themeColor="text1"/>
          <w:szCs w:val="21"/>
        </w:rPr>
        <w:t>倍，</w:t>
      </w:r>
      <w:r w:rsidR="00AA7243">
        <w:rPr>
          <w:rFonts w:ascii="Times New Roman" w:hAnsi="Times New Roman" w:cs="Times New Roman" w:hint="eastAsia"/>
          <w:color w:val="000000" w:themeColor="text1"/>
          <w:szCs w:val="21"/>
        </w:rPr>
        <w:t>在</w:t>
      </w:r>
      <w:r w:rsidR="0090413C">
        <w:rPr>
          <w:rFonts w:ascii="Times New Roman" w:hAnsi="Times New Roman" w:cs="Times New Roman" w:hint="eastAsia"/>
          <w:color w:val="000000" w:themeColor="text1"/>
          <w:szCs w:val="21"/>
        </w:rPr>
        <w:t>大流量工况</w:t>
      </w:r>
      <w:r w:rsidR="00F3604C">
        <w:rPr>
          <w:rFonts w:ascii="Times New Roman" w:hAnsi="Times New Roman" w:cs="Times New Roman"/>
          <w:color w:val="000000" w:themeColor="text1"/>
          <w:szCs w:val="21"/>
        </w:rPr>
        <w:t>1.1</w:t>
      </w:r>
      <w:r w:rsidR="00994C64" w:rsidRPr="00994C64">
        <w:rPr>
          <w:rFonts w:ascii="Times New Roman" w:hAnsi="Times New Roman" w:cs="Times New Roman"/>
          <w:i/>
          <w:iCs/>
          <w:color w:val="000000" w:themeColor="text1"/>
          <w:szCs w:val="21"/>
        </w:rPr>
        <w:t>Q</w:t>
      </w:r>
      <w:r w:rsidR="00994C64" w:rsidRPr="00751DA5">
        <w:rPr>
          <w:rFonts w:ascii="Times New Roman" w:hAnsi="Times New Roman" w:cs="Times New Roman"/>
          <w:color w:val="000000" w:themeColor="text1"/>
          <w:szCs w:val="21"/>
          <w:vertAlign w:val="subscript"/>
        </w:rPr>
        <w:t>d</w:t>
      </w:r>
      <w:r w:rsidR="00AA7243">
        <w:rPr>
          <w:rFonts w:ascii="Times New Roman" w:hAnsi="Times New Roman" w:cs="Times New Roman" w:hint="eastAsia"/>
          <w:color w:val="000000" w:themeColor="text1"/>
          <w:szCs w:val="21"/>
        </w:rPr>
        <w:t>下</w:t>
      </w:r>
      <w:r w:rsidR="00B63C47">
        <w:rPr>
          <w:rFonts w:ascii="Times New Roman" w:hAnsi="Times New Roman" w:cs="Times New Roman" w:hint="eastAsia"/>
          <w:color w:val="000000" w:themeColor="text1"/>
          <w:szCs w:val="21"/>
        </w:rPr>
        <w:t>，</w:t>
      </w:r>
      <w:r w:rsidR="0090413C">
        <w:rPr>
          <w:rFonts w:ascii="Times New Roman" w:hAnsi="Times New Roman" w:cs="Times New Roman"/>
          <w:color w:val="000000" w:themeColor="text1"/>
          <w:szCs w:val="21"/>
        </w:rPr>
        <w:t>P</w:t>
      </w:r>
      <w:r w:rsidR="00FD0280">
        <w:rPr>
          <w:rFonts w:ascii="Times New Roman" w:hAnsi="Times New Roman" w:cs="Times New Roman" w:hint="eastAsia"/>
          <w:color w:val="000000" w:themeColor="text1"/>
          <w:szCs w:val="21"/>
        </w:rPr>
        <w:t>A</w:t>
      </w:r>
      <w:r w:rsidR="0090413C">
        <w:rPr>
          <w:rFonts w:ascii="Times New Roman" w:hAnsi="Times New Roman" w:cs="Times New Roman" w:hint="eastAsia"/>
          <w:color w:val="000000" w:themeColor="text1"/>
          <w:szCs w:val="21"/>
        </w:rPr>
        <w:t>、</w:t>
      </w:r>
      <w:r w:rsidR="0090413C">
        <w:rPr>
          <w:rFonts w:ascii="Times New Roman" w:hAnsi="Times New Roman" w:cs="Times New Roman"/>
          <w:color w:val="000000" w:themeColor="text1"/>
          <w:szCs w:val="21"/>
        </w:rPr>
        <w:t>P</w:t>
      </w:r>
      <w:r w:rsidR="00FD0280">
        <w:rPr>
          <w:rFonts w:ascii="Times New Roman" w:hAnsi="Times New Roman" w:cs="Times New Roman"/>
          <w:color w:val="000000" w:themeColor="text1"/>
          <w:szCs w:val="21"/>
        </w:rPr>
        <w:t>B</w:t>
      </w:r>
      <w:r w:rsidR="0090413C">
        <w:rPr>
          <w:rFonts w:ascii="Times New Roman" w:hAnsi="Times New Roman" w:cs="Times New Roman" w:hint="eastAsia"/>
          <w:color w:val="000000" w:themeColor="text1"/>
          <w:szCs w:val="21"/>
        </w:rPr>
        <w:t>、</w:t>
      </w:r>
      <w:r w:rsidR="0090413C">
        <w:rPr>
          <w:rFonts w:ascii="Times New Roman" w:hAnsi="Times New Roman" w:cs="Times New Roman"/>
          <w:color w:val="000000" w:themeColor="text1"/>
          <w:szCs w:val="21"/>
        </w:rPr>
        <w:t>S</w:t>
      </w:r>
      <w:r w:rsidR="00FD0280">
        <w:rPr>
          <w:rFonts w:ascii="Times New Roman" w:hAnsi="Times New Roman" w:cs="Times New Roman"/>
          <w:color w:val="000000" w:themeColor="text1"/>
          <w:szCs w:val="21"/>
        </w:rPr>
        <w:t>A</w:t>
      </w:r>
      <w:r w:rsidR="0090413C">
        <w:rPr>
          <w:rFonts w:ascii="Times New Roman" w:hAnsi="Times New Roman" w:cs="Times New Roman" w:hint="eastAsia"/>
          <w:color w:val="000000" w:themeColor="text1"/>
          <w:szCs w:val="21"/>
        </w:rPr>
        <w:t>、</w:t>
      </w:r>
      <w:r w:rsidR="0090413C">
        <w:rPr>
          <w:rFonts w:ascii="Times New Roman" w:hAnsi="Times New Roman" w:cs="Times New Roman"/>
          <w:color w:val="000000" w:themeColor="text1"/>
          <w:szCs w:val="21"/>
        </w:rPr>
        <w:t>S</w:t>
      </w:r>
      <w:r w:rsidR="00FD0280">
        <w:rPr>
          <w:rFonts w:ascii="Times New Roman" w:hAnsi="Times New Roman" w:cs="Times New Roman"/>
          <w:color w:val="000000" w:themeColor="text1"/>
          <w:szCs w:val="21"/>
        </w:rPr>
        <w:t>B</w:t>
      </w:r>
      <w:r w:rsidR="0090413C">
        <w:rPr>
          <w:rFonts w:ascii="Times New Roman" w:hAnsi="Times New Roman" w:cs="Times New Roman" w:hint="eastAsia"/>
          <w:color w:val="000000" w:themeColor="text1"/>
          <w:szCs w:val="21"/>
        </w:rPr>
        <w:t>测点主频</w:t>
      </w:r>
      <w:r w:rsidR="003568A5">
        <w:rPr>
          <w:rFonts w:ascii="Times New Roman" w:hAnsi="Times New Roman" w:cs="Times New Roman" w:hint="eastAsia"/>
          <w:color w:val="000000" w:themeColor="text1"/>
          <w:szCs w:val="21"/>
        </w:rPr>
        <w:t>幅值</w:t>
      </w:r>
      <w:r w:rsidR="0090413C">
        <w:rPr>
          <w:rFonts w:ascii="Times New Roman" w:hAnsi="Times New Roman" w:cs="Times New Roman" w:hint="eastAsia"/>
          <w:color w:val="000000" w:themeColor="text1"/>
          <w:szCs w:val="21"/>
        </w:rPr>
        <w:t>分别是额定工况</w:t>
      </w:r>
      <w:r w:rsidR="00AA7243">
        <w:rPr>
          <w:rFonts w:ascii="Times New Roman" w:hAnsi="Times New Roman" w:cs="Times New Roman" w:hint="eastAsia"/>
          <w:color w:val="000000" w:themeColor="text1"/>
          <w:szCs w:val="21"/>
        </w:rPr>
        <w:t>下</w:t>
      </w:r>
      <w:r w:rsidR="0090413C">
        <w:rPr>
          <w:rFonts w:ascii="Times New Roman" w:hAnsi="Times New Roman" w:cs="Times New Roman" w:hint="eastAsia"/>
          <w:color w:val="000000" w:themeColor="text1"/>
          <w:szCs w:val="21"/>
        </w:rPr>
        <w:t>的</w:t>
      </w:r>
      <w:r w:rsidR="0090413C">
        <w:rPr>
          <w:rFonts w:ascii="Times New Roman" w:hAnsi="Times New Roman" w:cs="Times New Roman" w:hint="eastAsia"/>
          <w:color w:val="000000" w:themeColor="text1"/>
          <w:szCs w:val="21"/>
        </w:rPr>
        <w:t>0</w:t>
      </w:r>
      <w:r w:rsidR="0090413C">
        <w:rPr>
          <w:rFonts w:ascii="Times New Roman" w:hAnsi="Times New Roman" w:cs="Times New Roman"/>
          <w:color w:val="000000" w:themeColor="text1"/>
          <w:szCs w:val="21"/>
        </w:rPr>
        <w:t>.52</w:t>
      </w:r>
      <w:r w:rsidR="0090413C">
        <w:rPr>
          <w:rFonts w:ascii="Times New Roman" w:hAnsi="Times New Roman" w:cs="Times New Roman" w:hint="eastAsia"/>
          <w:color w:val="000000" w:themeColor="text1"/>
          <w:szCs w:val="21"/>
        </w:rPr>
        <w:t>、</w:t>
      </w:r>
      <w:r w:rsidR="0090413C">
        <w:rPr>
          <w:rFonts w:ascii="Times New Roman" w:hAnsi="Times New Roman" w:cs="Times New Roman" w:hint="eastAsia"/>
          <w:color w:val="000000" w:themeColor="text1"/>
          <w:szCs w:val="21"/>
        </w:rPr>
        <w:t>0</w:t>
      </w:r>
      <w:r w:rsidR="0090413C">
        <w:rPr>
          <w:rFonts w:ascii="Times New Roman" w:hAnsi="Times New Roman" w:cs="Times New Roman"/>
          <w:color w:val="000000" w:themeColor="text1"/>
          <w:szCs w:val="21"/>
        </w:rPr>
        <w:t>.50</w:t>
      </w:r>
      <w:r w:rsidR="0090413C">
        <w:rPr>
          <w:rFonts w:ascii="Times New Roman" w:hAnsi="Times New Roman" w:cs="Times New Roman" w:hint="eastAsia"/>
          <w:color w:val="000000" w:themeColor="text1"/>
          <w:szCs w:val="21"/>
        </w:rPr>
        <w:t>、</w:t>
      </w:r>
      <w:r w:rsidR="0090413C">
        <w:rPr>
          <w:rFonts w:ascii="Times New Roman" w:hAnsi="Times New Roman" w:cs="Times New Roman" w:hint="eastAsia"/>
          <w:color w:val="000000" w:themeColor="text1"/>
          <w:szCs w:val="21"/>
        </w:rPr>
        <w:t>0</w:t>
      </w:r>
      <w:r w:rsidR="0090413C">
        <w:rPr>
          <w:rFonts w:ascii="Times New Roman" w:hAnsi="Times New Roman" w:cs="Times New Roman"/>
          <w:color w:val="000000" w:themeColor="text1"/>
          <w:szCs w:val="21"/>
        </w:rPr>
        <w:t>.66</w:t>
      </w:r>
      <w:r w:rsidR="0090413C">
        <w:rPr>
          <w:rFonts w:ascii="Times New Roman" w:hAnsi="Times New Roman" w:cs="Times New Roman" w:hint="eastAsia"/>
          <w:color w:val="000000" w:themeColor="text1"/>
          <w:szCs w:val="21"/>
        </w:rPr>
        <w:t>、</w:t>
      </w:r>
      <w:r w:rsidR="0090413C">
        <w:rPr>
          <w:rFonts w:ascii="Times New Roman" w:hAnsi="Times New Roman" w:cs="Times New Roman" w:hint="eastAsia"/>
          <w:color w:val="000000" w:themeColor="text1"/>
          <w:szCs w:val="21"/>
        </w:rPr>
        <w:t>0</w:t>
      </w:r>
      <w:r w:rsidR="0090413C">
        <w:rPr>
          <w:rFonts w:ascii="Times New Roman" w:hAnsi="Times New Roman" w:cs="Times New Roman"/>
          <w:color w:val="000000" w:themeColor="text1"/>
          <w:szCs w:val="21"/>
        </w:rPr>
        <w:t>.52</w:t>
      </w:r>
      <w:r w:rsidR="0090413C">
        <w:rPr>
          <w:rFonts w:ascii="Times New Roman" w:hAnsi="Times New Roman" w:cs="Times New Roman" w:hint="eastAsia"/>
          <w:color w:val="000000" w:themeColor="text1"/>
          <w:szCs w:val="21"/>
        </w:rPr>
        <w:t>倍</w:t>
      </w:r>
      <w:r w:rsidR="003579D0">
        <w:rPr>
          <w:rFonts w:ascii="Times New Roman" w:hAnsi="Times New Roman" w:cs="Times New Roman" w:hint="eastAsia"/>
          <w:color w:val="000000" w:themeColor="text1"/>
          <w:szCs w:val="21"/>
        </w:rPr>
        <w:t>。</w:t>
      </w:r>
      <w:r w:rsidR="001313D7" w:rsidRPr="0048780F">
        <w:rPr>
          <w:rFonts w:ascii="Times New Roman" w:hAnsi="Times New Roman" w:cs="Times New Roman" w:hint="eastAsia"/>
          <w:color w:val="000000" w:themeColor="text1"/>
          <w:szCs w:val="21"/>
        </w:rPr>
        <w:t>叶片尾部（</w:t>
      </w:r>
      <w:r w:rsidR="001313D7" w:rsidRPr="0048780F">
        <w:rPr>
          <w:rFonts w:ascii="Times New Roman" w:hAnsi="Times New Roman" w:cs="Times New Roman" w:hint="eastAsia"/>
          <w:color w:val="000000" w:themeColor="text1"/>
          <w:szCs w:val="21"/>
        </w:rPr>
        <w:t>PB, SB</w:t>
      </w:r>
      <w:r w:rsidR="001313D7" w:rsidRPr="0048780F">
        <w:rPr>
          <w:rFonts w:ascii="Times New Roman" w:hAnsi="Times New Roman" w:cs="Times New Roman" w:hint="eastAsia"/>
          <w:color w:val="000000" w:themeColor="text1"/>
          <w:szCs w:val="21"/>
        </w:rPr>
        <w:t>）的压力脉动幅值均大于头部（</w:t>
      </w:r>
      <w:r w:rsidR="001313D7" w:rsidRPr="0048780F">
        <w:rPr>
          <w:rFonts w:ascii="Times New Roman" w:hAnsi="Times New Roman" w:cs="Times New Roman" w:hint="eastAsia"/>
          <w:color w:val="000000" w:themeColor="text1"/>
          <w:szCs w:val="21"/>
        </w:rPr>
        <w:t>PA, SA</w:t>
      </w:r>
      <w:r w:rsidR="001313D7" w:rsidRPr="0048780F">
        <w:rPr>
          <w:rFonts w:ascii="Times New Roman" w:hAnsi="Times New Roman" w:cs="Times New Roman" w:hint="eastAsia"/>
          <w:color w:val="000000" w:themeColor="text1"/>
          <w:szCs w:val="21"/>
        </w:rPr>
        <w:t>）</w:t>
      </w:r>
      <w:r w:rsidR="00AA7243">
        <w:rPr>
          <w:rFonts w:ascii="Times New Roman" w:hAnsi="Times New Roman" w:cs="Times New Roman" w:hint="eastAsia"/>
          <w:color w:val="000000" w:themeColor="text1"/>
          <w:szCs w:val="21"/>
        </w:rPr>
        <w:t>，</w:t>
      </w:r>
      <w:r w:rsidR="001313D7" w:rsidRPr="0048780F">
        <w:rPr>
          <w:rFonts w:ascii="Times New Roman" w:hAnsi="Times New Roman" w:cs="Times New Roman" w:hint="eastAsia"/>
          <w:color w:val="000000" w:themeColor="text1"/>
          <w:szCs w:val="21"/>
        </w:rPr>
        <w:t>这是因为叶片尾部受隔舌区非均匀压力场的</w:t>
      </w:r>
      <w:r w:rsidR="00AA7243">
        <w:rPr>
          <w:rFonts w:ascii="Times New Roman" w:hAnsi="Times New Roman" w:cs="Times New Roman" w:hint="eastAsia"/>
          <w:color w:val="000000" w:themeColor="text1"/>
          <w:szCs w:val="21"/>
        </w:rPr>
        <w:t>作用</w:t>
      </w:r>
      <w:r w:rsidR="001313D7" w:rsidRPr="0048780F">
        <w:rPr>
          <w:rFonts w:ascii="Times New Roman" w:hAnsi="Times New Roman" w:cs="Times New Roman" w:hint="eastAsia"/>
          <w:color w:val="000000" w:themeColor="text1"/>
          <w:szCs w:val="21"/>
        </w:rPr>
        <w:t>更强烈，导致了更大的压力波动。在相同弦长处，</w:t>
      </w:r>
      <w:r w:rsidR="00A2473E">
        <w:rPr>
          <w:rFonts w:ascii="Times New Roman" w:hAnsi="Times New Roman" w:cs="Times New Roman" w:hint="eastAsia"/>
          <w:color w:val="000000" w:themeColor="text1"/>
          <w:szCs w:val="21"/>
        </w:rPr>
        <w:t>压力面</w:t>
      </w:r>
      <w:r w:rsidR="001313D7" w:rsidRPr="0048780F">
        <w:rPr>
          <w:rFonts w:ascii="Times New Roman" w:hAnsi="Times New Roman" w:cs="Times New Roman" w:hint="eastAsia"/>
          <w:color w:val="000000" w:themeColor="text1"/>
          <w:szCs w:val="21"/>
        </w:rPr>
        <w:t>（</w:t>
      </w:r>
      <w:r w:rsidR="001313D7" w:rsidRPr="0048780F">
        <w:rPr>
          <w:rFonts w:ascii="Times New Roman" w:hAnsi="Times New Roman" w:cs="Times New Roman" w:hint="eastAsia"/>
          <w:color w:val="000000" w:themeColor="text1"/>
          <w:szCs w:val="21"/>
        </w:rPr>
        <w:t>PA, PB</w:t>
      </w:r>
      <w:r w:rsidR="001313D7" w:rsidRPr="0048780F">
        <w:rPr>
          <w:rFonts w:ascii="Times New Roman" w:hAnsi="Times New Roman" w:cs="Times New Roman" w:hint="eastAsia"/>
          <w:color w:val="000000" w:themeColor="text1"/>
          <w:szCs w:val="21"/>
        </w:rPr>
        <w:t>）的脉动幅值略大于</w:t>
      </w:r>
      <w:r w:rsidR="00A2473E">
        <w:rPr>
          <w:rFonts w:ascii="Times New Roman" w:hAnsi="Times New Roman" w:cs="Times New Roman" w:hint="eastAsia"/>
          <w:color w:val="000000" w:themeColor="text1"/>
          <w:szCs w:val="21"/>
        </w:rPr>
        <w:t>吸力面</w:t>
      </w:r>
      <w:r w:rsidR="001313D7" w:rsidRPr="0048780F">
        <w:rPr>
          <w:rFonts w:ascii="Times New Roman" w:hAnsi="Times New Roman" w:cs="Times New Roman" w:hint="eastAsia"/>
          <w:color w:val="000000" w:themeColor="text1"/>
          <w:szCs w:val="21"/>
        </w:rPr>
        <w:t>（</w:t>
      </w:r>
      <w:r w:rsidR="001313D7" w:rsidRPr="0048780F">
        <w:rPr>
          <w:rFonts w:ascii="Times New Roman" w:hAnsi="Times New Roman" w:cs="Times New Roman" w:hint="eastAsia"/>
          <w:color w:val="000000" w:themeColor="text1"/>
          <w:szCs w:val="21"/>
        </w:rPr>
        <w:t>SA, SB</w:t>
      </w:r>
      <w:r w:rsidR="001313D7" w:rsidRPr="0048780F">
        <w:rPr>
          <w:rFonts w:ascii="Times New Roman" w:hAnsi="Times New Roman" w:cs="Times New Roman" w:hint="eastAsia"/>
          <w:color w:val="000000" w:themeColor="text1"/>
          <w:szCs w:val="21"/>
        </w:rPr>
        <w:t>）</w:t>
      </w:r>
      <w:r w:rsidR="00AA7243">
        <w:rPr>
          <w:rFonts w:ascii="Times New Roman" w:hAnsi="Times New Roman" w:cs="Times New Roman" w:hint="eastAsia"/>
          <w:color w:val="000000" w:themeColor="text1"/>
          <w:szCs w:val="21"/>
        </w:rPr>
        <w:t>，其原因可能是受叶轮内二次流影响，二次流将高能流体搬运至压力面附近，产生更强的压力脉动。</w:t>
      </w:r>
    </w:p>
    <w:p w14:paraId="5CF4982A" w14:textId="642A68D6" w:rsidR="008E1E78" w:rsidRPr="000A7346" w:rsidRDefault="00461FF4" w:rsidP="000A7346">
      <w:pPr>
        <w:spacing w:line="240" w:lineRule="atLeast"/>
        <w:jc w:val="center"/>
        <w:rPr>
          <w:rFonts w:ascii="Times New Roman" w:hAnsi="Times New Roman" w:cs="Times New Roman"/>
          <w:color w:val="000000" w:themeColor="text1"/>
          <w:szCs w:val="21"/>
        </w:rPr>
      </w:pPr>
      <w:r>
        <w:rPr>
          <w:rFonts w:ascii="Times New Roman" w:hAnsi="Times New Roman" w:cs="Times New Roman"/>
          <w:noProof/>
          <w:color w:val="000000" w:themeColor="text1"/>
          <w:szCs w:val="21"/>
        </w:rPr>
        <w:drawing>
          <wp:inline distT="0" distB="0" distL="0" distR="0" wp14:anchorId="4A04CF14" wp14:editId="3AB4E089">
            <wp:extent cx="2942590" cy="2486660"/>
            <wp:effectExtent l="0" t="0" r="0" b="889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pic:nvPicPr>
                  <pic:blipFill>
                    <a:blip r:embed="rId36" cstate="hqprint">
                      <a:extLst>
                        <a:ext uri="{28A0092B-C50C-407E-A947-70E740481C1C}">
                          <a14:useLocalDpi xmlns:a14="http://schemas.microsoft.com/office/drawing/2010/main"/>
                        </a:ext>
                      </a:extLst>
                    </a:blip>
                    <a:stretch>
                      <a:fillRect/>
                    </a:stretch>
                  </pic:blipFill>
                  <pic:spPr>
                    <a:xfrm>
                      <a:off x="0" y="0"/>
                      <a:ext cx="2942590" cy="2486660"/>
                    </a:xfrm>
                    <a:prstGeom prst="rect">
                      <a:avLst/>
                    </a:prstGeom>
                  </pic:spPr>
                </pic:pic>
              </a:graphicData>
            </a:graphic>
          </wp:inline>
        </w:drawing>
      </w:r>
    </w:p>
    <w:p w14:paraId="6E39D39F" w14:textId="4F444457" w:rsidR="006B59F1" w:rsidRDefault="006B59F1" w:rsidP="000A7346">
      <w:pPr>
        <w:spacing w:line="240" w:lineRule="atLeast"/>
        <w:jc w:val="center"/>
        <w:rPr>
          <w:rFonts w:ascii="Times New Roman" w:hAnsi="Times New Roman" w:cs="Times New Roman"/>
          <w:color w:val="000000" w:themeColor="text1"/>
          <w:szCs w:val="21"/>
        </w:rPr>
      </w:pPr>
      <w:bookmarkStart w:id="22" w:name="_Ref179452521"/>
      <w:r w:rsidRPr="000A7346">
        <w:rPr>
          <w:rFonts w:ascii="Times New Roman" w:hAnsi="Times New Roman" w:cs="Times New Roman" w:hint="eastAsia"/>
          <w:color w:val="000000" w:themeColor="text1"/>
          <w:szCs w:val="21"/>
        </w:rPr>
        <w:t>图</w:t>
      </w:r>
      <w:r w:rsidRPr="000A7346">
        <w:rPr>
          <w:rFonts w:ascii="Times New Roman" w:hAnsi="Times New Roman" w:cs="Times New Roman" w:hint="eastAsia"/>
          <w:color w:val="000000" w:themeColor="text1"/>
          <w:szCs w:val="21"/>
        </w:rPr>
        <w:t xml:space="preserve"> </w:t>
      </w:r>
      <w:bookmarkEnd w:id="22"/>
      <w:r w:rsidR="00066039">
        <w:rPr>
          <w:rFonts w:ascii="Times New Roman" w:hAnsi="Times New Roman" w:cs="Times New Roman"/>
          <w:color w:val="000000" w:themeColor="text1"/>
          <w:szCs w:val="21"/>
        </w:rPr>
        <w:t>1</w:t>
      </w:r>
      <w:r w:rsidR="009C5659">
        <w:rPr>
          <w:rFonts w:ascii="Times New Roman" w:hAnsi="Times New Roman" w:cs="Times New Roman"/>
          <w:color w:val="000000" w:themeColor="text1"/>
          <w:szCs w:val="21"/>
        </w:rPr>
        <w:t>3</w:t>
      </w:r>
      <w:r w:rsidRPr="000A7346">
        <w:rPr>
          <w:rFonts w:ascii="Times New Roman" w:hAnsi="Times New Roman" w:cs="Times New Roman"/>
          <w:color w:val="000000" w:themeColor="text1"/>
          <w:szCs w:val="21"/>
        </w:rPr>
        <w:t xml:space="preserve"> </w:t>
      </w:r>
      <w:r w:rsidRPr="000A7346">
        <w:rPr>
          <w:rFonts w:ascii="Times New Roman" w:hAnsi="Times New Roman" w:cs="Times New Roman" w:hint="eastAsia"/>
          <w:color w:val="000000" w:themeColor="text1"/>
          <w:szCs w:val="21"/>
        </w:rPr>
        <w:t>不同流量下</w:t>
      </w:r>
      <w:r w:rsidR="00EE08B9">
        <w:rPr>
          <w:rFonts w:ascii="Times New Roman" w:hAnsi="Times New Roman" w:cs="Times New Roman" w:hint="eastAsia"/>
          <w:color w:val="000000" w:themeColor="text1"/>
          <w:szCs w:val="21"/>
        </w:rPr>
        <w:t>各</w:t>
      </w:r>
      <w:r w:rsidRPr="000A7346">
        <w:rPr>
          <w:rFonts w:ascii="Times New Roman" w:hAnsi="Times New Roman" w:cs="Times New Roman" w:hint="eastAsia"/>
          <w:color w:val="000000" w:themeColor="text1"/>
          <w:szCs w:val="21"/>
        </w:rPr>
        <w:t>测点</w:t>
      </w:r>
      <w:r w:rsidR="00461FF4">
        <w:rPr>
          <w:rFonts w:ascii="Times New Roman" w:hAnsi="Times New Roman" w:cs="Times New Roman" w:hint="eastAsia"/>
          <w:color w:val="000000" w:themeColor="text1"/>
          <w:szCs w:val="21"/>
        </w:rPr>
        <w:t>压力</w:t>
      </w:r>
      <w:r w:rsidR="00E14FD1">
        <w:rPr>
          <w:rFonts w:ascii="Times New Roman" w:hAnsi="Times New Roman" w:cs="Times New Roman" w:hint="eastAsia"/>
          <w:color w:val="000000" w:themeColor="text1"/>
          <w:szCs w:val="21"/>
        </w:rPr>
        <w:t>脉动</w:t>
      </w:r>
      <w:r w:rsidRPr="000A7346">
        <w:rPr>
          <w:rFonts w:ascii="Times New Roman" w:hAnsi="Times New Roman" w:cs="Times New Roman" w:hint="eastAsia"/>
          <w:color w:val="000000" w:themeColor="text1"/>
          <w:szCs w:val="21"/>
        </w:rPr>
        <w:t>主频</w:t>
      </w:r>
      <w:r w:rsidR="00461FF4">
        <w:rPr>
          <w:rFonts w:ascii="Times New Roman" w:hAnsi="Times New Roman" w:cs="Times New Roman" w:hint="eastAsia"/>
          <w:color w:val="000000" w:themeColor="text1"/>
          <w:szCs w:val="21"/>
        </w:rPr>
        <w:t>幅值</w:t>
      </w:r>
    </w:p>
    <w:p w14:paraId="6E8A668E" w14:textId="060A15EA" w:rsidR="00B326B4" w:rsidRPr="000A7346" w:rsidRDefault="00B326B4" w:rsidP="003A0CC6">
      <w:pPr>
        <w:widowControl/>
        <w:spacing w:line="240" w:lineRule="atLeast"/>
        <w:outlineLvl w:val="0"/>
        <w:rPr>
          <w:rFonts w:ascii="Times New Roman" w:eastAsia="宋体" w:hAnsi="Times New Roman" w:cs="Times New Roman"/>
          <w:b/>
          <w:bCs/>
          <w:color w:val="000000" w:themeColor="text1"/>
          <w:kern w:val="0"/>
          <w:sz w:val="24"/>
          <w:szCs w:val="24"/>
        </w:rPr>
      </w:pPr>
      <w:r w:rsidRPr="000A7346">
        <w:rPr>
          <w:rFonts w:ascii="Times New Roman" w:eastAsia="宋体" w:hAnsi="Times New Roman" w:cs="Times New Roman"/>
          <w:b/>
          <w:bCs/>
          <w:color w:val="000000" w:themeColor="text1"/>
          <w:kern w:val="0"/>
          <w:sz w:val="24"/>
          <w:szCs w:val="24"/>
        </w:rPr>
        <w:t xml:space="preserve">3 </w:t>
      </w:r>
      <w:r w:rsidRPr="000A7346">
        <w:rPr>
          <w:rFonts w:ascii="Times New Roman" w:eastAsia="宋体" w:hAnsi="Times New Roman" w:cs="Times New Roman" w:hint="eastAsia"/>
          <w:b/>
          <w:bCs/>
          <w:color w:val="000000" w:themeColor="text1"/>
          <w:kern w:val="0"/>
          <w:sz w:val="24"/>
          <w:szCs w:val="24"/>
        </w:rPr>
        <w:t>结论</w:t>
      </w:r>
    </w:p>
    <w:p w14:paraId="4E8D3724" w14:textId="4B5C945B" w:rsidR="00B326B4" w:rsidRDefault="00603A71" w:rsidP="00B326B4">
      <w:pPr>
        <w:spacing w:line="240" w:lineRule="atLeast"/>
        <w:ind w:firstLineChars="200" w:firstLine="420"/>
        <w:rPr>
          <w:rFonts w:ascii="Times New Roman" w:hAnsi="Times New Roman" w:cs="Times New Roman"/>
          <w:color w:val="000000" w:themeColor="text1"/>
          <w:szCs w:val="21"/>
        </w:rPr>
      </w:pPr>
      <w:r w:rsidRPr="00603A71">
        <w:rPr>
          <w:rFonts w:ascii="Times New Roman" w:hAnsi="Times New Roman" w:cs="Times New Roman" w:hint="eastAsia"/>
          <w:color w:val="000000" w:themeColor="text1"/>
          <w:szCs w:val="21"/>
        </w:rPr>
        <w:t>本文提出了一种离心泵旋转叶轮叶片表面压力</w:t>
      </w:r>
      <w:r w:rsidRPr="00603A71">
        <w:rPr>
          <w:rFonts w:ascii="Times New Roman" w:hAnsi="Times New Roman" w:cs="Times New Roman" w:hint="eastAsia"/>
          <w:color w:val="000000" w:themeColor="text1"/>
          <w:szCs w:val="21"/>
        </w:rPr>
        <w:lastRenderedPageBreak/>
        <w:t>无线测量方法</w:t>
      </w:r>
      <w:r>
        <w:rPr>
          <w:rFonts w:ascii="Times New Roman" w:hAnsi="Times New Roman" w:cs="Times New Roman" w:hint="eastAsia"/>
          <w:color w:val="000000" w:themeColor="text1"/>
          <w:szCs w:val="21"/>
        </w:rPr>
        <w:t>，</w:t>
      </w:r>
      <w:r w:rsidRPr="00FA2A13">
        <w:rPr>
          <w:rFonts w:ascii="Times New Roman" w:hAnsi="Times New Roman" w:cs="Times New Roman" w:hint="eastAsia"/>
          <w:color w:val="000000" w:themeColor="text1"/>
          <w:szCs w:val="21"/>
        </w:rPr>
        <w:t>对一台离心泵</w:t>
      </w:r>
      <w:r>
        <w:rPr>
          <w:rFonts w:ascii="Times New Roman" w:hAnsi="Times New Roman" w:cs="Times New Roman" w:hint="eastAsia"/>
          <w:color w:val="000000" w:themeColor="text1"/>
          <w:szCs w:val="21"/>
        </w:rPr>
        <w:t>旋转</w:t>
      </w:r>
      <w:r w:rsidRPr="00FA2A13">
        <w:rPr>
          <w:rFonts w:ascii="Times New Roman" w:hAnsi="Times New Roman" w:cs="Times New Roman" w:hint="eastAsia"/>
          <w:color w:val="000000" w:themeColor="text1"/>
          <w:szCs w:val="21"/>
        </w:rPr>
        <w:t>叶轮叶片表面</w:t>
      </w:r>
      <w:r w:rsidRPr="00FA2A13">
        <w:rPr>
          <w:rFonts w:ascii="Times New Roman" w:hAnsi="Times New Roman" w:cs="Times New Roman" w:hint="eastAsia"/>
          <w:color w:val="000000" w:themeColor="text1"/>
          <w:szCs w:val="21"/>
        </w:rPr>
        <w:t>4</w:t>
      </w:r>
      <w:r w:rsidRPr="00FA2A13">
        <w:rPr>
          <w:rFonts w:ascii="Times New Roman" w:hAnsi="Times New Roman" w:cs="Times New Roman" w:hint="eastAsia"/>
          <w:color w:val="000000" w:themeColor="text1"/>
          <w:szCs w:val="21"/>
        </w:rPr>
        <w:t>个测点</w:t>
      </w:r>
      <w:r>
        <w:rPr>
          <w:rFonts w:ascii="Times New Roman" w:hAnsi="Times New Roman" w:cs="Times New Roman" w:hint="eastAsia"/>
          <w:color w:val="000000" w:themeColor="text1"/>
          <w:szCs w:val="21"/>
        </w:rPr>
        <w:t>压力</w:t>
      </w:r>
      <w:r w:rsidR="00A87751">
        <w:rPr>
          <w:rFonts w:ascii="Times New Roman" w:hAnsi="Times New Roman" w:cs="Times New Roman" w:hint="eastAsia"/>
          <w:color w:val="000000" w:themeColor="text1"/>
          <w:szCs w:val="21"/>
        </w:rPr>
        <w:t>开展</w:t>
      </w:r>
      <w:r w:rsidRPr="00FA2A13">
        <w:rPr>
          <w:rFonts w:ascii="Times New Roman" w:hAnsi="Times New Roman" w:cs="Times New Roman" w:hint="eastAsia"/>
          <w:color w:val="000000" w:themeColor="text1"/>
          <w:szCs w:val="21"/>
        </w:rPr>
        <w:t>了</w:t>
      </w:r>
      <w:r>
        <w:rPr>
          <w:rFonts w:ascii="Times New Roman" w:hAnsi="Times New Roman" w:cs="Times New Roman" w:hint="eastAsia"/>
          <w:color w:val="000000" w:themeColor="text1"/>
          <w:szCs w:val="21"/>
        </w:rPr>
        <w:t>试验测量</w:t>
      </w:r>
      <w:r w:rsidRPr="003D6EC1">
        <w:rPr>
          <w:rFonts w:hint="eastAsia"/>
          <w:color w:val="000000" w:themeColor="text1"/>
        </w:rPr>
        <w:t>，主要结论如下</w:t>
      </w:r>
      <w:r w:rsidR="009E3675">
        <w:rPr>
          <w:rFonts w:ascii="Times New Roman" w:hAnsi="Times New Roman" w:cs="Times New Roman" w:hint="eastAsia"/>
          <w:color w:val="000000" w:themeColor="text1"/>
          <w:szCs w:val="21"/>
        </w:rPr>
        <w:t>：</w:t>
      </w:r>
    </w:p>
    <w:p w14:paraId="5B089D71" w14:textId="39B44C70" w:rsidR="009E3675" w:rsidRDefault="009E3675" w:rsidP="00B326B4">
      <w:pPr>
        <w:spacing w:line="240" w:lineRule="atLeast"/>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1</w:t>
      </w:r>
      <w:r>
        <w:rPr>
          <w:rFonts w:ascii="Times New Roman" w:hAnsi="Times New Roman" w:cs="Times New Roman" w:hint="eastAsia"/>
          <w:color w:val="000000" w:themeColor="text1"/>
          <w:szCs w:val="21"/>
        </w:rPr>
        <w:t>）</w:t>
      </w:r>
      <w:r w:rsidR="00987BEC" w:rsidRPr="00603A71">
        <w:rPr>
          <w:rFonts w:ascii="Times New Roman" w:hAnsi="Times New Roman" w:cs="Times New Roman" w:hint="eastAsia"/>
          <w:color w:val="000000" w:themeColor="text1"/>
          <w:szCs w:val="21"/>
        </w:rPr>
        <w:t>本文提出了一种离心泵旋转叶轮叶片表面压力无线测量方法</w:t>
      </w:r>
      <w:r w:rsidR="00987BEC">
        <w:rPr>
          <w:rFonts w:ascii="Times New Roman" w:hAnsi="Times New Roman" w:cs="Times New Roman" w:hint="eastAsia"/>
          <w:color w:val="000000" w:themeColor="text1"/>
          <w:szCs w:val="21"/>
        </w:rPr>
        <w:t>，</w:t>
      </w:r>
      <w:r w:rsidR="00987BEC" w:rsidRPr="00BA1343">
        <w:rPr>
          <w:rFonts w:ascii="Times New Roman" w:eastAsia="宋体" w:hAnsi="Times New Roman" w:cs="Times New Roman" w:hint="eastAsia"/>
          <w:color w:val="000000" w:themeColor="text1"/>
          <w:kern w:val="0"/>
          <w:szCs w:val="21"/>
        </w:rPr>
        <w:t>离心泵叶轮旋转无线压力测量</w:t>
      </w:r>
      <w:r w:rsidR="00987BEC">
        <w:rPr>
          <w:rFonts w:ascii="Times New Roman" w:eastAsia="宋体" w:hAnsi="Times New Roman" w:cs="Times New Roman" w:hint="eastAsia"/>
          <w:color w:val="000000" w:themeColor="text1"/>
          <w:kern w:val="0"/>
          <w:szCs w:val="21"/>
        </w:rPr>
        <w:t>系统的</w:t>
      </w:r>
      <w:r w:rsidR="00987BEC">
        <w:rPr>
          <w:rFonts w:ascii="Times New Roman" w:hAnsi="Times New Roman" w:cs="Times New Roman" w:hint="eastAsia"/>
          <w:color w:val="000000" w:themeColor="text1"/>
          <w:szCs w:val="21"/>
        </w:rPr>
        <w:t>主要核心部件</w:t>
      </w:r>
      <w:r w:rsidR="00987BEC" w:rsidRPr="00987BEC">
        <w:rPr>
          <w:rFonts w:ascii="Times New Roman" w:hAnsi="Times New Roman" w:cs="Times New Roman" w:hint="eastAsia"/>
          <w:color w:val="000000" w:themeColor="text1"/>
          <w:szCs w:val="21"/>
        </w:rPr>
        <w:t>包括测试离心泵、薄型压力传感器、含线槽主轴、信号传感器放大器及电源、数据采集无线发射器、数据无线接收及存储器等，实现了旋转叶轮叶片表面压力从叶片、主轴内数据线、联轴器处数据采集无线发射器到电脑端数据无线接收及存储器的精密传输和测量</w:t>
      </w:r>
      <w:r w:rsidR="00987BEC">
        <w:rPr>
          <w:rFonts w:ascii="Times New Roman" w:hAnsi="Times New Roman" w:cs="Times New Roman" w:hint="eastAsia"/>
          <w:color w:val="000000" w:themeColor="text1"/>
          <w:szCs w:val="21"/>
        </w:rPr>
        <w:t>。</w:t>
      </w:r>
    </w:p>
    <w:p w14:paraId="7988882D" w14:textId="3EA3EDD4" w:rsidR="00746796" w:rsidRDefault="009E3675" w:rsidP="00D83A9C">
      <w:pPr>
        <w:spacing w:line="240" w:lineRule="atLeast"/>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2</w:t>
      </w:r>
      <w:r>
        <w:rPr>
          <w:rFonts w:ascii="Times New Roman" w:hAnsi="Times New Roman" w:cs="Times New Roman" w:hint="eastAsia"/>
          <w:color w:val="000000" w:themeColor="text1"/>
          <w:szCs w:val="21"/>
        </w:rPr>
        <w:t>）</w:t>
      </w:r>
      <w:r w:rsidR="00987BEC" w:rsidRPr="00987BEC">
        <w:rPr>
          <w:rFonts w:ascii="Times New Roman" w:hAnsi="Times New Roman" w:cs="Times New Roman" w:hint="eastAsia"/>
          <w:color w:val="000000" w:themeColor="text1"/>
          <w:szCs w:val="21"/>
        </w:rPr>
        <w:t>不同流量下，叶片头部和尾部，压力面压力都高于吸力面压力。不同流量下，叶片吸力面和压力面，尾部压力都高于头部。随着流量增大，叶片压力面吸力面时均压力差都线性增大。</w:t>
      </w:r>
    </w:p>
    <w:p w14:paraId="085DD1A9" w14:textId="50B1F099" w:rsidR="002217E1" w:rsidRDefault="009E3675" w:rsidP="00BE4311">
      <w:pPr>
        <w:spacing w:line="240" w:lineRule="atLeast"/>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3</w:t>
      </w:r>
      <w:r>
        <w:rPr>
          <w:rFonts w:ascii="Times New Roman" w:hAnsi="Times New Roman" w:cs="Times New Roman" w:hint="eastAsia"/>
          <w:color w:val="000000" w:themeColor="text1"/>
          <w:szCs w:val="21"/>
        </w:rPr>
        <w:t>）</w:t>
      </w:r>
      <w:r w:rsidR="00BE4311" w:rsidRPr="00BE4311">
        <w:rPr>
          <w:rFonts w:ascii="Times New Roman" w:hAnsi="Times New Roman" w:cs="Times New Roman" w:hint="eastAsia"/>
          <w:color w:val="000000" w:themeColor="text1"/>
          <w:szCs w:val="21"/>
        </w:rPr>
        <w:t>叶片表面压力脉动以叶轮旋转频率为主频、</w:t>
      </w:r>
      <w:r w:rsidR="00A04074">
        <w:rPr>
          <w:rFonts w:ascii="Times New Roman" w:hAnsi="Times New Roman" w:cs="Times New Roman" w:hint="eastAsia"/>
          <w:color w:val="000000" w:themeColor="text1"/>
          <w:szCs w:val="21"/>
        </w:rPr>
        <w:t>以</w:t>
      </w:r>
      <w:r w:rsidR="00BE4311" w:rsidRPr="00BE4311">
        <w:rPr>
          <w:rFonts w:ascii="Times New Roman" w:hAnsi="Times New Roman" w:cs="Times New Roman" w:hint="eastAsia"/>
          <w:color w:val="000000" w:themeColor="text1"/>
          <w:szCs w:val="21"/>
        </w:rPr>
        <w:t>叶片通过频率</w:t>
      </w:r>
      <w:r w:rsidR="00A04074">
        <w:rPr>
          <w:rFonts w:ascii="Times New Roman" w:hAnsi="Times New Roman" w:cs="Times New Roman" w:hint="eastAsia"/>
          <w:color w:val="000000" w:themeColor="text1"/>
          <w:szCs w:val="21"/>
        </w:rPr>
        <w:t>或</w:t>
      </w:r>
      <w:r w:rsidR="00A04074">
        <w:rPr>
          <w:rFonts w:ascii="Times New Roman" w:hAnsi="Times New Roman" w:cs="Times New Roman" w:hint="eastAsia"/>
          <w:color w:val="000000" w:themeColor="text1"/>
          <w:szCs w:val="21"/>
        </w:rPr>
        <w:t>3</w:t>
      </w:r>
      <w:r w:rsidR="00A04074">
        <w:rPr>
          <w:rFonts w:ascii="Times New Roman" w:hAnsi="Times New Roman" w:cs="Times New Roman" w:hint="eastAsia"/>
          <w:color w:val="000000" w:themeColor="text1"/>
          <w:szCs w:val="21"/>
        </w:rPr>
        <w:t>倍</w:t>
      </w:r>
      <w:r w:rsidR="00A04074" w:rsidRPr="00BE4311">
        <w:rPr>
          <w:rFonts w:ascii="Times New Roman" w:hAnsi="Times New Roman" w:cs="Times New Roman" w:hint="eastAsia"/>
          <w:color w:val="000000" w:themeColor="text1"/>
          <w:szCs w:val="21"/>
        </w:rPr>
        <w:t>叶轮旋转频率</w:t>
      </w:r>
      <w:r w:rsidR="00BE4311" w:rsidRPr="00BE4311">
        <w:rPr>
          <w:rFonts w:ascii="Times New Roman" w:hAnsi="Times New Roman" w:cs="Times New Roman" w:hint="eastAsia"/>
          <w:color w:val="000000" w:themeColor="text1"/>
          <w:szCs w:val="21"/>
        </w:rPr>
        <w:t>为次频</w:t>
      </w:r>
      <w:r w:rsidR="00990969">
        <w:rPr>
          <w:rFonts w:ascii="Times New Roman" w:hAnsi="Times New Roman" w:cs="Times New Roman" w:hint="eastAsia"/>
          <w:color w:val="000000" w:themeColor="text1"/>
          <w:szCs w:val="21"/>
        </w:rPr>
        <w:t>，</w:t>
      </w:r>
      <w:r w:rsidR="00990969" w:rsidRPr="00F46576">
        <w:rPr>
          <w:rFonts w:ascii="Times New Roman" w:eastAsia="宋体" w:hAnsi="Times New Roman" w:cs="Times New Roman" w:hint="eastAsia"/>
          <w:color w:val="000000" w:themeColor="text1"/>
          <w:kern w:val="0"/>
          <w:szCs w:val="21"/>
        </w:rPr>
        <w:t>主频幅值随流量先减小后增大再减小</w:t>
      </w:r>
      <w:r w:rsidR="00990969">
        <w:rPr>
          <w:rFonts w:ascii="Times New Roman" w:eastAsia="宋体" w:hAnsi="Times New Roman" w:cs="Times New Roman" w:hint="eastAsia"/>
          <w:color w:val="000000" w:themeColor="text1"/>
          <w:kern w:val="0"/>
          <w:szCs w:val="21"/>
        </w:rPr>
        <w:t>，</w:t>
      </w:r>
      <w:r w:rsidR="00990969" w:rsidRPr="00F46576">
        <w:rPr>
          <w:rFonts w:ascii="Times New Roman" w:eastAsia="宋体" w:hAnsi="Times New Roman" w:cs="Times New Roman" w:hint="eastAsia"/>
          <w:color w:val="000000" w:themeColor="text1"/>
          <w:kern w:val="0"/>
          <w:szCs w:val="21"/>
        </w:rPr>
        <w:t>97%</w:t>
      </w:r>
      <w:r w:rsidR="00990969" w:rsidRPr="00F46576">
        <w:rPr>
          <w:rFonts w:ascii="Times New Roman" w:eastAsia="宋体" w:hAnsi="Times New Roman" w:cs="Times New Roman" w:hint="eastAsia"/>
          <w:color w:val="000000" w:themeColor="text1"/>
          <w:kern w:val="0"/>
          <w:szCs w:val="21"/>
        </w:rPr>
        <w:t>置信度</w:t>
      </w:r>
      <w:r w:rsidR="00990969">
        <w:rPr>
          <w:rFonts w:ascii="Times New Roman" w:eastAsia="宋体" w:hAnsi="Times New Roman" w:cs="Times New Roman" w:hint="eastAsia"/>
          <w:color w:val="000000" w:themeColor="text1"/>
          <w:kern w:val="0"/>
          <w:szCs w:val="21"/>
        </w:rPr>
        <w:t>的</w:t>
      </w:r>
      <w:r w:rsidR="00990969" w:rsidRPr="00F46576">
        <w:rPr>
          <w:rFonts w:ascii="Times New Roman" w:eastAsia="宋体" w:hAnsi="Times New Roman" w:cs="Times New Roman" w:hint="eastAsia"/>
          <w:color w:val="000000" w:themeColor="text1"/>
          <w:kern w:val="0"/>
          <w:szCs w:val="21"/>
        </w:rPr>
        <w:t>无量纲峰峰值随流量单调变化</w:t>
      </w:r>
      <w:r w:rsidR="00BE4311" w:rsidRPr="00BE4311">
        <w:rPr>
          <w:rFonts w:ascii="Times New Roman" w:hAnsi="Times New Roman" w:cs="Times New Roman" w:hint="eastAsia"/>
          <w:color w:val="000000" w:themeColor="text1"/>
          <w:szCs w:val="21"/>
        </w:rPr>
        <w:t>。</w:t>
      </w:r>
    </w:p>
    <w:p w14:paraId="4E3BF677" w14:textId="77777777" w:rsidR="00F3604C" w:rsidRDefault="00F3604C" w:rsidP="009E3675">
      <w:pPr>
        <w:spacing w:line="240" w:lineRule="atLeast"/>
        <w:jc w:val="center"/>
        <w:rPr>
          <w:rFonts w:ascii="Times New Roman" w:hAnsi="Times New Roman" w:cs="Times New Roman"/>
          <w:color w:val="000000" w:themeColor="text1"/>
          <w:szCs w:val="21"/>
        </w:rPr>
      </w:pPr>
    </w:p>
    <w:p w14:paraId="36267FAF" w14:textId="7D0DE6E7" w:rsidR="009E3675" w:rsidRPr="00D83AD1" w:rsidRDefault="009E3675" w:rsidP="00D83AD1">
      <w:pPr>
        <w:pStyle w:val="1"/>
        <w:rPr>
          <w:rFonts w:ascii="Times New Roman" w:eastAsiaTheme="majorEastAsia" w:hAnsi="Times New Roman" w:cs="Times New Roman"/>
        </w:rPr>
      </w:pPr>
      <w:r w:rsidRPr="00D83AD1">
        <w:rPr>
          <w:rFonts w:ascii="Times New Roman" w:eastAsiaTheme="majorEastAsia" w:hAnsi="Times New Roman" w:cs="Times New Roman"/>
        </w:rPr>
        <w:t>参考文献（</w:t>
      </w:r>
      <w:r w:rsidRPr="00D83AD1">
        <w:rPr>
          <w:rFonts w:ascii="Times New Roman" w:eastAsiaTheme="majorEastAsia" w:hAnsi="Times New Roman" w:cs="Times New Roman"/>
        </w:rPr>
        <w:t>References</w:t>
      </w:r>
      <w:r w:rsidRPr="00D83AD1">
        <w:rPr>
          <w:rFonts w:ascii="Times New Roman" w:eastAsiaTheme="majorEastAsia" w:hAnsi="Times New Roman" w:cs="Times New Roman"/>
        </w:rPr>
        <w:t>）</w:t>
      </w:r>
    </w:p>
    <w:p w14:paraId="4FAA1F43" w14:textId="1FCEEE5F" w:rsidR="009A6F74" w:rsidRPr="00F83D71" w:rsidRDefault="009A6F74" w:rsidP="009A6F74">
      <w:pPr>
        <w:tabs>
          <w:tab w:val="left" w:pos="0"/>
          <w:tab w:val="left" w:pos="735"/>
        </w:tabs>
        <w:spacing w:line="320" w:lineRule="exact"/>
        <w:ind w:left="270" w:hangingChars="150" w:hanging="270"/>
        <w:rPr>
          <w:rFonts w:ascii="Times New Roman" w:eastAsia="宋体" w:hAnsi="Times New Roman" w:cs="Times New Roman"/>
          <w:sz w:val="18"/>
          <w:szCs w:val="18"/>
        </w:rPr>
      </w:pPr>
      <w:r w:rsidRPr="00F83D71">
        <w:rPr>
          <w:rFonts w:ascii="Times New Roman" w:eastAsia="宋体" w:hAnsi="Times New Roman" w:cs="Times New Roman" w:hint="eastAsia"/>
          <w:sz w:val="18"/>
          <w:szCs w:val="18"/>
        </w:rPr>
        <w:t>[</w:t>
      </w:r>
      <w:r>
        <w:rPr>
          <w:rFonts w:ascii="Times New Roman" w:eastAsia="宋体" w:hAnsi="Times New Roman" w:cs="Times New Roman"/>
          <w:sz w:val="18"/>
          <w:szCs w:val="18"/>
        </w:rPr>
        <w:t>1</w:t>
      </w:r>
      <w:r w:rsidRPr="00F83D71">
        <w:rPr>
          <w:rFonts w:ascii="Times New Roman" w:eastAsia="宋体" w:hAnsi="Times New Roman" w:cs="Times New Roman"/>
          <w:sz w:val="18"/>
          <w:szCs w:val="18"/>
        </w:rPr>
        <w:t xml:space="preserve">] </w:t>
      </w:r>
      <w:r w:rsidRPr="009A6F74">
        <w:rPr>
          <w:rFonts w:ascii="Times New Roman" w:eastAsia="宋体" w:hAnsi="Times New Roman" w:cs="Times New Roman" w:hint="eastAsia"/>
          <w:sz w:val="18"/>
          <w:szCs w:val="18"/>
        </w:rPr>
        <w:t>罗兴锜</w:t>
      </w:r>
      <w:r w:rsidRPr="009A6F74">
        <w:rPr>
          <w:rFonts w:ascii="Times New Roman" w:eastAsia="宋体" w:hAnsi="Times New Roman" w:cs="Times New Roman" w:hint="eastAsia"/>
          <w:sz w:val="18"/>
          <w:szCs w:val="18"/>
        </w:rPr>
        <w:t>,</w:t>
      </w:r>
      <w:r w:rsidRPr="009A6F74">
        <w:rPr>
          <w:rFonts w:ascii="Times New Roman" w:eastAsia="宋体" w:hAnsi="Times New Roman" w:cs="Times New Roman" w:hint="eastAsia"/>
          <w:sz w:val="18"/>
          <w:szCs w:val="18"/>
        </w:rPr>
        <w:t>吴大转</w:t>
      </w:r>
      <w:r w:rsidRPr="009A6F74">
        <w:rPr>
          <w:rFonts w:ascii="Times New Roman" w:eastAsia="宋体" w:hAnsi="Times New Roman" w:cs="Times New Roman" w:hint="eastAsia"/>
          <w:sz w:val="18"/>
          <w:szCs w:val="18"/>
        </w:rPr>
        <w:t>.</w:t>
      </w:r>
      <w:r w:rsidRPr="009A6F74">
        <w:rPr>
          <w:rFonts w:ascii="Times New Roman" w:eastAsia="宋体" w:hAnsi="Times New Roman" w:cs="Times New Roman" w:hint="eastAsia"/>
          <w:sz w:val="18"/>
          <w:szCs w:val="18"/>
        </w:rPr>
        <w:t>泵技术进展与发展趋势</w:t>
      </w:r>
      <w:r w:rsidRPr="009A6F74">
        <w:rPr>
          <w:rFonts w:ascii="Times New Roman" w:eastAsia="宋体" w:hAnsi="Times New Roman" w:cs="Times New Roman" w:hint="eastAsia"/>
          <w:sz w:val="18"/>
          <w:szCs w:val="18"/>
        </w:rPr>
        <w:t>[J].</w:t>
      </w:r>
      <w:r w:rsidRPr="009A6F74">
        <w:rPr>
          <w:rFonts w:ascii="Times New Roman" w:eastAsia="宋体" w:hAnsi="Times New Roman" w:cs="Times New Roman" w:hint="eastAsia"/>
          <w:sz w:val="18"/>
          <w:szCs w:val="18"/>
        </w:rPr>
        <w:t>水力发电学报</w:t>
      </w:r>
      <w:r w:rsidRPr="009A6F74">
        <w:rPr>
          <w:rFonts w:ascii="Times New Roman" w:eastAsia="宋体" w:hAnsi="Times New Roman" w:cs="Times New Roman" w:hint="eastAsia"/>
          <w:sz w:val="18"/>
          <w:szCs w:val="18"/>
        </w:rPr>
        <w:t>,2020,39(6):1-17.</w:t>
      </w:r>
    </w:p>
    <w:p w14:paraId="4C7E2801" w14:textId="43ADB2EE" w:rsidR="009A6F74" w:rsidRDefault="009A6F74" w:rsidP="009A6F74">
      <w:pPr>
        <w:autoSpaceDE w:val="0"/>
        <w:autoSpaceDN w:val="0"/>
        <w:adjustRightInd w:val="0"/>
        <w:spacing w:line="240" w:lineRule="atLeast"/>
        <w:ind w:leftChars="150" w:left="315"/>
        <w:rPr>
          <w:rFonts w:ascii="Times New Roman" w:hAnsi="Times New Roman" w:cs="Times New Roman"/>
          <w:sz w:val="18"/>
          <w:szCs w:val="18"/>
        </w:rPr>
      </w:pPr>
      <w:r w:rsidRPr="009A6F74">
        <w:rPr>
          <w:rFonts w:ascii="Times New Roman" w:hAnsi="Times New Roman" w:cs="Times New Roman"/>
          <w:sz w:val="18"/>
          <w:szCs w:val="18"/>
        </w:rPr>
        <w:t>LUO X Q, WU D Z. Progress and developing trends in pump technology [J]. Journal of Hydroelectric Engineering, 2020, 39(6): 1-17. (in Chinese)</w:t>
      </w:r>
    </w:p>
    <w:p w14:paraId="4FC95DA6" w14:textId="6836D171" w:rsidR="00485B3D" w:rsidRPr="00F83D71" w:rsidRDefault="00485B3D" w:rsidP="00485B3D">
      <w:pPr>
        <w:tabs>
          <w:tab w:val="left" w:pos="0"/>
          <w:tab w:val="left" w:pos="735"/>
        </w:tabs>
        <w:spacing w:line="320" w:lineRule="exact"/>
        <w:ind w:left="270" w:hangingChars="150" w:hanging="270"/>
        <w:rPr>
          <w:rFonts w:ascii="Times New Roman" w:eastAsia="宋体" w:hAnsi="Times New Roman" w:cs="Times New Roman"/>
          <w:sz w:val="18"/>
          <w:szCs w:val="18"/>
        </w:rPr>
      </w:pPr>
      <w:r w:rsidRPr="00F83D71">
        <w:rPr>
          <w:rFonts w:ascii="Times New Roman" w:eastAsia="宋体" w:hAnsi="Times New Roman" w:cs="Times New Roman" w:hint="eastAsia"/>
          <w:sz w:val="18"/>
          <w:szCs w:val="18"/>
        </w:rPr>
        <w:t>[</w:t>
      </w:r>
      <w:r>
        <w:rPr>
          <w:rFonts w:ascii="Times New Roman" w:eastAsia="宋体" w:hAnsi="Times New Roman" w:cs="Times New Roman"/>
          <w:sz w:val="18"/>
          <w:szCs w:val="18"/>
        </w:rPr>
        <w:t>2</w:t>
      </w:r>
      <w:r w:rsidRPr="00F83D71">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谭磊</w:t>
      </w:r>
      <w:r w:rsidRPr="009A6F74">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曹树良</w:t>
      </w:r>
      <w:r>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桂绍波</w:t>
      </w:r>
      <w:r>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等</w:t>
      </w:r>
      <w:r w:rsidRPr="009A6F74">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离心泵叶轮正反问题迭代设计方法</w:t>
      </w:r>
      <w:r w:rsidRPr="009A6F74">
        <w:rPr>
          <w:rFonts w:ascii="Times New Roman" w:eastAsia="宋体" w:hAnsi="Times New Roman" w:cs="Times New Roman" w:hint="eastAsia"/>
          <w:sz w:val="18"/>
          <w:szCs w:val="18"/>
        </w:rPr>
        <w:t>[J].</w:t>
      </w:r>
      <w:r>
        <w:rPr>
          <w:rFonts w:ascii="Times New Roman" w:eastAsia="宋体" w:hAnsi="Times New Roman" w:cs="Times New Roman" w:hint="eastAsia"/>
          <w:sz w:val="18"/>
          <w:szCs w:val="18"/>
        </w:rPr>
        <w:t>农业机械</w:t>
      </w:r>
      <w:r w:rsidRPr="009A6F74">
        <w:rPr>
          <w:rFonts w:ascii="Times New Roman" w:eastAsia="宋体" w:hAnsi="Times New Roman" w:cs="Times New Roman" w:hint="eastAsia"/>
          <w:sz w:val="18"/>
          <w:szCs w:val="18"/>
        </w:rPr>
        <w:t>学报</w:t>
      </w:r>
      <w:r w:rsidRPr="009A6F74">
        <w:rPr>
          <w:rFonts w:ascii="Times New Roman" w:eastAsia="宋体" w:hAnsi="Times New Roman" w:cs="Times New Roman" w:hint="eastAsia"/>
          <w:sz w:val="18"/>
          <w:szCs w:val="18"/>
        </w:rPr>
        <w:t>,20</w:t>
      </w:r>
      <w:r>
        <w:rPr>
          <w:rFonts w:ascii="Times New Roman" w:eastAsia="宋体" w:hAnsi="Times New Roman" w:cs="Times New Roman"/>
          <w:sz w:val="18"/>
          <w:szCs w:val="18"/>
        </w:rPr>
        <w:t>10</w:t>
      </w:r>
      <w:r w:rsidRPr="009A6F74">
        <w:rPr>
          <w:rFonts w:ascii="Times New Roman" w:eastAsia="宋体" w:hAnsi="Times New Roman" w:cs="Times New Roman" w:hint="eastAsia"/>
          <w:sz w:val="18"/>
          <w:szCs w:val="18"/>
        </w:rPr>
        <w:t>,</w:t>
      </w:r>
      <w:r>
        <w:rPr>
          <w:rFonts w:ascii="Times New Roman" w:eastAsia="宋体" w:hAnsi="Times New Roman" w:cs="Times New Roman"/>
          <w:sz w:val="18"/>
          <w:szCs w:val="18"/>
        </w:rPr>
        <w:t>41</w:t>
      </w:r>
      <w:r w:rsidRPr="009A6F74">
        <w:rPr>
          <w:rFonts w:ascii="Times New Roman" w:eastAsia="宋体" w:hAnsi="Times New Roman" w:cs="Times New Roman" w:hint="eastAsia"/>
          <w:sz w:val="18"/>
          <w:szCs w:val="18"/>
        </w:rPr>
        <w:t>(</w:t>
      </w:r>
      <w:r>
        <w:rPr>
          <w:rFonts w:ascii="Times New Roman" w:eastAsia="宋体" w:hAnsi="Times New Roman" w:cs="Times New Roman"/>
          <w:sz w:val="18"/>
          <w:szCs w:val="18"/>
        </w:rPr>
        <w:t>7</w:t>
      </w:r>
      <w:r w:rsidRPr="009A6F74">
        <w:rPr>
          <w:rFonts w:ascii="Times New Roman" w:eastAsia="宋体" w:hAnsi="Times New Roman" w:cs="Times New Roman" w:hint="eastAsia"/>
          <w:sz w:val="18"/>
          <w:szCs w:val="18"/>
        </w:rPr>
        <w:t>):</w:t>
      </w:r>
      <w:r>
        <w:rPr>
          <w:rFonts w:ascii="Times New Roman" w:eastAsia="宋体" w:hAnsi="Times New Roman" w:cs="Times New Roman"/>
          <w:sz w:val="18"/>
          <w:szCs w:val="18"/>
        </w:rPr>
        <w:t>30</w:t>
      </w:r>
      <w:r w:rsidRPr="009A6F74">
        <w:rPr>
          <w:rFonts w:ascii="Times New Roman" w:eastAsia="宋体" w:hAnsi="Times New Roman" w:cs="Times New Roman" w:hint="eastAsia"/>
          <w:sz w:val="18"/>
          <w:szCs w:val="18"/>
        </w:rPr>
        <w:t>-</w:t>
      </w:r>
      <w:r>
        <w:rPr>
          <w:rFonts w:ascii="Times New Roman" w:eastAsia="宋体" w:hAnsi="Times New Roman" w:cs="Times New Roman"/>
          <w:sz w:val="18"/>
          <w:szCs w:val="18"/>
        </w:rPr>
        <w:t>35</w:t>
      </w:r>
      <w:r w:rsidRPr="009A6F74">
        <w:rPr>
          <w:rFonts w:ascii="Times New Roman" w:eastAsia="宋体" w:hAnsi="Times New Roman" w:cs="Times New Roman" w:hint="eastAsia"/>
          <w:sz w:val="18"/>
          <w:szCs w:val="18"/>
        </w:rPr>
        <w:t>.</w:t>
      </w:r>
    </w:p>
    <w:p w14:paraId="7B1A85FD" w14:textId="0BE46351" w:rsidR="00485B3D" w:rsidRDefault="00485B3D" w:rsidP="00485B3D">
      <w:pPr>
        <w:autoSpaceDE w:val="0"/>
        <w:autoSpaceDN w:val="0"/>
        <w:adjustRightInd w:val="0"/>
        <w:spacing w:line="240" w:lineRule="atLeast"/>
        <w:ind w:leftChars="150" w:left="315"/>
        <w:rPr>
          <w:rFonts w:ascii="Times New Roman" w:hAnsi="Times New Roman" w:cs="Times New Roman"/>
          <w:sz w:val="18"/>
          <w:szCs w:val="18"/>
        </w:rPr>
      </w:pPr>
      <w:r>
        <w:rPr>
          <w:rFonts w:ascii="Times New Roman" w:hAnsi="Times New Roman" w:cs="Times New Roman"/>
          <w:sz w:val="18"/>
          <w:szCs w:val="18"/>
        </w:rPr>
        <w:t>TAN L</w:t>
      </w:r>
      <w:r w:rsidRPr="009A6F74">
        <w:rPr>
          <w:rFonts w:ascii="Times New Roman" w:hAnsi="Times New Roman" w:cs="Times New Roman"/>
          <w:sz w:val="18"/>
          <w:szCs w:val="18"/>
        </w:rPr>
        <w:t xml:space="preserve">, </w:t>
      </w:r>
      <w:r>
        <w:rPr>
          <w:rFonts w:ascii="Times New Roman" w:hAnsi="Times New Roman" w:cs="Times New Roman"/>
          <w:sz w:val="18"/>
          <w:szCs w:val="18"/>
        </w:rPr>
        <w:t>CAO S L, GUI S B</w:t>
      </w:r>
      <w:r>
        <w:rPr>
          <w:rFonts w:ascii="Times New Roman" w:hAnsi="Times New Roman" w:cs="Times New Roman" w:hint="eastAsia"/>
          <w:sz w:val="18"/>
          <w:szCs w:val="18"/>
        </w:rPr>
        <w:t>,</w:t>
      </w:r>
      <w:r>
        <w:rPr>
          <w:rFonts w:ascii="Times New Roman" w:hAnsi="Times New Roman" w:cs="Times New Roman"/>
          <w:sz w:val="18"/>
          <w:szCs w:val="18"/>
        </w:rPr>
        <w:t xml:space="preserve"> et al</w:t>
      </w:r>
      <w:r w:rsidRPr="009A6F74">
        <w:rPr>
          <w:rFonts w:ascii="Times New Roman" w:hAnsi="Times New Roman" w:cs="Times New Roman"/>
          <w:sz w:val="18"/>
          <w:szCs w:val="18"/>
        </w:rPr>
        <w:t xml:space="preserve">. </w:t>
      </w:r>
      <w:r>
        <w:rPr>
          <w:rFonts w:ascii="Times New Roman" w:hAnsi="Times New Roman" w:cs="Times New Roman"/>
          <w:sz w:val="18"/>
          <w:szCs w:val="18"/>
        </w:rPr>
        <w:t>Centrifugal pump impeller design by using direct inverse problem iteration</w:t>
      </w:r>
      <w:r w:rsidRPr="009A6F74">
        <w:rPr>
          <w:rFonts w:ascii="Times New Roman" w:hAnsi="Times New Roman" w:cs="Times New Roman"/>
          <w:sz w:val="18"/>
          <w:szCs w:val="18"/>
        </w:rPr>
        <w:t xml:space="preserve"> [J]. </w:t>
      </w:r>
      <w:r w:rsidRPr="00485B3D">
        <w:rPr>
          <w:rFonts w:ascii="Times New Roman" w:hAnsi="Times New Roman" w:cs="Times New Roman"/>
          <w:sz w:val="18"/>
          <w:szCs w:val="18"/>
        </w:rPr>
        <w:t>Transactions of the Chinese Society for Agricultural Machinery</w:t>
      </w:r>
      <w:r w:rsidRPr="009A6F74">
        <w:rPr>
          <w:rFonts w:ascii="Times New Roman" w:hAnsi="Times New Roman" w:cs="Times New Roman"/>
          <w:sz w:val="18"/>
          <w:szCs w:val="18"/>
        </w:rPr>
        <w:t>, 20</w:t>
      </w:r>
      <w:r>
        <w:rPr>
          <w:rFonts w:ascii="Times New Roman" w:hAnsi="Times New Roman" w:cs="Times New Roman"/>
          <w:sz w:val="18"/>
          <w:szCs w:val="18"/>
        </w:rPr>
        <w:t>1</w:t>
      </w:r>
      <w:r w:rsidRPr="009A6F74">
        <w:rPr>
          <w:rFonts w:ascii="Times New Roman" w:hAnsi="Times New Roman" w:cs="Times New Roman"/>
          <w:sz w:val="18"/>
          <w:szCs w:val="18"/>
        </w:rPr>
        <w:t xml:space="preserve">0, </w:t>
      </w:r>
      <w:r>
        <w:rPr>
          <w:rFonts w:ascii="Times New Roman" w:hAnsi="Times New Roman" w:cs="Times New Roman"/>
          <w:sz w:val="18"/>
          <w:szCs w:val="18"/>
        </w:rPr>
        <w:t>41</w:t>
      </w:r>
      <w:r w:rsidRPr="009A6F74">
        <w:rPr>
          <w:rFonts w:ascii="Times New Roman" w:hAnsi="Times New Roman" w:cs="Times New Roman"/>
          <w:sz w:val="18"/>
          <w:szCs w:val="18"/>
        </w:rPr>
        <w:t>(</w:t>
      </w:r>
      <w:r>
        <w:rPr>
          <w:rFonts w:ascii="Times New Roman" w:hAnsi="Times New Roman" w:cs="Times New Roman"/>
          <w:sz w:val="18"/>
          <w:szCs w:val="18"/>
        </w:rPr>
        <w:t>7</w:t>
      </w:r>
      <w:r w:rsidRPr="009A6F74">
        <w:rPr>
          <w:rFonts w:ascii="Times New Roman" w:hAnsi="Times New Roman" w:cs="Times New Roman"/>
          <w:sz w:val="18"/>
          <w:szCs w:val="18"/>
        </w:rPr>
        <w:t xml:space="preserve">): </w:t>
      </w:r>
      <w:r>
        <w:rPr>
          <w:rFonts w:ascii="Times New Roman" w:hAnsi="Times New Roman" w:cs="Times New Roman"/>
          <w:sz w:val="18"/>
          <w:szCs w:val="18"/>
        </w:rPr>
        <w:t>30</w:t>
      </w:r>
      <w:r w:rsidRPr="009A6F74">
        <w:rPr>
          <w:rFonts w:ascii="Times New Roman" w:hAnsi="Times New Roman" w:cs="Times New Roman"/>
          <w:sz w:val="18"/>
          <w:szCs w:val="18"/>
        </w:rPr>
        <w:t>-</w:t>
      </w:r>
      <w:r>
        <w:rPr>
          <w:rFonts w:ascii="Times New Roman" w:hAnsi="Times New Roman" w:cs="Times New Roman"/>
          <w:sz w:val="18"/>
          <w:szCs w:val="18"/>
        </w:rPr>
        <w:t>35</w:t>
      </w:r>
      <w:r w:rsidRPr="009A6F74">
        <w:rPr>
          <w:rFonts w:ascii="Times New Roman" w:hAnsi="Times New Roman" w:cs="Times New Roman"/>
          <w:sz w:val="18"/>
          <w:szCs w:val="18"/>
        </w:rPr>
        <w:t>. (in Chinese)</w:t>
      </w:r>
    </w:p>
    <w:p w14:paraId="1B60FB3E" w14:textId="20FD38F2" w:rsidR="003D69F3" w:rsidRPr="00F83D71" w:rsidRDefault="003D69F3" w:rsidP="003D69F3">
      <w:pPr>
        <w:tabs>
          <w:tab w:val="left" w:pos="0"/>
          <w:tab w:val="left" w:pos="735"/>
        </w:tabs>
        <w:spacing w:line="320" w:lineRule="exact"/>
        <w:ind w:left="270" w:hangingChars="150" w:hanging="270"/>
        <w:rPr>
          <w:rFonts w:ascii="Times New Roman" w:eastAsia="宋体" w:hAnsi="Times New Roman" w:cs="Times New Roman"/>
          <w:sz w:val="18"/>
          <w:szCs w:val="18"/>
        </w:rPr>
      </w:pPr>
      <w:r w:rsidRPr="00F83D71">
        <w:rPr>
          <w:rFonts w:ascii="Times New Roman" w:eastAsia="宋体" w:hAnsi="Times New Roman" w:cs="Times New Roman" w:hint="eastAsia"/>
          <w:sz w:val="18"/>
          <w:szCs w:val="18"/>
        </w:rPr>
        <w:t>[</w:t>
      </w:r>
      <w:r w:rsidR="00485B3D">
        <w:rPr>
          <w:rFonts w:ascii="Times New Roman" w:eastAsia="宋体" w:hAnsi="Times New Roman" w:cs="Times New Roman"/>
          <w:sz w:val="18"/>
          <w:szCs w:val="18"/>
        </w:rPr>
        <w:t>3</w:t>
      </w:r>
      <w:r w:rsidRPr="00F83D71">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鲁阳平</w:t>
      </w:r>
      <w:r w:rsidRPr="009A6F74">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谭磊</w:t>
      </w:r>
      <w:r w:rsidRPr="009A6F74">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基于三段四次载荷控制的离心泵叶轮设计方法及试验研究</w:t>
      </w:r>
      <w:r w:rsidRPr="009A6F74">
        <w:rPr>
          <w:rFonts w:ascii="Times New Roman" w:eastAsia="宋体" w:hAnsi="Times New Roman" w:cs="Times New Roman" w:hint="eastAsia"/>
          <w:sz w:val="18"/>
          <w:szCs w:val="18"/>
        </w:rPr>
        <w:t>[J].</w:t>
      </w:r>
      <w:r>
        <w:rPr>
          <w:rFonts w:ascii="Times New Roman" w:eastAsia="宋体" w:hAnsi="Times New Roman" w:cs="Times New Roman" w:hint="eastAsia"/>
          <w:sz w:val="18"/>
          <w:szCs w:val="18"/>
        </w:rPr>
        <w:t>清华大学学报（自然科学版）</w:t>
      </w:r>
      <w:r>
        <w:rPr>
          <w:rFonts w:ascii="Times New Roman" w:eastAsia="宋体" w:hAnsi="Times New Roman" w:cs="Times New Roman" w:hint="eastAsia"/>
          <w:sz w:val="18"/>
          <w:szCs w:val="18"/>
        </w:rPr>
        <w:t>,</w:t>
      </w:r>
      <w:r>
        <w:rPr>
          <w:rFonts w:ascii="Times New Roman" w:eastAsia="宋体" w:hAnsi="Times New Roman" w:cs="Times New Roman"/>
          <w:sz w:val="18"/>
          <w:szCs w:val="18"/>
        </w:rPr>
        <w:t>2024, 64(12): 2115-2121</w:t>
      </w:r>
      <w:r w:rsidRPr="009A6F74">
        <w:rPr>
          <w:rFonts w:ascii="Times New Roman" w:eastAsia="宋体" w:hAnsi="Times New Roman" w:cs="Times New Roman" w:hint="eastAsia"/>
          <w:sz w:val="18"/>
          <w:szCs w:val="18"/>
        </w:rPr>
        <w:t>.</w:t>
      </w:r>
    </w:p>
    <w:p w14:paraId="729348CB" w14:textId="1A1720FB" w:rsidR="003D69F3" w:rsidRPr="00F83D71" w:rsidRDefault="00B63C47" w:rsidP="003D69F3">
      <w:pPr>
        <w:autoSpaceDE w:val="0"/>
        <w:autoSpaceDN w:val="0"/>
        <w:adjustRightInd w:val="0"/>
        <w:spacing w:line="240" w:lineRule="atLeast"/>
        <w:ind w:leftChars="150" w:left="315"/>
        <w:rPr>
          <w:rFonts w:ascii="Times New Roman" w:hAnsi="Times New Roman" w:cs="Times New Roman"/>
          <w:sz w:val="18"/>
          <w:szCs w:val="18"/>
        </w:rPr>
      </w:pPr>
      <w:r>
        <w:rPr>
          <w:rFonts w:ascii="Times New Roman" w:hAnsi="Times New Roman" w:cs="Times New Roman"/>
          <w:sz w:val="18"/>
          <w:szCs w:val="18"/>
        </w:rPr>
        <w:t>LU Y P</w:t>
      </w:r>
      <w:r w:rsidR="003D69F3" w:rsidRPr="009A6F74">
        <w:rPr>
          <w:rFonts w:ascii="Times New Roman" w:hAnsi="Times New Roman" w:cs="Times New Roman"/>
          <w:sz w:val="18"/>
          <w:szCs w:val="18"/>
        </w:rPr>
        <w:t xml:space="preserve">, </w:t>
      </w:r>
      <w:r>
        <w:rPr>
          <w:rFonts w:ascii="Times New Roman" w:hAnsi="Times New Roman" w:cs="Times New Roman"/>
          <w:sz w:val="18"/>
          <w:szCs w:val="18"/>
        </w:rPr>
        <w:t>TAN L</w:t>
      </w:r>
      <w:r w:rsidR="003D69F3" w:rsidRPr="009A6F74">
        <w:rPr>
          <w:rFonts w:ascii="Times New Roman" w:hAnsi="Times New Roman" w:cs="Times New Roman"/>
          <w:sz w:val="18"/>
          <w:szCs w:val="18"/>
        </w:rPr>
        <w:t xml:space="preserve">. </w:t>
      </w:r>
      <w:r w:rsidR="003D69F3" w:rsidRPr="003D69F3">
        <w:rPr>
          <w:rFonts w:ascii="Times New Roman" w:hAnsi="Times New Roman" w:cs="Times New Roman"/>
          <w:sz w:val="18"/>
          <w:szCs w:val="18"/>
        </w:rPr>
        <w:t>Design method based on load control of a three-segment quartic function and experiments for centrifugal pumps</w:t>
      </w:r>
      <w:r w:rsidR="00611DA9">
        <w:rPr>
          <w:rFonts w:ascii="Times New Roman" w:hAnsi="Times New Roman" w:cs="Times New Roman"/>
          <w:sz w:val="18"/>
          <w:szCs w:val="18"/>
        </w:rPr>
        <w:t xml:space="preserve"> [J]</w:t>
      </w:r>
      <w:r w:rsidR="003D69F3" w:rsidRPr="009A6F74">
        <w:rPr>
          <w:rFonts w:ascii="Times New Roman" w:hAnsi="Times New Roman" w:cs="Times New Roman"/>
          <w:sz w:val="18"/>
          <w:szCs w:val="18"/>
        </w:rPr>
        <w:t xml:space="preserve">. </w:t>
      </w:r>
      <w:r w:rsidR="003D69F3">
        <w:rPr>
          <w:rFonts w:ascii="Times New Roman" w:hAnsi="Times New Roman" w:cs="Times New Roman"/>
          <w:sz w:val="18"/>
          <w:szCs w:val="18"/>
        </w:rPr>
        <w:t>Journal of Tsinghua University (Science and Technology)</w:t>
      </w:r>
      <w:r w:rsidR="003D69F3" w:rsidRPr="009A6F74">
        <w:rPr>
          <w:rFonts w:ascii="Times New Roman" w:hAnsi="Times New Roman" w:cs="Times New Roman"/>
          <w:sz w:val="18"/>
          <w:szCs w:val="18"/>
        </w:rPr>
        <w:t>, 202</w:t>
      </w:r>
      <w:r w:rsidR="003D69F3">
        <w:rPr>
          <w:rFonts w:ascii="Times New Roman" w:hAnsi="Times New Roman" w:cs="Times New Roman"/>
          <w:sz w:val="18"/>
          <w:szCs w:val="18"/>
        </w:rPr>
        <w:t>4</w:t>
      </w:r>
      <w:r w:rsidR="003D69F3" w:rsidRPr="009A6F74">
        <w:rPr>
          <w:rFonts w:ascii="Times New Roman" w:hAnsi="Times New Roman" w:cs="Times New Roman"/>
          <w:sz w:val="18"/>
          <w:szCs w:val="18"/>
        </w:rPr>
        <w:t xml:space="preserve">, </w:t>
      </w:r>
      <w:r w:rsidR="003D69F3">
        <w:rPr>
          <w:rFonts w:ascii="Times New Roman" w:hAnsi="Times New Roman" w:cs="Times New Roman"/>
          <w:sz w:val="18"/>
          <w:szCs w:val="18"/>
        </w:rPr>
        <w:t>64</w:t>
      </w:r>
      <w:r w:rsidR="003D69F3" w:rsidRPr="009A6F74">
        <w:rPr>
          <w:rFonts w:ascii="Times New Roman" w:hAnsi="Times New Roman" w:cs="Times New Roman"/>
          <w:sz w:val="18"/>
          <w:szCs w:val="18"/>
        </w:rPr>
        <w:t>(</w:t>
      </w:r>
      <w:r w:rsidR="003D69F3">
        <w:rPr>
          <w:rFonts w:ascii="Times New Roman" w:hAnsi="Times New Roman" w:cs="Times New Roman"/>
          <w:sz w:val="18"/>
          <w:szCs w:val="18"/>
        </w:rPr>
        <w:t>12</w:t>
      </w:r>
      <w:r w:rsidR="003D69F3" w:rsidRPr="009A6F74">
        <w:rPr>
          <w:rFonts w:ascii="Times New Roman" w:hAnsi="Times New Roman" w:cs="Times New Roman"/>
          <w:sz w:val="18"/>
          <w:szCs w:val="18"/>
        </w:rPr>
        <w:t xml:space="preserve">): </w:t>
      </w:r>
      <w:r w:rsidR="003D69F3">
        <w:rPr>
          <w:rFonts w:ascii="Times New Roman" w:hAnsi="Times New Roman" w:cs="Times New Roman"/>
          <w:sz w:val="18"/>
          <w:szCs w:val="18"/>
        </w:rPr>
        <w:t>2115</w:t>
      </w:r>
      <w:r w:rsidR="003D69F3" w:rsidRPr="009A6F74">
        <w:rPr>
          <w:rFonts w:ascii="Times New Roman" w:hAnsi="Times New Roman" w:cs="Times New Roman"/>
          <w:sz w:val="18"/>
          <w:szCs w:val="18"/>
        </w:rPr>
        <w:t>-</w:t>
      </w:r>
      <w:r w:rsidR="003D69F3">
        <w:rPr>
          <w:rFonts w:ascii="Times New Roman" w:hAnsi="Times New Roman" w:cs="Times New Roman"/>
          <w:sz w:val="18"/>
          <w:szCs w:val="18"/>
        </w:rPr>
        <w:t>2121</w:t>
      </w:r>
      <w:r w:rsidR="003D69F3" w:rsidRPr="009A6F74">
        <w:rPr>
          <w:rFonts w:ascii="Times New Roman" w:hAnsi="Times New Roman" w:cs="Times New Roman"/>
          <w:sz w:val="18"/>
          <w:szCs w:val="18"/>
        </w:rPr>
        <w:t>.</w:t>
      </w:r>
      <w:r w:rsidR="003D69F3">
        <w:rPr>
          <w:rFonts w:ascii="Times New Roman" w:hAnsi="Times New Roman" w:cs="Times New Roman"/>
          <w:sz w:val="18"/>
          <w:szCs w:val="18"/>
        </w:rPr>
        <w:t xml:space="preserve"> </w:t>
      </w:r>
      <w:r w:rsidR="003D69F3" w:rsidRPr="009A6F74">
        <w:rPr>
          <w:rFonts w:ascii="Times New Roman" w:hAnsi="Times New Roman" w:cs="Times New Roman"/>
          <w:sz w:val="18"/>
          <w:szCs w:val="18"/>
        </w:rPr>
        <w:t>(in Chinese)</w:t>
      </w:r>
    </w:p>
    <w:p w14:paraId="4F9F37AA" w14:textId="026ACA74" w:rsidR="00661B38" w:rsidRDefault="00611DA9" w:rsidP="009A6F74">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w:t>
      </w:r>
      <w:r w:rsidR="00CA2750">
        <w:rPr>
          <w:rFonts w:ascii="Times New Roman" w:eastAsia="宋体" w:hAnsi="Times New Roman" w:cs="Times New Roman"/>
          <w:sz w:val="18"/>
          <w:szCs w:val="18"/>
        </w:rPr>
        <w:t>4</w:t>
      </w:r>
      <w:r>
        <w:rPr>
          <w:rFonts w:ascii="Times New Roman" w:eastAsia="宋体" w:hAnsi="Times New Roman" w:cs="Times New Roman"/>
          <w:sz w:val="18"/>
          <w:szCs w:val="18"/>
        </w:rPr>
        <w:t>] ZUO Z G, LIU S H, SUN Y K, et al. Pressure fluctuations in the vaneless space of High-head pump-turbines-A review [J]. Renewable and Sustainable Energy Reviews, 2015, 41: 965-974.</w:t>
      </w:r>
    </w:p>
    <w:p w14:paraId="4D98E63B" w14:textId="5F6FB6F8" w:rsidR="00E27CAC" w:rsidRDefault="009A6F74" w:rsidP="009A6F74">
      <w:pPr>
        <w:tabs>
          <w:tab w:val="left" w:pos="0"/>
          <w:tab w:val="left" w:pos="735"/>
        </w:tabs>
        <w:spacing w:line="320" w:lineRule="exact"/>
        <w:ind w:left="270" w:hangingChars="150" w:hanging="270"/>
        <w:rPr>
          <w:rFonts w:ascii="Times New Roman" w:hAnsi="Times New Roman" w:cs="Times New Roman"/>
          <w:color w:val="000000" w:themeColor="text1"/>
          <w:sz w:val="18"/>
          <w:szCs w:val="18"/>
        </w:rPr>
      </w:pPr>
      <w:r>
        <w:rPr>
          <w:rFonts w:ascii="Times New Roman" w:eastAsia="宋体" w:hAnsi="Times New Roman" w:cs="Times New Roman" w:hint="eastAsia"/>
          <w:sz w:val="18"/>
          <w:szCs w:val="18"/>
        </w:rPr>
        <w:t>[</w:t>
      </w:r>
      <w:r w:rsidR="00CA2750">
        <w:rPr>
          <w:rFonts w:ascii="Times New Roman" w:eastAsia="宋体" w:hAnsi="Times New Roman" w:cs="Times New Roman"/>
          <w:sz w:val="18"/>
          <w:szCs w:val="18"/>
        </w:rPr>
        <w:t>5</w:t>
      </w:r>
      <w:r>
        <w:rPr>
          <w:rFonts w:ascii="Times New Roman" w:eastAsia="宋体" w:hAnsi="Times New Roman" w:cs="Times New Roman"/>
          <w:sz w:val="18"/>
          <w:szCs w:val="18"/>
        </w:rPr>
        <w:t xml:space="preserve">] </w:t>
      </w:r>
      <w:r w:rsidR="00E27CAC" w:rsidRPr="009A6F74">
        <w:rPr>
          <w:rFonts w:ascii="Times New Roman" w:hAnsi="Times New Roman" w:cs="Times New Roman"/>
          <w:color w:val="000000" w:themeColor="text1"/>
          <w:sz w:val="18"/>
          <w:szCs w:val="18"/>
        </w:rPr>
        <w:t>L</w:t>
      </w:r>
      <w:r w:rsidR="00611DA9">
        <w:rPr>
          <w:rFonts w:ascii="Times New Roman" w:hAnsi="Times New Roman" w:cs="Times New Roman"/>
          <w:color w:val="000000" w:themeColor="text1"/>
          <w:sz w:val="18"/>
          <w:szCs w:val="18"/>
        </w:rPr>
        <w:t>IU</w:t>
      </w:r>
      <w:r w:rsidR="00E27CAC" w:rsidRPr="009A6F74">
        <w:rPr>
          <w:rFonts w:ascii="Times New Roman" w:hAnsi="Times New Roman" w:cs="Times New Roman"/>
          <w:color w:val="000000" w:themeColor="text1"/>
          <w:sz w:val="18"/>
          <w:szCs w:val="18"/>
        </w:rPr>
        <w:t xml:space="preserve"> H</w:t>
      </w:r>
      <w:r w:rsidR="00611DA9">
        <w:rPr>
          <w:rFonts w:ascii="Times New Roman" w:hAnsi="Times New Roman" w:cs="Times New Roman"/>
          <w:color w:val="000000" w:themeColor="text1"/>
          <w:sz w:val="18"/>
          <w:szCs w:val="18"/>
        </w:rPr>
        <w:t xml:space="preserve"> L</w:t>
      </w:r>
      <w:r w:rsidR="00E27CAC" w:rsidRPr="009A6F74">
        <w:rPr>
          <w:rFonts w:ascii="Times New Roman" w:hAnsi="Times New Roman" w:cs="Times New Roman"/>
          <w:color w:val="000000" w:themeColor="text1"/>
          <w:sz w:val="18"/>
          <w:szCs w:val="18"/>
        </w:rPr>
        <w:t>, H</w:t>
      </w:r>
      <w:r w:rsidR="00611DA9">
        <w:rPr>
          <w:rFonts w:ascii="Times New Roman" w:hAnsi="Times New Roman" w:cs="Times New Roman"/>
          <w:color w:val="000000" w:themeColor="text1"/>
          <w:sz w:val="18"/>
          <w:szCs w:val="18"/>
        </w:rPr>
        <w:t>U</w:t>
      </w:r>
      <w:r w:rsidR="00E27CAC" w:rsidRPr="009A6F74">
        <w:rPr>
          <w:rFonts w:ascii="Times New Roman" w:hAnsi="Times New Roman" w:cs="Times New Roman"/>
          <w:color w:val="000000" w:themeColor="text1"/>
          <w:sz w:val="18"/>
          <w:szCs w:val="18"/>
        </w:rPr>
        <w:t xml:space="preserve"> J</w:t>
      </w:r>
      <w:r w:rsidR="00611DA9">
        <w:rPr>
          <w:rFonts w:ascii="Times New Roman" w:hAnsi="Times New Roman" w:cs="Times New Roman"/>
          <w:color w:val="000000" w:themeColor="text1"/>
          <w:sz w:val="18"/>
          <w:szCs w:val="18"/>
        </w:rPr>
        <w:t xml:space="preserve"> B</w:t>
      </w:r>
      <w:r w:rsidR="00E27CAC" w:rsidRPr="009A6F74">
        <w:rPr>
          <w:rFonts w:ascii="Times New Roman" w:hAnsi="Times New Roman" w:cs="Times New Roman"/>
          <w:color w:val="000000" w:themeColor="text1"/>
          <w:sz w:val="18"/>
          <w:szCs w:val="18"/>
        </w:rPr>
        <w:t>, H</w:t>
      </w:r>
      <w:r w:rsidR="00611DA9">
        <w:rPr>
          <w:rFonts w:ascii="Times New Roman" w:hAnsi="Times New Roman" w:cs="Times New Roman"/>
          <w:color w:val="000000" w:themeColor="text1"/>
          <w:sz w:val="18"/>
          <w:szCs w:val="18"/>
        </w:rPr>
        <w:t>E</w:t>
      </w:r>
      <w:r w:rsidR="00E27CAC" w:rsidRPr="009A6F74">
        <w:rPr>
          <w:rFonts w:ascii="Times New Roman" w:hAnsi="Times New Roman" w:cs="Times New Roman"/>
          <w:color w:val="000000" w:themeColor="text1"/>
          <w:sz w:val="18"/>
          <w:szCs w:val="18"/>
        </w:rPr>
        <w:t xml:space="preserve"> Z</w:t>
      </w:r>
      <w:r w:rsidR="00611DA9">
        <w:rPr>
          <w:rFonts w:ascii="Times New Roman" w:hAnsi="Times New Roman" w:cs="Times New Roman"/>
          <w:color w:val="000000" w:themeColor="text1"/>
          <w:sz w:val="18"/>
          <w:szCs w:val="18"/>
        </w:rPr>
        <w:t xml:space="preserve"> F</w:t>
      </w:r>
      <w:r w:rsidR="00E27CAC" w:rsidRPr="009A6F74">
        <w:rPr>
          <w:rFonts w:ascii="Times New Roman" w:hAnsi="Times New Roman" w:cs="Times New Roman"/>
          <w:color w:val="000000" w:themeColor="text1"/>
          <w:sz w:val="18"/>
          <w:szCs w:val="18"/>
        </w:rPr>
        <w:t xml:space="preserve">, </w:t>
      </w:r>
      <w:r w:rsidR="00643141" w:rsidRPr="009A6F74">
        <w:rPr>
          <w:rFonts w:ascii="Times New Roman" w:hAnsi="Times New Roman" w:cs="Times New Roman"/>
          <w:color w:val="000000" w:themeColor="text1"/>
          <w:sz w:val="18"/>
          <w:szCs w:val="18"/>
        </w:rPr>
        <w:t xml:space="preserve">et al. </w:t>
      </w:r>
      <w:r w:rsidR="00E27CAC" w:rsidRPr="009A6F74">
        <w:rPr>
          <w:rFonts w:ascii="Times New Roman" w:hAnsi="Times New Roman" w:cs="Times New Roman"/>
          <w:color w:val="000000" w:themeColor="text1"/>
          <w:sz w:val="18"/>
          <w:szCs w:val="18"/>
        </w:rPr>
        <w:t>Experimental research on pressure pulsation and cavitation characteristics of centrifugal fire pump</w:t>
      </w:r>
      <w:r w:rsidR="00611DA9">
        <w:rPr>
          <w:rFonts w:ascii="Times New Roman" w:hAnsi="Times New Roman" w:cs="Times New Roman"/>
          <w:color w:val="000000" w:themeColor="text1"/>
          <w:sz w:val="18"/>
          <w:szCs w:val="18"/>
        </w:rPr>
        <w:t xml:space="preserve"> [J]</w:t>
      </w:r>
      <w:r w:rsidR="00E27CAC" w:rsidRPr="009A6F74">
        <w:rPr>
          <w:rFonts w:ascii="Times New Roman" w:hAnsi="Times New Roman" w:cs="Times New Roman"/>
          <w:color w:val="000000" w:themeColor="text1"/>
          <w:sz w:val="18"/>
          <w:szCs w:val="18"/>
        </w:rPr>
        <w:t xml:space="preserve">. Journal of Low Frequency Noise, Vibration and Active Control, </w:t>
      </w:r>
      <w:r w:rsidR="00643141" w:rsidRPr="009A6F74">
        <w:rPr>
          <w:rFonts w:ascii="Times New Roman" w:hAnsi="Times New Roman" w:cs="Times New Roman"/>
          <w:color w:val="000000" w:themeColor="text1"/>
          <w:sz w:val="18"/>
          <w:szCs w:val="18"/>
        </w:rPr>
        <w:t xml:space="preserve">2023, </w:t>
      </w:r>
      <w:r w:rsidR="00E27CAC" w:rsidRPr="009A6F74">
        <w:rPr>
          <w:rFonts w:ascii="Times New Roman" w:hAnsi="Times New Roman" w:cs="Times New Roman"/>
          <w:color w:val="000000" w:themeColor="text1"/>
          <w:sz w:val="18"/>
          <w:szCs w:val="18"/>
        </w:rPr>
        <w:t>42(3)</w:t>
      </w:r>
      <w:r w:rsidR="00271924" w:rsidRPr="009A6F74">
        <w:rPr>
          <w:rFonts w:ascii="Times New Roman" w:hAnsi="Times New Roman" w:cs="Times New Roman"/>
          <w:color w:val="000000" w:themeColor="text1"/>
          <w:sz w:val="18"/>
          <w:szCs w:val="18"/>
        </w:rPr>
        <w:t>:</w:t>
      </w:r>
      <w:r w:rsidR="00E27CAC" w:rsidRPr="009A6F74">
        <w:rPr>
          <w:rFonts w:ascii="Times New Roman" w:hAnsi="Times New Roman" w:cs="Times New Roman"/>
          <w:color w:val="000000" w:themeColor="text1"/>
          <w:sz w:val="18"/>
          <w:szCs w:val="18"/>
        </w:rPr>
        <w:t xml:space="preserve"> 1339–1349.</w:t>
      </w:r>
    </w:p>
    <w:p w14:paraId="2ED683A4" w14:textId="1AEFFEDA" w:rsidR="00FC072C" w:rsidRDefault="009A6F74" w:rsidP="009A6F74">
      <w:pPr>
        <w:tabs>
          <w:tab w:val="left" w:pos="0"/>
          <w:tab w:val="left" w:pos="735"/>
        </w:tabs>
        <w:spacing w:line="320" w:lineRule="exact"/>
        <w:ind w:left="270" w:hangingChars="150" w:hanging="270"/>
        <w:rPr>
          <w:rFonts w:ascii="Times New Roman" w:hAnsi="Times New Roman" w:cs="Times New Roman"/>
          <w:color w:val="000000" w:themeColor="text1"/>
          <w:sz w:val="18"/>
          <w:szCs w:val="18"/>
        </w:rPr>
      </w:pPr>
      <w:r>
        <w:rPr>
          <w:rFonts w:ascii="Times New Roman" w:eastAsia="宋体" w:hAnsi="Times New Roman" w:cs="Times New Roman" w:hint="eastAsia"/>
          <w:sz w:val="18"/>
          <w:szCs w:val="18"/>
        </w:rPr>
        <w:t>[</w:t>
      </w:r>
      <w:r w:rsidR="00CA2750">
        <w:rPr>
          <w:rFonts w:ascii="Times New Roman" w:eastAsia="宋体" w:hAnsi="Times New Roman" w:cs="Times New Roman"/>
          <w:sz w:val="18"/>
          <w:szCs w:val="18"/>
        </w:rPr>
        <w:t>6</w:t>
      </w:r>
      <w:r>
        <w:rPr>
          <w:rFonts w:ascii="Times New Roman" w:eastAsia="宋体" w:hAnsi="Times New Roman" w:cs="Times New Roman"/>
          <w:sz w:val="18"/>
          <w:szCs w:val="18"/>
        </w:rPr>
        <w:t xml:space="preserve">] </w:t>
      </w:r>
      <w:r w:rsidR="00FC072C" w:rsidRPr="009A6F74">
        <w:rPr>
          <w:rFonts w:ascii="Times New Roman" w:hAnsi="Times New Roman" w:cs="Times New Roman"/>
          <w:color w:val="000000" w:themeColor="text1"/>
          <w:sz w:val="18"/>
          <w:szCs w:val="18"/>
        </w:rPr>
        <w:t>N</w:t>
      </w:r>
      <w:r w:rsidR="00611DA9">
        <w:rPr>
          <w:rFonts w:ascii="Times New Roman" w:hAnsi="Times New Roman" w:cs="Times New Roman"/>
          <w:color w:val="000000" w:themeColor="text1"/>
          <w:sz w:val="18"/>
          <w:szCs w:val="18"/>
        </w:rPr>
        <w:t>I</w:t>
      </w:r>
      <w:r w:rsidR="00FC072C" w:rsidRPr="009A6F74">
        <w:rPr>
          <w:rFonts w:ascii="Times New Roman" w:hAnsi="Times New Roman" w:cs="Times New Roman"/>
          <w:color w:val="000000" w:themeColor="text1"/>
          <w:sz w:val="18"/>
          <w:szCs w:val="18"/>
        </w:rPr>
        <w:t xml:space="preserve"> D, Z</w:t>
      </w:r>
      <w:r w:rsidR="00611DA9">
        <w:rPr>
          <w:rFonts w:ascii="Times New Roman" w:hAnsi="Times New Roman" w:cs="Times New Roman"/>
          <w:color w:val="000000" w:themeColor="text1"/>
          <w:sz w:val="18"/>
          <w:szCs w:val="18"/>
        </w:rPr>
        <w:t>HANG</w:t>
      </w:r>
      <w:r w:rsidR="00FC072C" w:rsidRPr="009A6F74">
        <w:rPr>
          <w:rFonts w:ascii="Times New Roman" w:hAnsi="Times New Roman" w:cs="Times New Roman"/>
          <w:color w:val="000000" w:themeColor="text1"/>
          <w:sz w:val="18"/>
          <w:szCs w:val="18"/>
        </w:rPr>
        <w:t xml:space="preserve"> N, G</w:t>
      </w:r>
      <w:r w:rsidR="00611DA9">
        <w:rPr>
          <w:rFonts w:ascii="Times New Roman" w:hAnsi="Times New Roman" w:cs="Times New Roman"/>
          <w:color w:val="000000" w:themeColor="text1"/>
          <w:sz w:val="18"/>
          <w:szCs w:val="18"/>
        </w:rPr>
        <w:t>AO</w:t>
      </w:r>
      <w:r w:rsidR="00FC072C" w:rsidRPr="009A6F74">
        <w:rPr>
          <w:rFonts w:ascii="Times New Roman" w:hAnsi="Times New Roman" w:cs="Times New Roman"/>
          <w:color w:val="000000" w:themeColor="text1"/>
          <w:sz w:val="18"/>
          <w:szCs w:val="18"/>
        </w:rPr>
        <w:t xml:space="preserve"> B, </w:t>
      </w:r>
      <w:r w:rsidR="00643141" w:rsidRPr="009A6F74">
        <w:rPr>
          <w:rFonts w:ascii="Times New Roman" w:hAnsi="Times New Roman" w:cs="Times New Roman"/>
          <w:color w:val="000000" w:themeColor="text1"/>
          <w:sz w:val="18"/>
          <w:szCs w:val="18"/>
        </w:rPr>
        <w:t xml:space="preserve">et al. </w:t>
      </w:r>
      <w:r w:rsidR="00FC072C" w:rsidRPr="009A6F74">
        <w:rPr>
          <w:rFonts w:ascii="Times New Roman" w:hAnsi="Times New Roman" w:cs="Times New Roman"/>
          <w:color w:val="000000" w:themeColor="text1"/>
          <w:sz w:val="18"/>
          <w:szCs w:val="18"/>
        </w:rPr>
        <w:t>Dynamic measurements on unsteady pressure pulsations and flow distributions in a nuclear reactor coolant pump</w:t>
      </w:r>
      <w:r w:rsidR="00611DA9">
        <w:rPr>
          <w:rFonts w:ascii="Times New Roman" w:hAnsi="Times New Roman" w:cs="Times New Roman"/>
          <w:color w:val="000000" w:themeColor="text1"/>
          <w:sz w:val="18"/>
          <w:szCs w:val="18"/>
        </w:rPr>
        <w:t xml:space="preserve"> [J]</w:t>
      </w:r>
      <w:r w:rsidR="00FC072C" w:rsidRPr="009A6F74">
        <w:rPr>
          <w:rFonts w:ascii="Times New Roman" w:hAnsi="Times New Roman" w:cs="Times New Roman"/>
          <w:color w:val="000000" w:themeColor="text1"/>
          <w:sz w:val="18"/>
          <w:szCs w:val="18"/>
        </w:rPr>
        <w:t xml:space="preserve">. Energy, </w:t>
      </w:r>
      <w:r w:rsidR="00643141" w:rsidRPr="009A6F74">
        <w:rPr>
          <w:rFonts w:ascii="Times New Roman" w:hAnsi="Times New Roman" w:cs="Times New Roman"/>
          <w:color w:val="000000" w:themeColor="text1"/>
          <w:sz w:val="18"/>
          <w:szCs w:val="18"/>
        </w:rPr>
        <w:t xml:space="preserve">2020, </w:t>
      </w:r>
      <w:r w:rsidR="00FC072C" w:rsidRPr="009A6F74">
        <w:rPr>
          <w:rFonts w:ascii="Times New Roman" w:hAnsi="Times New Roman" w:cs="Times New Roman"/>
          <w:color w:val="000000" w:themeColor="text1"/>
          <w:sz w:val="18"/>
          <w:szCs w:val="18"/>
        </w:rPr>
        <w:t>198</w:t>
      </w:r>
      <w:r w:rsidR="00271924" w:rsidRPr="009A6F74">
        <w:rPr>
          <w:rFonts w:ascii="Times New Roman" w:hAnsi="Times New Roman" w:cs="Times New Roman"/>
          <w:color w:val="000000" w:themeColor="text1"/>
          <w:sz w:val="18"/>
          <w:szCs w:val="18"/>
        </w:rPr>
        <w:t>:</w:t>
      </w:r>
      <w:r w:rsidR="00FC072C" w:rsidRPr="009A6F74">
        <w:rPr>
          <w:rFonts w:ascii="Times New Roman" w:hAnsi="Times New Roman" w:cs="Times New Roman"/>
          <w:color w:val="000000" w:themeColor="text1"/>
          <w:sz w:val="18"/>
          <w:szCs w:val="18"/>
        </w:rPr>
        <w:t xml:space="preserve"> 117305.</w:t>
      </w:r>
    </w:p>
    <w:p w14:paraId="2033081B" w14:textId="10222E49" w:rsidR="009A6F74" w:rsidRPr="00F83D71" w:rsidRDefault="009A6F74" w:rsidP="009A6F74">
      <w:pPr>
        <w:tabs>
          <w:tab w:val="left" w:pos="0"/>
          <w:tab w:val="left" w:pos="735"/>
        </w:tabs>
        <w:spacing w:line="320" w:lineRule="exact"/>
        <w:ind w:left="270" w:hangingChars="150" w:hanging="270"/>
        <w:rPr>
          <w:rFonts w:ascii="Times New Roman" w:eastAsia="宋体" w:hAnsi="Times New Roman" w:cs="Times New Roman"/>
          <w:sz w:val="18"/>
          <w:szCs w:val="18"/>
        </w:rPr>
      </w:pPr>
      <w:r w:rsidRPr="00F83D71">
        <w:rPr>
          <w:rFonts w:ascii="Times New Roman" w:eastAsia="宋体" w:hAnsi="Times New Roman" w:cs="Times New Roman" w:hint="eastAsia"/>
          <w:sz w:val="18"/>
          <w:szCs w:val="18"/>
        </w:rPr>
        <w:t>[</w:t>
      </w:r>
      <w:r w:rsidR="00CA2750">
        <w:rPr>
          <w:rFonts w:ascii="Times New Roman" w:eastAsia="宋体" w:hAnsi="Times New Roman" w:cs="Times New Roman"/>
          <w:sz w:val="18"/>
          <w:szCs w:val="18"/>
        </w:rPr>
        <w:t>7</w:t>
      </w:r>
      <w:r w:rsidRPr="00F83D71">
        <w:rPr>
          <w:rFonts w:ascii="Times New Roman" w:eastAsia="宋体" w:hAnsi="Times New Roman" w:cs="Times New Roman"/>
          <w:sz w:val="18"/>
          <w:szCs w:val="18"/>
        </w:rPr>
        <w:t xml:space="preserve">] </w:t>
      </w:r>
      <w:r w:rsidRPr="009A6F74">
        <w:rPr>
          <w:rFonts w:ascii="Times New Roman" w:eastAsia="宋体" w:hAnsi="Times New Roman" w:cs="Times New Roman" w:hint="eastAsia"/>
          <w:sz w:val="18"/>
          <w:szCs w:val="18"/>
        </w:rPr>
        <w:t>谢文祥</w:t>
      </w:r>
      <w:r w:rsidRPr="009A6F74">
        <w:rPr>
          <w:rFonts w:ascii="Times New Roman" w:eastAsia="宋体" w:hAnsi="Times New Roman" w:cs="Times New Roman" w:hint="eastAsia"/>
          <w:sz w:val="18"/>
          <w:szCs w:val="18"/>
        </w:rPr>
        <w:t>,</w:t>
      </w:r>
      <w:r w:rsidRPr="009A6F74">
        <w:rPr>
          <w:rFonts w:ascii="Times New Roman" w:eastAsia="宋体" w:hAnsi="Times New Roman" w:cs="Times New Roman" w:hint="eastAsia"/>
          <w:sz w:val="18"/>
          <w:szCs w:val="18"/>
        </w:rPr>
        <w:t>张自超</w:t>
      </w:r>
      <w:r w:rsidRPr="009A6F74">
        <w:rPr>
          <w:rFonts w:ascii="Times New Roman" w:eastAsia="宋体" w:hAnsi="Times New Roman" w:cs="Times New Roman" w:hint="eastAsia"/>
          <w:sz w:val="18"/>
          <w:szCs w:val="18"/>
        </w:rPr>
        <w:t>,</w:t>
      </w:r>
      <w:r w:rsidRPr="009A6F74">
        <w:rPr>
          <w:rFonts w:ascii="Times New Roman" w:eastAsia="宋体" w:hAnsi="Times New Roman" w:cs="Times New Roman" w:hint="eastAsia"/>
          <w:sz w:val="18"/>
          <w:szCs w:val="18"/>
        </w:rPr>
        <w:t>潘璇</w:t>
      </w:r>
      <w:r w:rsidRPr="009A6F74">
        <w:rPr>
          <w:rFonts w:ascii="Times New Roman" w:eastAsia="宋体" w:hAnsi="Times New Roman" w:cs="Times New Roman" w:hint="eastAsia"/>
          <w:sz w:val="18"/>
          <w:szCs w:val="18"/>
        </w:rPr>
        <w:t>,</w:t>
      </w:r>
      <w:r w:rsidRPr="009A6F74">
        <w:rPr>
          <w:rFonts w:ascii="Times New Roman" w:eastAsia="宋体" w:hAnsi="Times New Roman" w:cs="Times New Roman" w:hint="eastAsia"/>
          <w:sz w:val="18"/>
          <w:szCs w:val="18"/>
        </w:rPr>
        <w:t>等</w:t>
      </w:r>
      <w:r w:rsidRPr="009A6F74">
        <w:rPr>
          <w:rFonts w:ascii="Times New Roman" w:eastAsia="宋体" w:hAnsi="Times New Roman" w:cs="Times New Roman" w:hint="eastAsia"/>
          <w:sz w:val="18"/>
          <w:szCs w:val="18"/>
        </w:rPr>
        <w:t>.</w:t>
      </w:r>
      <w:r w:rsidRPr="009A6F74">
        <w:rPr>
          <w:rFonts w:ascii="Times New Roman" w:eastAsia="宋体" w:hAnsi="Times New Roman" w:cs="Times New Roman" w:hint="eastAsia"/>
          <w:sz w:val="18"/>
          <w:szCs w:val="18"/>
        </w:rPr>
        <w:t>水泵水轮机无叶区压力脉动特性试验研究</w:t>
      </w:r>
      <w:r w:rsidRPr="009A6F74">
        <w:rPr>
          <w:rFonts w:ascii="Times New Roman" w:eastAsia="宋体" w:hAnsi="Times New Roman" w:cs="Times New Roman" w:hint="eastAsia"/>
          <w:sz w:val="18"/>
          <w:szCs w:val="18"/>
        </w:rPr>
        <w:t>[J].</w:t>
      </w:r>
      <w:r w:rsidRPr="009A6F74">
        <w:rPr>
          <w:rFonts w:ascii="Times New Roman" w:eastAsia="宋体" w:hAnsi="Times New Roman" w:cs="Times New Roman" w:hint="eastAsia"/>
          <w:sz w:val="18"/>
          <w:szCs w:val="18"/>
        </w:rPr>
        <w:t>水电能源科学</w:t>
      </w:r>
      <w:r w:rsidRPr="009A6F74">
        <w:rPr>
          <w:rFonts w:ascii="Times New Roman" w:eastAsia="宋体" w:hAnsi="Times New Roman" w:cs="Times New Roman" w:hint="eastAsia"/>
          <w:sz w:val="18"/>
          <w:szCs w:val="18"/>
        </w:rPr>
        <w:t>,2022,40(08):161-164.</w:t>
      </w:r>
    </w:p>
    <w:p w14:paraId="60CAA675" w14:textId="174F4459" w:rsidR="009A6F74" w:rsidRDefault="009A6F74" w:rsidP="009A6F74">
      <w:pPr>
        <w:autoSpaceDE w:val="0"/>
        <w:autoSpaceDN w:val="0"/>
        <w:adjustRightInd w:val="0"/>
        <w:spacing w:line="240" w:lineRule="atLeast"/>
        <w:ind w:leftChars="150" w:left="315"/>
        <w:rPr>
          <w:rFonts w:ascii="Times New Roman" w:hAnsi="Times New Roman" w:cs="Times New Roman"/>
          <w:sz w:val="18"/>
          <w:szCs w:val="18"/>
        </w:rPr>
      </w:pPr>
      <w:r w:rsidRPr="009A6F74">
        <w:rPr>
          <w:rFonts w:ascii="Times New Roman" w:hAnsi="Times New Roman" w:cs="Times New Roman"/>
          <w:sz w:val="18"/>
          <w:szCs w:val="18"/>
        </w:rPr>
        <w:t xml:space="preserve">XIE W X, ZHANG Z C, PAN X, et al. Experimental study on pressure fluctuation in vaneless region of pump turbine under turbine operation </w:t>
      </w:r>
      <w:r w:rsidR="001159E8">
        <w:rPr>
          <w:rFonts w:ascii="Times New Roman" w:hAnsi="Times New Roman" w:cs="Times New Roman"/>
          <w:sz w:val="18"/>
          <w:szCs w:val="18"/>
        </w:rPr>
        <w:t>condition [J]</w:t>
      </w:r>
      <w:r w:rsidRPr="009A6F74">
        <w:rPr>
          <w:rFonts w:ascii="Times New Roman" w:hAnsi="Times New Roman" w:cs="Times New Roman"/>
          <w:sz w:val="18"/>
          <w:szCs w:val="18"/>
        </w:rPr>
        <w:t>. Water Resources and Power, 2022, 40(08): 161-164.</w:t>
      </w:r>
      <w:r w:rsidR="0090027E">
        <w:rPr>
          <w:rFonts w:ascii="Times New Roman" w:hAnsi="Times New Roman" w:cs="Times New Roman"/>
          <w:sz w:val="18"/>
          <w:szCs w:val="18"/>
        </w:rPr>
        <w:t xml:space="preserve"> </w:t>
      </w:r>
      <w:r w:rsidR="0090027E" w:rsidRPr="009A6F74">
        <w:rPr>
          <w:rFonts w:ascii="Times New Roman" w:hAnsi="Times New Roman" w:cs="Times New Roman"/>
          <w:sz w:val="18"/>
          <w:szCs w:val="18"/>
        </w:rPr>
        <w:t>(in Chinese)</w:t>
      </w:r>
    </w:p>
    <w:p w14:paraId="1EFF202D" w14:textId="1B022AFC" w:rsidR="0089480C" w:rsidRDefault="0089480C" w:rsidP="0089480C">
      <w:pPr>
        <w:tabs>
          <w:tab w:val="left" w:pos="0"/>
          <w:tab w:val="left" w:pos="735"/>
        </w:tabs>
        <w:spacing w:line="320" w:lineRule="exact"/>
        <w:ind w:left="270" w:hangingChars="150" w:hanging="270"/>
        <w:rPr>
          <w:rFonts w:ascii="Times New Roman" w:hAnsi="Times New Roman" w:cs="Times New Roman"/>
          <w:color w:val="000000" w:themeColor="text1"/>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8] SUN W H</w:t>
      </w:r>
      <w:r w:rsidRPr="009A6F74">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TAN L.</w:t>
      </w:r>
      <w:r w:rsidRPr="009A6F74">
        <w:rPr>
          <w:rFonts w:ascii="Times New Roman" w:hAnsi="Times New Roman" w:cs="Times New Roman"/>
          <w:color w:val="000000" w:themeColor="text1"/>
          <w:sz w:val="18"/>
          <w:szCs w:val="18"/>
        </w:rPr>
        <w:t xml:space="preserve"> </w:t>
      </w:r>
      <w:r w:rsidRPr="0089480C">
        <w:rPr>
          <w:rFonts w:ascii="Times New Roman" w:hAnsi="Times New Roman" w:cs="Times New Roman"/>
          <w:color w:val="000000" w:themeColor="text1"/>
          <w:sz w:val="18"/>
          <w:szCs w:val="18"/>
        </w:rPr>
        <w:t>Cavitation-</w:t>
      </w:r>
      <w:r>
        <w:rPr>
          <w:rFonts w:ascii="Times New Roman" w:hAnsi="Times New Roman" w:cs="Times New Roman"/>
          <w:color w:val="000000" w:themeColor="text1"/>
          <w:sz w:val="18"/>
          <w:szCs w:val="18"/>
        </w:rPr>
        <w:t>v</w:t>
      </w:r>
      <w:r w:rsidRPr="0089480C">
        <w:rPr>
          <w:rFonts w:ascii="Times New Roman" w:hAnsi="Times New Roman" w:cs="Times New Roman"/>
          <w:color w:val="000000" w:themeColor="text1"/>
          <w:sz w:val="18"/>
          <w:szCs w:val="18"/>
        </w:rPr>
        <w:t>ortex-</w:t>
      </w:r>
      <w:r>
        <w:rPr>
          <w:rFonts w:ascii="Times New Roman" w:hAnsi="Times New Roman" w:cs="Times New Roman"/>
          <w:color w:val="000000" w:themeColor="text1"/>
          <w:sz w:val="18"/>
          <w:szCs w:val="18"/>
        </w:rPr>
        <w:t>p</w:t>
      </w:r>
      <w:r w:rsidRPr="0089480C">
        <w:rPr>
          <w:rFonts w:ascii="Times New Roman" w:hAnsi="Times New Roman" w:cs="Times New Roman"/>
          <w:color w:val="000000" w:themeColor="text1"/>
          <w:sz w:val="18"/>
          <w:szCs w:val="18"/>
        </w:rPr>
        <w:t xml:space="preserve">ressure </w:t>
      </w:r>
      <w:r>
        <w:rPr>
          <w:rFonts w:ascii="Times New Roman" w:hAnsi="Times New Roman" w:cs="Times New Roman"/>
          <w:color w:val="000000" w:themeColor="text1"/>
          <w:sz w:val="18"/>
          <w:szCs w:val="18"/>
        </w:rPr>
        <w:t>f</w:t>
      </w:r>
      <w:r w:rsidRPr="0089480C">
        <w:rPr>
          <w:rFonts w:ascii="Times New Roman" w:hAnsi="Times New Roman" w:cs="Times New Roman"/>
          <w:color w:val="000000" w:themeColor="text1"/>
          <w:sz w:val="18"/>
          <w:szCs w:val="18"/>
        </w:rPr>
        <w:t xml:space="preserve">luctuation </w:t>
      </w:r>
      <w:r>
        <w:rPr>
          <w:rFonts w:ascii="Times New Roman" w:hAnsi="Times New Roman" w:cs="Times New Roman"/>
          <w:color w:val="000000" w:themeColor="text1"/>
          <w:sz w:val="18"/>
          <w:szCs w:val="18"/>
        </w:rPr>
        <w:t>i</w:t>
      </w:r>
      <w:r w:rsidRPr="0089480C">
        <w:rPr>
          <w:rFonts w:ascii="Times New Roman" w:hAnsi="Times New Roman" w:cs="Times New Roman"/>
          <w:color w:val="000000" w:themeColor="text1"/>
          <w:sz w:val="18"/>
          <w:szCs w:val="18"/>
        </w:rPr>
        <w:t xml:space="preserve">nteraction in a </w:t>
      </w:r>
      <w:r>
        <w:rPr>
          <w:rFonts w:ascii="Times New Roman" w:hAnsi="Times New Roman" w:cs="Times New Roman"/>
          <w:color w:val="000000" w:themeColor="text1"/>
          <w:sz w:val="18"/>
          <w:szCs w:val="18"/>
        </w:rPr>
        <w:t>c</w:t>
      </w:r>
      <w:r w:rsidRPr="0089480C">
        <w:rPr>
          <w:rFonts w:ascii="Times New Roman" w:hAnsi="Times New Roman" w:cs="Times New Roman"/>
          <w:color w:val="000000" w:themeColor="text1"/>
          <w:sz w:val="18"/>
          <w:szCs w:val="18"/>
        </w:rPr>
        <w:t xml:space="preserve">entrifugal </w:t>
      </w:r>
      <w:r>
        <w:rPr>
          <w:rFonts w:ascii="Times New Roman" w:hAnsi="Times New Roman" w:cs="Times New Roman"/>
          <w:color w:val="000000" w:themeColor="text1"/>
          <w:sz w:val="18"/>
          <w:szCs w:val="18"/>
        </w:rPr>
        <w:t>p</w:t>
      </w:r>
      <w:r w:rsidRPr="0089480C">
        <w:rPr>
          <w:rFonts w:ascii="Times New Roman" w:hAnsi="Times New Roman" w:cs="Times New Roman"/>
          <w:color w:val="000000" w:themeColor="text1"/>
          <w:sz w:val="18"/>
          <w:szCs w:val="18"/>
        </w:rPr>
        <w:t xml:space="preserve">ump </w:t>
      </w:r>
      <w:r>
        <w:rPr>
          <w:rFonts w:ascii="Times New Roman" w:hAnsi="Times New Roman" w:cs="Times New Roman"/>
          <w:color w:val="000000" w:themeColor="text1"/>
          <w:sz w:val="18"/>
          <w:szCs w:val="18"/>
        </w:rPr>
        <w:t>u</w:t>
      </w:r>
      <w:r w:rsidRPr="0089480C">
        <w:rPr>
          <w:rFonts w:ascii="Times New Roman" w:hAnsi="Times New Roman" w:cs="Times New Roman"/>
          <w:color w:val="000000" w:themeColor="text1"/>
          <w:sz w:val="18"/>
          <w:szCs w:val="18"/>
        </w:rPr>
        <w:t xml:space="preserve">sing </w:t>
      </w:r>
      <w:r>
        <w:rPr>
          <w:rFonts w:ascii="Times New Roman" w:hAnsi="Times New Roman" w:cs="Times New Roman"/>
          <w:color w:val="000000" w:themeColor="text1"/>
          <w:sz w:val="18"/>
          <w:szCs w:val="18"/>
        </w:rPr>
        <w:t>b</w:t>
      </w:r>
      <w:r w:rsidRPr="0089480C">
        <w:rPr>
          <w:rFonts w:ascii="Times New Roman" w:hAnsi="Times New Roman" w:cs="Times New Roman"/>
          <w:color w:val="000000" w:themeColor="text1"/>
          <w:sz w:val="18"/>
          <w:szCs w:val="18"/>
        </w:rPr>
        <w:t xml:space="preserve">ubble </w:t>
      </w:r>
      <w:r>
        <w:rPr>
          <w:rFonts w:ascii="Times New Roman" w:hAnsi="Times New Roman" w:cs="Times New Roman"/>
          <w:color w:val="000000" w:themeColor="text1"/>
          <w:sz w:val="18"/>
          <w:szCs w:val="18"/>
        </w:rPr>
        <w:t>r</w:t>
      </w:r>
      <w:r w:rsidRPr="0089480C">
        <w:rPr>
          <w:rFonts w:ascii="Times New Roman" w:hAnsi="Times New Roman" w:cs="Times New Roman"/>
          <w:color w:val="000000" w:themeColor="text1"/>
          <w:sz w:val="18"/>
          <w:szCs w:val="18"/>
        </w:rPr>
        <w:t xml:space="preserve">otation </w:t>
      </w:r>
      <w:r>
        <w:rPr>
          <w:rFonts w:ascii="Times New Roman" w:hAnsi="Times New Roman" w:cs="Times New Roman"/>
          <w:color w:val="000000" w:themeColor="text1"/>
          <w:sz w:val="18"/>
          <w:szCs w:val="18"/>
        </w:rPr>
        <w:t>m</w:t>
      </w:r>
      <w:r w:rsidRPr="0089480C">
        <w:rPr>
          <w:rFonts w:ascii="Times New Roman" w:hAnsi="Times New Roman" w:cs="Times New Roman"/>
          <w:color w:val="000000" w:themeColor="text1"/>
          <w:sz w:val="18"/>
          <w:szCs w:val="18"/>
        </w:rPr>
        <w:t xml:space="preserve">odified </w:t>
      </w:r>
      <w:r>
        <w:rPr>
          <w:rFonts w:ascii="Times New Roman" w:hAnsi="Times New Roman" w:cs="Times New Roman"/>
          <w:color w:val="000000" w:themeColor="text1"/>
          <w:sz w:val="18"/>
          <w:szCs w:val="18"/>
        </w:rPr>
        <w:t>c</w:t>
      </w:r>
      <w:r w:rsidRPr="0089480C">
        <w:rPr>
          <w:rFonts w:ascii="Times New Roman" w:hAnsi="Times New Roman" w:cs="Times New Roman"/>
          <w:color w:val="000000" w:themeColor="text1"/>
          <w:sz w:val="18"/>
          <w:szCs w:val="18"/>
        </w:rPr>
        <w:t xml:space="preserve">avitation </w:t>
      </w:r>
      <w:r>
        <w:rPr>
          <w:rFonts w:ascii="Times New Roman" w:hAnsi="Times New Roman" w:cs="Times New Roman"/>
          <w:color w:val="000000" w:themeColor="text1"/>
          <w:sz w:val="18"/>
          <w:szCs w:val="18"/>
        </w:rPr>
        <w:t>m</w:t>
      </w:r>
      <w:r w:rsidRPr="0089480C">
        <w:rPr>
          <w:rFonts w:ascii="Times New Roman" w:hAnsi="Times New Roman" w:cs="Times New Roman"/>
          <w:color w:val="000000" w:themeColor="text1"/>
          <w:sz w:val="18"/>
          <w:szCs w:val="18"/>
        </w:rPr>
        <w:t xml:space="preserve">odel </w:t>
      </w:r>
      <w:r>
        <w:rPr>
          <w:rFonts w:ascii="Times New Roman" w:hAnsi="Times New Roman" w:cs="Times New Roman"/>
          <w:color w:val="000000" w:themeColor="text1"/>
          <w:sz w:val="18"/>
          <w:szCs w:val="18"/>
        </w:rPr>
        <w:t>u</w:t>
      </w:r>
      <w:r w:rsidRPr="0089480C">
        <w:rPr>
          <w:rFonts w:ascii="Times New Roman" w:hAnsi="Times New Roman" w:cs="Times New Roman"/>
          <w:color w:val="000000" w:themeColor="text1"/>
          <w:sz w:val="18"/>
          <w:szCs w:val="18"/>
        </w:rPr>
        <w:t xml:space="preserve">nder </w:t>
      </w:r>
      <w:r>
        <w:rPr>
          <w:rFonts w:ascii="Times New Roman" w:hAnsi="Times New Roman" w:cs="Times New Roman"/>
          <w:color w:val="000000" w:themeColor="text1"/>
          <w:sz w:val="18"/>
          <w:szCs w:val="18"/>
        </w:rPr>
        <w:t>p</w:t>
      </w:r>
      <w:r w:rsidRPr="0089480C">
        <w:rPr>
          <w:rFonts w:ascii="Times New Roman" w:hAnsi="Times New Roman" w:cs="Times New Roman"/>
          <w:color w:val="000000" w:themeColor="text1"/>
          <w:sz w:val="18"/>
          <w:szCs w:val="18"/>
        </w:rPr>
        <w:t xml:space="preserve">artial </w:t>
      </w:r>
      <w:r>
        <w:rPr>
          <w:rFonts w:ascii="Times New Roman" w:hAnsi="Times New Roman" w:cs="Times New Roman" w:hint="eastAsia"/>
          <w:color w:val="000000" w:themeColor="text1"/>
          <w:sz w:val="18"/>
          <w:szCs w:val="18"/>
        </w:rPr>
        <w:t>l</w:t>
      </w:r>
      <w:r w:rsidRPr="0089480C">
        <w:rPr>
          <w:rFonts w:ascii="Times New Roman" w:hAnsi="Times New Roman" w:cs="Times New Roman"/>
          <w:color w:val="000000" w:themeColor="text1"/>
          <w:sz w:val="18"/>
          <w:szCs w:val="18"/>
        </w:rPr>
        <w:t>oad</w:t>
      </w:r>
      <w:r>
        <w:rPr>
          <w:rFonts w:ascii="Times New Roman" w:hAnsi="Times New Roman" w:cs="Times New Roman"/>
          <w:color w:val="000000" w:themeColor="text1"/>
          <w:sz w:val="18"/>
          <w:szCs w:val="18"/>
        </w:rPr>
        <w:t xml:space="preserve"> [J]</w:t>
      </w:r>
      <w:r w:rsidRPr="009A6F74">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Journal of Fluids Engineering</w:t>
      </w:r>
      <w:r w:rsidRPr="009A6F74">
        <w:rPr>
          <w:rFonts w:ascii="Times New Roman" w:hAnsi="Times New Roman" w:cs="Times New Roman"/>
          <w:color w:val="000000" w:themeColor="text1"/>
          <w:sz w:val="18"/>
          <w:szCs w:val="18"/>
        </w:rPr>
        <w:t xml:space="preserve">, 2020, </w:t>
      </w:r>
      <w:r>
        <w:rPr>
          <w:rFonts w:ascii="Times New Roman" w:hAnsi="Times New Roman" w:cs="Times New Roman"/>
          <w:color w:val="000000" w:themeColor="text1"/>
          <w:sz w:val="18"/>
          <w:szCs w:val="18"/>
        </w:rPr>
        <w:t>142(5): 051206</w:t>
      </w:r>
      <w:r w:rsidRPr="009A6F74">
        <w:rPr>
          <w:rFonts w:ascii="Times New Roman" w:hAnsi="Times New Roman" w:cs="Times New Roman"/>
          <w:color w:val="000000" w:themeColor="text1"/>
          <w:sz w:val="18"/>
          <w:szCs w:val="18"/>
        </w:rPr>
        <w:t>.</w:t>
      </w:r>
    </w:p>
    <w:p w14:paraId="783D1801" w14:textId="46E117A0" w:rsidR="000A7346" w:rsidRDefault="009A6F74" w:rsidP="009A6F74">
      <w:pPr>
        <w:tabs>
          <w:tab w:val="left" w:pos="0"/>
          <w:tab w:val="left" w:pos="735"/>
        </w:tabs>
        <w:spacing w:line="320" w:lineRule="exact"/>
        <w:ind w:left="270" w:hangingChars="150" w:hanging="270"/>
        <w:rPr>
          <w:rFonts w:ascii="Times New Roman" w:hAnsi="Times New Roman" w:cs="Times New Roman"/>
          <w:color w:val="000000" w:themeColor="text1"/>
          <w:sz w:val="18"/>
          <w:szCs w:val="18"/>
        </w:rPr>
      </w:pPr>
      <w:r>
        <w:rPr>
          <w:rFonts w:ascii="Times New Roman" w:eastAsia="宋体" w:hAnsi="Times New Roman" w:cs="Times New Roman"/>
          <w:sz w:val="18"/>
          <w:szCs w:val="18"/>
        </w:rPr>
        <w:t>[</w:t>
      </w:r>
      <w:r w:rsidR="00CA2750">
        <w:rPr>
          <w:rFonts w:ascii="Times New Roman" w:eastAsia="宋体" w:hAnsi="Times New Roman" w:cs="Times New Roman"/>
          <w:sz w:val="18"/>
          <w:szCs w:val="18"/>
        </w:rPr>
        <w:t>9</w:t>
      </w:r>
      <w:r>
        <w:rPr>
          <w:rFonts w:ascii="Times New Roman" w:eastAsia="宋体" w:hAnsi="Times New Roman" w:cs="Times New Roman"/>
          <w:sz w:val="18"/>
          <w:szCs w:val="18"/>
        </w:rPr>
        <w:t xml:space="preserve">] </w:t>
      </w:r>
      <w:r w:rsidR="00D76EBC">
        <w:rPr>
          <w:rFonts w:ascii="Times New Roman" w:eastAsia="宋体" w:hAnsi="Times New Roman" w:cs="Times New Roman"/>
          <w:sz w:val="18"/>
          <w:szCs w:val="18"/>
        </w:rPr>
        <w:t>WANG C</w:t>
      </w:r>
      <w:r w:rsidR="00FC072C" w:rsidRPr="009A6F74">
        <w:rPr>
          <w:rFonts w:ascii="Times New Roman" w:hAnsi="Times New Roman" w:cs="Times New Roman"/>
          <w:color w:val="000000" w:themeColor="text1"/>
          <w:sz w:val="18"/>
          <w:szCs w:val="18"/>
        </w:rPr>
        <w:t xml:space="preserve">, </w:t>
      </w:r>
      <w:r w:rsidR="00D76EBC">
        <w:rPr>
          <w:rFonts w:ascii="Times New Roman" w:hAnsi="Times New Roman" w:cs="Times New Roman"/>
          <w:color w:val="000000" w:themeColor="text1"/>
          <w:sz w:val="18"/>
          <w:szCs w:val="18"/>
        </w:rPr>
        <w:t>ZHANG Y X</w:t>
      </w:r>
      <w:r w:rsidR="00FC072C" w:rsidRPr="009A6F74">
        <w:rPr>
          <w:rFonts w:ascii="Times New Roman" w:hAnsi="Times New Roman" w:cs="Times New Roman"/>
          <w:color w:val="000000" w:themeColor="text1"/>
          <w:sz w:val="18"/>
          <w:szCs w:val="18"/>
        </w:rPr>
        <w:t>, L</w:t>
      </w:r>
      <w:r w:rsidR="00D76EBC">
        <w:rPr>
          <w:rFonts w:ascii="Times New Roman" w:hAnsi="Times New Roman" w:cs="Times New Roman"/>
          <w:color w:val="000000" w:themeColor="text1"/>
          <w:sz w:val="18"/>
          <w:szCs w:val="18"/>
        </w:rPr>
        <w:t>I</w:t>
      </w:r>
      <w:r w:rsidR="00FC072C" w:rsidRPr="009A6F74">
        <w:rPr>
          <w:rFonts w:ascii="Times New Roman" w:hAnsi="Times New Roman" w:cs="Times New Roman"/>
          <w:color w:val="000000" w:themeColor="text1"/>
          <w:sz w:val="18"/>
          <w:szCs w:val="18"/>
        </w:rPr>
        <w:t xml:space="preserve"> </w:t>
      </w:r>
      <w:r w:rsidR="00D76EBC">
        <w:rPr>
          <w:rFonts w:ascii="Times New Roman" w:hAnsi="Times New Roman" w:cs="Times New Roman"/>
          <w:color w:val="000000" w:themeColor="text1"/>
          <w:sz w:val="18"/>
          <w:szCs w:val="18"/>
        </w:rPr>
        <w:t>Z W</w:t>
      </w:r>
      <w:r w:rsidR="00FC072C" w:rsidRPr="009A6F74">
        <w:rPr>
          <w:rFonts w:ascii="Times New Roman" w:hAnsi="Times New Roman" w:cs="Times New Roman"/>
          <w:color w:val="000000" w:themeColor="text1"/>
          <w:sz w:val="18"/>
          <w:szCs w:val="18"/>
        </w:rPr>
        <w:t xml:space="preserve">, </w:t>
      </w:r>
      <w:r w:rsidR="00DE1298" w:rsidRPr="009A6F74">
        <w:rPr>
          <w:rFonts w:ascii="Times New Roman" w:hAnsi="Times New Roman" w:cs="Times New Roman"/>
          <w:color w:val="000000" w:themeColor="text1"/>
          <w:sz w:val="18"/>
          <w:szCs w:val="18"/>
        </w:rPr>
        <w:t xml:space="preserve">et al. </w:t>
      </w:r>
      <w:r w:rsidR="00D76EBC">
        <w:rPr>
          <w:rFonts w:ascii="Times New Roman" w:hAnsi="Times New Roman" w:cs="Times New Roman"/>
          <w:color w:val="000000" w:themeColor="text1"/>
          <w:sz w:val="18"/>
          <w:szCs w:val="18"/>
        </w:rPr>
        <w:t>Pressure fluctuation -vortex interaction in an ultra-low specific-speed centrifugal pump</w:t>
      </w:r>
      <w:r w:rsidR="009A2E42">
        <w:rPr>
          <w:rFonts w:ascii="Times New Roman" w:hAnsi="Times New Roman" w:cs="Times New Roman"/>
          <w:color w:val="000000" w:themeColor="text1"/>
          <w:sz w:val="18"/>
          <w:szCs w:val="18"/>
        </w:rPr>
        <w:t xml:space="preserve"> [J]</w:t>
      </w:r>
      <w:r w:rsidR="00FC072C" w:rsidRPr="009A6F74">
        <w:rPr>
          <w:rFonts w:ascii="Times New Roman" w:hAnsi="Times New Roman" w:cs="Times New Roman"/>
          <w:color w:val="000000" w:themeColor="text1"/>
          <w:sz w:val="18"/>
          <w:szCs w:val="18"/>
        </w:rPr>
        <w:t xml:space="preserve">. </w:t>
      </w:r>
      <w:r w:rsidR="009A2E42" w:rsidRPr="009A2E42">
        <w:rPr>
          <w:rFonts w:ascii="Times New Roman" w:hAnsi="Times New Roman" w:cs="Times New Roman"/>
          <w:color w:val="000000" w:themeColor="text1"/>
          <w:sz w:val="18"/>
          <w:szCs w:val="18"/>
        </w:rPr>
        <w:t>Journal of Low Frequency Noise, Vibration and Active Control</w:t>
      </w:r>
      <w:r w:rsidR="00FC072C" w:rsidRPr="009A6F74">
        <w:rPr>
          <w:rFonts w:ascii="Times New Roman" w:hAnsi="Times New Roman" w:cs="Times New Roman"/>
          <w:color w:val="000000" w:themeColor="text1"/>
          <w:sz w:val="18"/>
          <w:szCs w:val="18"/>
        </w:rPr>
        <w:t xml:space="preserve">, </w:t>
      </w:r>
      <w:r w:rsidR="00DE1298" w:rsidRPr="009A6F74">
        <w:rPr>
          <w:rFonts w:ascii="Times New Roman" w:hAnsi="Times New Roman" w:cs="Times New Roman"/>
          <w:color w:val="000000" w:themeColor="text1"/>
          <w:sz w:val="18"/>
          <w:szCs w:val="18"/>
        </w:rPr>
        <w:t>20</w:t>
      </w:r>
      <w:r w:rsidR="009A2E42">
        <w:rPr>
          <w:rFonts w:ascii="Times New Roman" w:hAnsi="Times New Roman" w:cs="Times New Roman"/>
          <w:color w:val="000000" w:themeColor="text1"/>
          <w:sz w:val="18"/>
          <w:szCs w:val="18"/>
        </w:rPr>
        <w:t>19</w:t>
      </w:r>
      <w:r w:rsidR="00DE1298" w:rsidRPr="009A6F74">
        <w:rPr>
          <w:rFonts w:ascii="Times New Roman" w:hAnsi="Times New Roman" w:cs="Times New Roman"/>
          <w:color w:val="000000" w:themeColor="text1"/>
          <w:sz w:val="18"/>
          <w:szCs w:val="18"/>
        </w:rPr>
        <w:t xml:space="preserve">, </w:t>
      </w:r>
      <w:r w:rsidR="00FC072C" w:rsidRPr="009A6F74">
        <w:rPr>
          <w:rFonts w:ascii="Times New Roman" w:hAnsi="Times New Roman" w:cs="Times New Roman"/>
          <w:color w:val="000000" w:themeColor="text1"/>
          <w:sz w:val="18"/>
          <w:szCs w:val="18"/>
        </w:rPr>
        <w:t>3</w:t>
      </w:r>
      <w:r w:rsidR="009A2E42">
        <w:rPr>
          <w:rFonts w:ascii="Times New Roman" w:hAnsi="Times New Roman" w:cs="Times New Roman"/>
          <w:color w:val="000000" w:themeColor="text1"/>
          <w:sz w:val="18"/>
          <w:szCs w:val="18"/>
        </w:rPr>
        <w:t>8</w:t>
      </w:r>
      <w:r w:rsidR="00FC072C" w:rsidRPr="009A6F74">
        <w:rPr>
          <w:rFonts w:ascii="Times New Roman" w:hAnsi="Times New Roman" w:cs="Times New Roman"/>
          <w:color w:val="000000" w:themeColor="text1"/>
          <w:sz w:val="18"/>
          <w:szCs w:val="18"/>
        </w:rPr>
        <w:t>(</w:t>
      </w:r>
      <w:r w:rsidR="009A2E42">
        <w:rPr>
          <w:rFonts w:ascii="Times New Roman" w:hAnsi="Times New Roman" w:cs="Times New Roman"/>
          <w:color w:val="000000" w:themeColor="text1"/>
          <w:sz w:val="18"/>
          <w:szCs w:val="18"/>
        </w:rPr>
        <w:t>2</w:t>
      </w:r>
      <w:r w:rsidR="00FC072C" w:rsidRPr="009A6F74">
        <w:rPr>
          <w:rFonts w:ascii="Times New Roman" w:hAnsi="Times New Roman" w:cs="Times New Roman"/>
          <w:color w:val="000000" w:themeColor="text1"/>
          <w:sz w:val="18"/>
          <w:szCs w:val="18"/>
        </w:rPr>
        <w:t>)</w:t>
      </w:r>
      <w:r w:rsidR="0015169F" w:rsidRPr="009A6F74">
        <w:rPr>
          <w:rFonts w:ascii="Times New Roman" w:hAnsi="Times New Roman" w:cs="Times New Roman"/>
          <w:color w:val="000000" w:themeColor="text1"/>
          <w:sz w:val="18"/>
          <w:szCs w:val="18"/>
        </w:rPr>
        <w:t>:</w:t>
      </w:r>
      <w:r w:rsidR="00FC072C" w:rsidRPr="009A6F74">
        <w:rPr>
          <w:rFonts w:ascii="Times New Roman" w:hAnsi="Times New Roman" w:cs="Times New Roman"/>
          <w:color w:val="000000" w:themeColor="text1"/>
          <w:sz w:val="18"/>
          <w:szCs w:val="18"/>
        </w:rPr>
        <w:t xml:space="preserve"> </w:t>
      </w:r>
      <w:r w:rsidR="009A2E42">
        <w:rPr>
          <w:rFonts w:ascii="Times New Roman" w:hAnsi="Times New Roman" w:cs="Times New Roman"/>
          <w:color w:val="000000" w:themeColor="text1"/>
          <w:sz w:val="18"/>
          <w:szCs w:val="18"/>
        </w:rPr>
        <w:t>527-543</w:t>
      </w:r>
      <w:r w:rsidR="00FC072C" w:rsidRPr="009A6F74">
        <w:rPr>
          <w:rFonts w:ascii="Times New Roman" w:hAnsi="Times New Roman" w:cs="Times New Roman"/>
          <w:color w:val="000000" w:themeColor="text1"/>
          <w:sz w:val="18"/>
          <w:szCs w:val="18"/>
        </w:rPr>
        <w:t xml:space="preserve">. </w:t>
      </w:r>
    </w:p>
    <w:p w14:paraId="310F99B0" w14:textId="1712CFE6" w:rsidR="009A2E42" w:rsidRDefault="009A2E42" w:rsidP="009A2E42">
      <w:pPr>
        <w:tabs>
          <w:tab w:val="left" w:pos="0"/>
          <w:tab w:val="left" w:pos="735"/>
        </w:tabs>
        <w:spacing w:line="320" w:lineRule="exact"/>
        <w:ind w:left="270" w:hangingChars="150" w:hanging="270"/>
        <w:rPr>
          <w:rFonts w:ascii="Times New Roman" w:hAnsi="Times New Roman" w:cs="Times New Roman"/>
          <w:color w:val="000000" w:themeColor="text1"/>
          <w:sz w:val="18"/>
          <w:szCs w:val="18"/>
        </w:rPr>
      </w:pPr>
      <w:r>
        <w:rPr>
          <w:rFonts w:ascii="Times New Roman" w:eastAsia="宋体" w:hAnsi="Times New Roman" w:cs="Times New Roman"/>
          <w:sz w:val="18"/>
          <w:szCs w:val="18"/>
        </w:rPr>
        <w:t>[</w:t>
      </w:r>
      <w:r w:rsidR="00CA2750">
        <w:rPr>
          <w:rFonts w:ascii="Times New Roman" w:eastAsia="宋体" w:hAnsi="Times New Roman" w:cs="Times New Roman"/>
          <w:sz w:val="18"/>
          <w:szCs w:val="18"/>
        </w:rPr>
        <w:t>10</w:t>
      </w:r>
      <w:r>
        <w:rPr>
          <w:rFonts w:ascii="Times New Roman" w:eastAsia="宋体" w:hAnsi="Times New Roman" w:cs="Times New Roman"/>
          <w:sz w:val="18"/>
          <w:szCs w:val="18"/>
        </w:rPr>
        <w:t>] Antonio P</w:t>
      </w:r>
      <w:r w:rsidRPr="009A6F74">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LES study on the influence of the diffuser inlet angle of a centrifugal pump on pressure fluctuations [J]</w:t>
      </w:r>
      <w:r w:rsidRPr="009A6F74">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 xml:space="preserve">International </w:t>
      </w:r>
      <w:r w:rsidRPr="009A2E42">
        <w:rPr>
          <w:rFonts w:ascii="Times New Roman" w:hAnsi="Times New Roman" w:cs="Times New Roman"/>
          <w:color w:val="000000" w:themeColor="text1"/>
          <w:sz w:val="18"/>
          <w:szCs w:val="18"/>
        </w:rPr>
        <w:t>Journal of</w:t>
      </w:r>
      <w:r>
        <w:rPr>
          <w:rFonts w:ascii="Times New Roman" w:hAnsi="Times New Roman" w:cs="Times New Roman"/>
          <w:color w:val="000000" w:themeColor="text1"/>
          <w:sz w:val="18"/>
          <w:szCs w:val="18"/>
        </w:rPr>
        <w:t xml:space="preserve"> Heat and Fluid Flow</w:t>
      </w:r>
      <w:r w:rsidRPr="009A6F74">
        <w:rPr>
          <w:rFonts w:ascii="Times New Roman" w:hAnsi="Times New Roman" w:cs="Times New Roman"/>
          <w:color w:val="000000" w:themeColor="text1"/>
          <w:sz w:val="18"/>
          <w:szCs w:val="18"/>
        </w:rPr>
        <w:t>, 20</w:t>
      </w:r>
      <w:r>
        <w:rPr>
          <w:rFonts w:ascii="Times New Roman" w:hAnsi="Times New Roman" w:cs="Times New Roman"/>
          <w:color w:val="000000" w:themeColor="text1"/>
          <w:sz w:val="18"/>
          <w:szCs w:val="18"/>
        </w:rPr>
        <w:t>21</w:t>
      </w:r>
      <w:r w:rsidRPr="009A6F74">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89</w:t>
      </w:r>
      <w:r w:rsidRPr="009A6F74">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108804</w:t>
      </w:r>
      <w:r w:rsidRPr="009A6F74">
        <w:rPr>
          <w:rFonts w:ascii="Times New Roman" w:hAnsi="Times New Roman" w:cs="Times New Roman"/>
          <w:color w:val="000000" w:themeColor="text1"/>
          <w:sz w:val="18"/>
          <w:szCs w:val="18"/>
        </w:rPr>
        <w:t xml:space="preserve">. </w:t>
      </w:r>
    </w:p>
    <w:p w14:paraId="2A3B975C" w14:textId="447EF545" w:rsidR="009A2E42" w:rsidRDefault="009A2E42" w:rsidP="009A2E42">
      <w:pPr>
        <w:tabs>
          <w:tab w:val="left" w:pos="0"/>
          <w:tab w:val="left" w:pos="735"/>
        </w:tabs>
        <w:spacing w:line="320" w:lineRule="exact"/>
        <w:ind w:left="270" w:hangingChars="150" w:hanging="270"/>
        <w:rPr>
          <w:rFonts w:ascii="Times New Roman" w:hAnsi="Times New Roman" w:cs="Times New Roman"/>
          <w:color w:val="000000" w:themeColor="text1"/>
          <w:sz w:val="18"/>
          <w:szCs w:val="18"/>
        </w:rPr>
      </w:pPr>
      <w:r>
        <w:rPr>
          <w:rFonts w:ascii="Times New Roman" w:eastAsia="宋体" w:hAnsi="Times New Roman" w:cs="Times New Roman"/>
          <w:sz w:val="18"/>
          <w:szCs w:val="18"/>
        </w:rPr>
        <w:t>[1</w:t>
      </w:r>
      <w:r w:rsidR="00CA2750">
        <w:rPr>
          <w:rFonts w:ascii="Times New Roman" w:eastAsia="宋体" w:hAnsi="Times New Roman" w:cs="Times New Roman"/>
          <w:sz w:val="18"/>
          <w:szCs w:val="18"/>
        </w:rPr>
        <w:t>1</w:t>
      </w:r>
      <w:r>
        <w:rPr>
          <w:rFonts w:ascii="Times New Roman" w:eastAsia="宋体" w:hAnsi="Times New Roman" w:cs="Times New Roman"/>
          <w:sz w:val="18"/>
          <w:szCs w:val="18"/>
        </w:rPr>
        <w:t xml:space="preserve">] </w:t>
      </w:r>
      <w:r w:rsidR="0098571C">
        <w:rPr>
          <w:rFonts w:ascii="Times New Roman" w:eastAsia="宋体" w:hAnsi="Times New Roman" w:cs="Times New Roman"/>
          <w:sz w:val="18"/>
          <w:szCs w:val="18"/>
        </w:rPr>
        <w:t>PAN C G</w:t>
      </w:r>
      <w:r w:rsidRPr="009A6F74">
        <w:rPr>
          <w:rFonts w:ascii="Times New Roman" w:hAnsi="Times New Roman" w:cs="Times New Roman"/>
          <w:color w:val="000000" w:themeColor="text1"/>
          <w:sz w:val="18"/>
          <w:szCs w:val="18"/>
        </w:rPr>
        <w:t xml:space="preserve">, </w:t>
      </w:r>
      <w:r w:rsidR="0098571C">
        <w:rPr>
          <w:rFonts w:ascii="Times New Roman" w:hAnsi="Times New Roman" w:cs="Times New Roman"/>
          <w:color w:val="000000" w:themeColor="text1"/>
          <w:sz w:val="18"/>
          <w:szCs w:val="18"/>
        </w:rPr>
        <w:t>ZHANG W</w:t>
      </w:r>
      <w:r w:rsidRPr="009A6F74">
        <w:rPr>
          <w:rFonts w:ascii="Times New Roman" w:hAnsi="Times New Roman" w:cs="Times New Roman"/>
          <w:color w:val="000000" w:themeColor="text1"/>
          <w:sz w:val="18"/>
          <w:szCs w:val="18"/>
        </w:rPr>
        <w:t xml:space="preserve">. </w:t>
      </w:r>
      <w:r w:rsidR="0098571C">
        <w:rPr>
          <w:rFonts w:ascii="Times New Roman" w:hAnsi="Times New Roman" w:cs="Times New Roman"/>
          <w:color w:val="000000" w:themeColor="text1"/>
          <w:sz w:val="18"/>
          <w:szCs w:val="18"/>
        </w:rPr>
        <w:t>A comprehensive assessment on detached eddy simulation and delayed detached eddy simulation approaches in large-scale rotating separated flow in a centrifugal impeller under small flow rate</w:t>
      </w:r>
      <w:r>
        <w:rPr>
          <w:rFonts w:ascii="Times New Roman" w:hAnsi="Times New Roman" w:cs="Times New Roman"/>
          <w:color w:val="000000" w:themeColor="text1"/>
          <w:sz w:val="18"/>
          <w:szCs w:val="18"/>
        </w:rPr>
        <w:t xml:space="preserve"> [J]</w:t>
      </w:r>
      <w:r w:rsidRPr="009A6F74">
        <w:rPr>
          <w:rFonts w:ascii="Times New Roman" w:hAnsi="Times New Roman" w:cs="Times New Roman"/>
          <w:color w:val="000000" w:themeColor="text1"/>
          <w:sz w:val="18"/>
          <w:szCs w:val="18"/>
        </w:rPr>
        <w:t xml:space="preserve">. </w:t>
      </w:r>
      <w:r w:rsidR="0098571C">
        <w:rPr>
          <w:rFonts w:ascii="Times New Roman" w:hAnsi="Times New Roman" w:cs="Times New Roman"/>
          <w:color w:val="000000" w:themeColor="text1"/>
          <w:sz w:val="18"/>
          <w:szCs w:val="18"/>
        </w:rPr>
        <w:t>Physics of fluids</w:t>
      </w:r>
      <w:r w:rsidRPr="009A2E42">
        <w:rPr>
          <w:rFonts w:ascii="Times New Roman" w:hAnsi="Times New Roman" w:cs="Times New Roman"/>
          <w:color w:val="000000" w:themeColor="text1"/>
          <w:sz w:val="18"/>
          <w:szCs w:val="18"/>
        </w:rPr>
        <w:t xml:space="preserve">, </w:t>
      </w:r>
      <w:r w:rsidRPr="009A6F74">
        <w:rPr>
          <w:rFonts w:ascii="Times New Roman" w:hAnsi="Times New Roman" w:cs="Times New Roman"/>
          <w:color w:val="000000" w:themeColor="text1"/>
          <w:sz w:val="18"/>
          <w:szCs w:val="18"/>
        </w:rPr>
        <w:t>20</w:t>
      </w:r>
      <w:r w:rsidR="0098571C">
        <w:rPr>
          <w:rFonts w:ascii="Times New Roman" w:hAnsi="Times New Roman" w:cs="Times New Roman"/>
          <w:color w:val="000000" w:themeColor="text1"/>
          <w:sz w:val="18"/>
          <w:szCs w:val="18"/>
        </w:rPr>
        <w:t>23</w:t>
      </w:r>
      <w:r w:rsidRPr="009A6F74">
        <w:rPr>
          <w:rFonts w:ascii="Times New Roman" w:hAnsi="Times New Roman" w:cs="Times New Roman"/>
          <w:color w:val="000000" w:themeColor="text1"/>
          <w:sz w:val="18"/>
          <w:szCs w:val="18"/>
        </w:rPr>
        <w:t>, 3</w:t>
      </w:r>
      <w:r w:rsidR="0098571C">
        <w:rPr>
          <w:rFonts w:ascii="Times New Roman" w:hAnsi="Times New Roman" w:cs="Times New Roman"/>
          <w:color w:val="000000" w:themeColor="text1"/>
          <w:sz w:val="18"/>
          <w:szCs w:val="18"/>
        </w:rPr>
        <w:t>5</w:t>
      </w:r>
      <w:r w:rsidRPr="009A6F74">
        <w:rPr>
          <w:rFonts w:ascii="Times New Roman" w:hAnsi="Times New Roman" w:cs="Times New Roman"/>
          <w:color w:val="000000" w:themeColor="text1"/>
          <w:sz w:val="18"/>
          <w:szCs w:val="18"/>
        </w:rPr>
        <w:t xml:space="preserve">: </w:t>
      </w:r>
      <w:r w:rsidR="0098571C">
        <w:rPr>
          <w:rFonts w:ascii="Times New Roman" w:hAnsi="Times New Roman" w:cs="Times New Roman"/>
          <w:color w:val="000000" w:themeColor="text1"/>
          <w:sz w:val="18"/>
          <w:szCs w:val="18"/>
        </w:rPr>
        <w:t>105111</w:t>
      </w:r>
      <w:r w:rsidRPr="009A6F74">
        <w:rPr>
          <w:rFonts w:ascii="Times New Roman" w:hAnsi="Times New Roman" w:cs="Times New Roman"/>
          <w:color w:val="000000" w:themeColor="text1"/>
          <w:sz w:val="18"/>
          <w:szCs w:val="18"/>
        </w:rPr>
        <w:t>.</w:t>
      </w:r>
    </w:p>
    <w:p w14:paraId="3131841E" w14:textId="5A030751" w:rsidR="0089480C" w:rsidRPr="00F83D71" w:rsidRDefault="0089480C" w:rsidP="0089480C">
      <w:pPr>
        <w:tabs>
          <w:tab w:val="left" w:pos="0"/>
          <w:tab w:val="left" w:pos="735"/>
        </w:tabs>
        <w:spacing w:line="320" w:lineRule="exact"/>
        <w:ind w:left="270" w:hangingChars="150" w:hanging="270"/>
        <w:rPr>
          <w:rFonts w:ascii="Times New Roman" w:eastAsia="宋体" w:hAnsi="Times New Roman" w:cs="Times New Roman"/>
          <w:sz w:val="18"/>
          <w:szCs w:val="18"/>
        </w:rPr>
      </w:pPr>
      <w:r w:rsidRPr="00F83D71">
        <w:rPr>
          <w:rFonts w:ascii="Times New Roman" w:eastAsia="宋体" w:hAnsi="Times New Roman" w:cs="Times New Roman" w:hint="eastAsia"/>
          <w:sz w:val="18"/>
          <w:szCs w:val="18"/>
        </w:rPr>
        <w:t>[</w:t>
      </w:r>
      <w:r>
        <w:rPr>
          <w:rFonts w:ascii="Times New Roman" w:eastAsia="宋体" w:hAnsi="Times New Roman" w:cs="Times New Roman"/>
          <w:sz w:val="18"/>
          <w:szCs w:val="18"/>
        </w:rPr>
        <w:t>12</w:t>
      </w:r>
      <w:r w:rsidRPr="00F83D71">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瞿丽霞</w:t>
      </w:r>
      <w:r w:rsidRPr="00D76EBC">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王福军</w:t>
      </w:r>
      <w:r w:rsidRPr="00D76EBC">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丛国辉</w:t>
      </w:r>
      <w:r w:rsidRPr="00D76EBC">
        <w:rPr>
          <w:rFonts w:ascii="Times New Roman" w:eastAsia="宋体" w:hAnsi="Times New Roman" w:cs="Times New Roman" w:hint="eastAsia"/>
          <w:sz w:val="18"/>
          <w:szCs w:val="18"/>
        </w:rPr>
        <w:t>,</w:t>
      </w:r>
      <w:r w:rsidRPr="00D76EBC">
        <w:rPr>
          <w:rFonts w:ascii="Times New Roman" w:eastAsia="宋体" w:hAnsi="Times New Roman" w:cs="Times New Roman" w:hint="eastAsia"/>
          <w:sz w:val="18"/>
          <w:szCs w:val="18"/>
        </w:rPr>
        <w:t>等</w:t>
      </w:r>
      <w:r w:rsidRPr="00D76EBC">
        <w:rPr>
          <w:rFonts w:ascii="Times New Roman" w:eastAsia="宋体" w:hAnsi="Times New Roman" w:cs="Times New Roman" w:hint="eastAsia"/>
          <w:sz w:val="18"/>
          <w:szCs w:val="18"/>
        </w:rPr>
        <w:t xml:space="preserve">. </w:t>
      </w:r>
      <w:r>
        <w:rPr>
          <w:rFonts w:ascii="Times New Roman" w:eastAsia="宋体" w:hAnsi="Times New Roman" w:cs="Times New Roman" w:hint="eastAsia"/>
          <w:sz w:val="18"/>
          <w:szCs w:val="18"/>
        </w:rPr>
        <w:t>双吸离心泵叶片区压力脉动特性分析</w:t>
      </w:r>
      <w:r>
        <w:rPr>
          <w:rFonts w:ascii="Times New Roman" w:eastAsia="宋体" w:hAnsi="Times New Roman" w:cs="Times New Roman" w:hint="eastAsia"/>
          <w:sz w:val="18"/>
          <w:szCs w:val="18"/>
        </w:rPr>
        <w:t>[</w:t>
      </w:r>
      <w:r>
        <w:rPr>
          <w:rFonts w:ascii="Times New Roman" w:eastAsia="宋体" w:hAnsi="Times New Roman" w:cs="Times New Roman"/>
          <w:sz w:val="18"/>
          <w:szCs w:val="18"/>
        </w:rPr>
        <w:t>J]</w:t>
      </w:r>
      <w:r>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农业机械学报</w:t>
      </w:r>
      <w:r>
        <w:rPr>
          <w:rFonts w:ascii="Times New Roman" w:eastAsia="宋体" w:hAnsi="Times New Roman" w:cs="Times New Roman" w:hint="eastAsia"/>
          <w:sz w:val="18"/>
          <w:szCs w:val="18"/>
        </w:rPr>
        <w:t>,</w:t>
      </w:r>
      <w:r>
        <w:rPr>
          <w:rFonts w:ascii="Times New Roman" w:eastAsia="宋体" w:hAnsi="Times New Roman" w:cs="Times New Roman"/>
          <w:sz w:val="18"/>
          <w:szCs w:val="18"/>
        </w:rPr>
        <w:t>2011,42</w:t>
      </w:r>
      <w:r>
        <w:rPr>
          <w:rFonts w:ascii="Times New Roman" w:eastAsia="宋体" w:hAnsi="Times New Roman" w:cs="Times New Roman" w:hint="eastAsia"/>
          <w:sz w:val="18"/>
          <w:szCs w:val="18"/>
        </w:rPr>
        <w:t>(</w:t>
      </w:r>
      <w:r>
        <w:rPr>
          <w:rFonts w:ascii="Times New Roman" w:eastAsia="宋体" w:hAnsi="Times New Roman" w:cs="Times New Roman"/>
          <w:sz w:val="18"/>
          <w:szCs w:val="18"/>
        </w:rPr>
        <w:t>9):79-84.</w:t>
      </w:r>
    </w:p>
    <w:p w14:paraId="53A64B03" w14:textId="316BEE05" w:rsidR="0089480C" w:rsidRPr="00F83D71" w:rsidRDefault="0089480C" w:rsidP="0089480C">
      <w:pPr>
        <w:autoSpaceDE w:val="0"/>
        <w:autoSpaceDN w:val="0"/>
        <w:adjustRightInd w:val="0"/>
        <w:spacing w:line="240" w:lineRule="atLeast"/>
        <w:ind w:leftChars="150" w:left="315"/>
        <w:rPr>
          <w:rFonts w:ascii="Times New Roman" w:hAnsi="Times New Roman" w:cs="Times New Roman"/>
          <w:sz w:val="18"/>
          <w:szCs w:val="18"/>
        </w:rPr>
      </w:pPr>
      <w:r>
        <w:rPr>
          <w:rFonts w:ascii="Times New Roman" w:hAnsi="Times New Roman" w:cs="Times New Roman"/>
          <w:sz w:val="18"/>
          <w:szCs w:val="18"/>
        </w:rPr>
        <w:t>QU L X</w:t>
      </w:r>
      <w:r w:rsidRPr="009A6F74">
        <w:rPr>
          <w:rFonts w:ascii="Times New Roman" w:hAnsi="Times New Roman" w:cs="Times New Roman"/>
          <w:sz w:val="18"/>
          <w:szCs w:val="18"/>
        </w:rPr>
        <w:t xml:space="preserve">, </w:t>
      </w:r>
      <w:r>
        <w:rPr>
          <w:rFonts w:ascii="Times New Roman" w:hAnsi="Times New Roman" w:cs="Times New Roman"/>
          <w:sz w:val="18"/>
          <w:szCs w:val="18"/>
        </w:rPr>
        <w:t>WANG F J</w:t>
      </w:r>
      <w:r w:rsidRPr="009A6F74">
        <w:rPr>
          <w:rFonts w:ascii="Times New Roman" w:hAnsi="Times New Roman" w:cs="Times New Roman"/>
          <w:sz w:val="18"/>
          <w:szCs w:val="18"/>
        </w:rPr>
        <w:t xml:space="preserve">, </w:t>
      </w:r>
      <w:r>
        <w:rPr>
          <w:rFonts w:ascii="Times New Roman" w:hAnsi="Times New Roman" w:cs="Times New Roman"/>
          <w:sz w:val="18"/>
          <w:szCs w:val="18"/>
        </w:rPr>
        <w:t>CONG G H</w:t>
      </w:r>
      <w:r w:rsidRPr="009A6F74">
        <w:rPr>
          <w:rFonts w:ascii="Times New Roman" w:hAnsi="Times New Roman" w:cs="Times New Roman"/>
          <w:sz w:val="18"/>
          <w:szCs w:val="18"/>
        </w:rPr>
        <w:t xml:space="preserve">, et al. </w:t>
      </w:r>
      <w:r>
        <w:rPr>
          <w:rFonts w:ascii="Times New Roman" w:hAnsi="Times New Roman" w:cs="Times New Roman"/>
          <w:sz w:val="18"/>
          <w:szCs w:val="18"/>
        </w:rPr>
        <w:t>P</w:t>
      </w:r>
      <w:r>
        <w:rPr>
          <w:rFonts w:ascii="Times New Roman" w:hAnsi="Times New Roman" w:cs="Times New Roman" w:hint="eastAsia"/>
          <w:sz w:val="18"/>
          <w:szCs w:val="18"/>
        </w:rPr>
        <w:t>ressure</w:t>
      </w:r>
      <w:r>
        <w:rPr>
          <w:rFonts w:ascii="Times New Roman" w:hAnsi="Times New Roman" w:cs="Times New Roman"/>
          <w:sz w:val="18"/>
          <w:szCs w:val="18"/>
        </w:rPr>
        <w:t xml:space="preserve"> fluctuations of the impeller in a double-suction centrifugal pump [J]</w:t>
      </w:r>
      <w:r w:rsidRPr="009A6F74">
        <w:rPr>
          <w:rFonts w:ascii="Times New Roman" w:hAnsi="Times New Roman" w:cs="Times New Roman"/>
          <w:sz w:val="18"/>
          <w:szCs w:val="18"/>
        </w:rPr>
        <w:t xml:space="preserve">. </w:t>
      </w:r>
      <w:r w:rsidR="00746530" w:rsidRPr="00746530">
        <w:rPr>
          <w:rFonts w:ascii="Times New Roman" w:hAnsi="Times New Roman" w:cs="Times New Roman"/>
          <w:sz w:val="18"/>
          <w:szCs w:val="18"/>
        </w:rPr>
        <w:t>Transactions of the Chinese Society for Agricultural Machinery</w:t>
      </w:r>
      <w:r w:rsidRPr="009A6F74">
        <w:rPr>
          <w:rFonts w:ascii="Times New Roman" w:hAnsi="Times New Roman" w:cs="Times New Roman"/>
          <w:sz w:val="18"/>
          <w:szCs w:val="18"/>
        </w:rPr>
        <w:t>, 20</w:t>
      </w:r>
      <w:r w:rsidR="00746530">
        <w:rPr>
          <w:rFonts w:ascii="Times New Roman" w:hAnsi="Times New Roman" w:cs="Times New Roman"/>
          <w:sz w:val="18"/>
          <w:szCs w:val="18"/>
        </w:rPr>
        <w:t>11</w:t>
      </w:r>
      <w:r w:rsidRPr="009A6F74">
        <w:rPr>
          <w:rFonts w:ascii="Times New Roman" w:hAnsi="Times New Roman" w:cs="Times New Roman"/>
          <w:sz w:val="18"/>
          <w:szCs w:val="18"/>
        </w:rPr>
        <w:t>, 4</w:t>
      </w:r>
      <w:r w:rsidR="00746530">
        <w:rPr>
          <w:rFonts w:ascii="Times New Roman" w:hAnsi="Times New Roman" w:cs="Times New Roman"/>
          <w:sz w:val="18"/>
          <w:szCs w:val="18"/>
        </w:rPr>
        <w:t>2</w:t>
      </w:r>
      <w:r w:rsidRPr="009A6F74">
        <w:rPr>
          <w:rFonts w:ascii="Times New Roman" w:hAnsi="Times New Roman" w:cs="Times New Roman"/>
          <w:sz w:val="18"/>
          <w:szCs w:val="18"/>
        </w:rPr>
        <w:t>(</w:t>
      </w:r>
      <w:r w:rsidR="00746530">
        <w:rPr>
          <w:rFonts w:ascii="Times New Roman" w:hAnsi="Times New Roman" w:cs="Times New Roman"/>
          <w:sz w:val="18"/>
          <w:szCs w:val="18"/>
        </w:rPr>
        <w:t>9</w:t>
      </w:r>
      <w:r w:rsidRPr="009A6F74">
        <w:rPr>
          <w:rFonts w:ascii="Times New Roman" w:hAnsi="Times New Roman" w:cs="Times New Roman"/>
          <w:sz w:val="18"/>
          <w:szCs w:val="18"/>
        </w:rPr>
        <w:t xml:space="preserve">): </w:t>
      </w:r>
      <w:r w:rsidR="00746530">
        <w:rPr>
          <w:rFonts w:ascii="Times New Roman" w:hAnsi="Times New Roman" w:cs="Times New Roman"/>
          <w:sz w:val="18"/>
          <w:szCs w:val="18"/>
        </w:rPr>
        <w:t>79-84</w:t>
      </w:r>
      <w:r w:rsidRPr="009A6F74">
        <w:rPr>
          <w:rFonts w:ascii="Times New Roman" w:hAnsi="Times New Roman" w:cs="Times New Roman"/>
          <w:sz w:val="18"/>
          <w:szCs w:val="18"/>
        </w:rPr>
        <w:t>.</w:t>
      </w:r>
      <w:r>
        <w:rPr>
          <w:rFonts w:ascii="Times New Roman" w:hAnsi="Times New Roman" w:cs="Times New Roman"/>
          <w:sz w:val="18"/>
          <w:szCs w:val="18"/>
        </w:rPr>
        <w:t xml:space="preserve"> </w:t>
      </w:r>
      <w:r w:rsidRPr="009A6F74">
        <w:rPr>
          <w:rFonts w:ascii="Times New Roman" w:hAnsi="Times New Roman" w:cs="Times New Roman"/>
          <w:sz w:val="18"/>
          <w:szCs w:val="18"/>
        </w:rPr>
        <w:t>(in Chinese)</w:t>
      </w:r>
    </w:p>
    <w:p w14:paraId="1295D104" w14:textId="42948E5E" w:rsidR="0089480C" w:rsidRPr="00F83D71" w:rsidRDefault="0089480C" w:rsidP="0089480C">
      <w:pPr>
        <w:tabs>
          <w:tab w:val="left" w:pos="0"/>
          <w:tab w:val="left" w:pos="735"/>
        </w:tabs>
        <w:spacing w:line="320" w:lineRule="exact"/>
        <w:ind w:left="270" w:hangingChars="150" w:hanging="270"/>
        <w:rPr>
          <w:rFonts w:ascii="Times New Roman" w:eastAsia="宋体" w:hAnsi="Times New Roman" w:cs="Times New Roman"/>
          <w:sz w:val="18"/>
          <w:szCs w:val="18"/>
        </w:rPr>
      </w:pPr>
      <w:r w:rsidRPr="00F83D71">
        <w:rPr>
          <w:rFonts w:ascii="Times New Roman" w:eastAsia="宋体" w:hAnsi="Times New Roman" w:cs="Times New Roman" w:hint="eastAsia"/>
          <w:sz w:val="18"/>
          <w:szCs w:val="18"/>
        </w:rPr>
        <w:t>[</w:t>
      </w:r>
      <w:r>
        <w:rPr>
          <w:rFonts w:ascii="Times New Roman" w:eastAsia="宋体" w:hAnsi="Times New Roman" w:cs="Times New Roman"/>
          <w:sz w:val="18"/>
          <w:szCs w:val="18"/>
        </w:rPr>
        <w:t>13</w:t>
      </w:r>
      <w:r w:rsidRPr="00F83D71">
        <w:rPr>
          <w:rFonts w:ascii="Times New Roman" w:eastAsia="宋体" w:hAnsi="Times New Roman" w:cs="Times New Roman"/>
          <w:sz w:val="18"/>
          <w:szCs w:val="18"/>
        </w:rPr>
        <w:t xml:space="preserve">] </w:t>
      </w:r>
      <w:r w:rsidRPr="00D76EBC">
        <w:rPr>
          <w:rFonts w:ascii="Times New Roman" w:eastAsia="宋体" w:hAnsi="Times New Roman" w:cs="Times New Roman" w:hint="eastAsia"/>
          <w:sz w:val="18"/>
          <w:szCs w:val="18"/>
        </w:rPr>
        <w:t>王玉川</w:t>
      </w:r>
      <w:r w:rsidRPr="00D76EBC">
        <w:rPr>
          <w:rFonts w:ascii="Times New Roman" w:eastAsia="宋体" w:hAnsi="Times New Roman" w:cs="Times New Roman" w:hint="eastAsia"/>
          <w:sz w:val="18"/>
          <w:szCs w:val="18"/>
        </w:rPr>
        <w:t>,</w:t>
      </w:r>
      <w:r w:rsidRPr="00D76EBC">
        <w:rPr>
          <w:rFonts w:ascii="Times New Roman" w:eastAsia="宋体" w:hAnsi="Times New Roman" w:cs="Times New Roman" w:hint="eastAsia"/>
          <w:sz w:val="18"/>
          <w:szCs w:val="18"/>
        </w:rPr>
        <w:t>谭磊</w:t>
      </w:r>
      <w:r w:rsidRPr="00D76EBC">
        <w:rPr>
          <w:rFonts w:ascii="Times New Roman" w:eastAsia="宋体" w:hAnsi="Times New Roman" w:cs="Times New Roman" w:hint="eastAsia"/>
          <w:sz w:val="18"/>
          <w:szCs w:val="18"/>
        </w:rPr>
        <w:t>,</w:t>
      </w:r>
      <w:r w:rsidRPr="00D76EBC">
        <w:rPr>
          <w:rFonts w:ascii="Times New Roman" w:eastAsia="宋体" w:hAnsi="Times New Roman" w:cs="Times New Roman" w:hint="eastAsia"/>
          <w:sz w:val="18"/>
          <w:szCs w:val="18"/>
        </w:rPr>
        <w:t>曹树良</w:t>
      </w:r>
      <w:r w:rsidRPr="00D76EBC">
        <w:rPr>
          <w:rFonts w:ascii="Times New Roman" w:eastAsia="宋体" w:hAnsi="Times New Roman" w:cs="Times New Roman" w:hint="eastAsia"/>
          <w:sz w:val="18"/>
          <w:szCs w:val="18"/>
        </w:rPr>
        <w:t>,</w:t>
      </w:r>
      <w:r w:rsidRPr="00D76EBC">
        <w:rPr>
          <w:rFonts w:ascii="Times New Roman" w:eastAsia="宋体" w:hAnsi="Times New Roman" w:cs="Times New Roman" w:hint="eastAsia"/>
          <w:sz w:val="18"/>
          <w:szCs w:val="18"/>
        </w:rPr>
        <w:t>等</w:t>
      </w:r>
      <w:r w:rsidRPr="00D76EBC">
        <w:rPr>
          <w:rFonts w:ascii="Times New Roman" w:eastAsia="宋体" w:hAnsi="Times New Roman" w:cs="Times New Roman" w:hint="eastAsia"/>
          <w:sz w:val="18"/>
          <w:szCs w:val="18"/>
        </w:rPr>
        <w:t xml:space="preserve">. </w:t>
      </w:r>
      <w:r w:rsidRPr="00D76EBC">
        <w:rPr>
          <w:rFonts w:ascii="Times New Roman" w:eastAsia="宋体" w:hAnsi="Times New Roman" w:cs="Times New Roman" w:hint="eastAsia"/>
          <w:sz w:val="18"/>
          <w:szCs w:val="18"/>
        </w:rPr>
        <w:t>离心泵叶轮区瞬态流动及压力脉动特性</w:t>
      </w:r>
      <w:r>
        <w:rPr>
          <w:rFonts w:ascii="Times New Roman" w:eastAsia="宋体" w:hAnsi="Times New Roman" w:cs="Times New Roman" w:hint="eastAsia"/>
          <w:sz w:val="18"/>
          <w:szCs w:val="18"/>
        </w:rPr>
        <w:t>[</w:t>
      </w:r>
      <w:r>
        <w:rPr>
          <w:rFonts w:ascii="Times New Roman" w:eastAsia="宋体" w:hAnsi="Times New Roman" w:cs="Times New Roman"/>
          <w:sz w:val="18"/>
          <w:szCs w:val="18"/>
        </w:rPr>
        <w:t>J]</w:t>
      </w:r>
      <w:r>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机械工程学报</w:t>
      </w:r>
      <w:r>
        <w:rPr>
          <w:rFonts w:ascii="Times New Roman" w:eastAsia="宋体" w:hAnsi="Times New Roman" w:cs="Times New Roman" w:hint="eastAsia"/>
          <w:sz w:val="18"/>
          <w:szCs w:val="18"/>
        </w:rPr>
        <w:t>,</w:t>
      </w:r>
      <w:r>
        <w:rPr>
          <w:rFonts w:ascii="Times New Roman" w:eastAsia="宋体" w:hAnsi="Times New Roman" w:cs="Times New Roman"/>
          <w:sz w:val="18"/>
          <w:szCs w:val="18"/>
        </w:rPr>
        <w:t>2014,50</w:t>
      </w:r>
      <w:r>
        <w:rPr>
          <w:rFonts w:ascii="Times New Roman" w:eastAsia="宋体" w:hAnsi="Times New Roman" w:cs="Times New Roman" w:hint="eastAsia"/>
          <w:sz w:val="18"/>
          <w:szCs w:val="18"/>
        </w:rPr>
        <w:t>(</w:t>
      </w:r>
      <w:r>
        <w:rPr>
          <w:rFonts w:ascii="Times New Roman" w:eastAsia="宋体" w:hAnsi="Times New Roman" w:cs="Times New Roman"/>
          <w:sz w:val="18"/>
          <w:szCs w:val="18"/>
        </w:rPr>
        <w:t>10):163-169.</w:t>
      </w:r>
    </w:p>
    <w:p w14:paraId="18804206" w14:textId="5B905B78" w:rsidR="0089480C" w:rsidRPr="00F83D71" w:rsidRDefault="0089480C" w:rsidP="0089480C">
      <w:pPr>
        <w:autoSpaceDE w:val="0"/>
        <w:autoSpaceDN w:val="0"/>
        <w:adjustRightInd w:val="0"/>
        <w:spacing w:line="240" w:lineRule="atLeast"/>
        <w:ind w:leftChars="150" w:left="315"/>
        <w:rPr>
          <w:rFonts w:ascii="Times New Roman" w:hAnsi="Times New Roman" w:cs="Times New Roman"/>
          <w:sz w:val="18"/>
          <w:szCs w:val="18"/>
        </w:rPr>
      </w:pPr>
      <w:r>
        <w:rPr>
          <w:rFonts w:ascii="Times New Roman" w:hAnsi="Times New Roman" w:cs="Times New Roman"/>
          <w:sz w:val="18"/>
          <w:szCs w:val="18"/>
        </w:rPr>
        <w:t>WANG Y C</w:t>
      </w:r>
      <w:r w:rsidRPr="009A6F74">
        <w:rPr>
          <w:rFonts w:ascii="Times New Roman" w:hAnsi="Times New Roman" w:cs="Times New Roman"/>
          <w:sz w:val="18"/>
          <w:szCs w:val="18"/>
        </w:rPr>
        <w:t xml:space="preserve">, </w:t>
      </w:r>
      <w:r>
        <w:rPr>
          <w:rFonts w:ascii="Times New Roman" w:hAnsi="Times New Roman" w:cs="Times New Roman"/>
          <w:sz w:val="18"/>
          <w:szCs w:val="18"/>
        </w:rPr>
        <w:t>TAN L</w:t>
      </w:r>
      <w:r w:rsidRPr="009A6F74">
        <w:rPr>
          <w:rFonts w:ascii="Times New Roman" w:hAnsi="Times New Roman" w:cs="Times New Roman"/>
          <w:sz w:val="18"/>
          <w:szCs w:val="18"/>
        </w:rPr>
        <w:t xml:space="preserve">, </w:t>
      </w:r>
      <w:r>
        <w:rPr>
          <w:rFonts w:ascii="Times New Roman" w:hAnsi="Times New Roman" w:cs="Times New Roman"/>
          <w:sz w:val="18"/>
          <w:szCs w:val="18"/>
        </w:rPr>
        <w:t>CAO S L</w:t>
      </w:r>
      <w:r w:rsidRPr="009A6F74">
        <w:rPr>
          <w:rFonts w:ascii="Times New Roman" w:hAnsi="Times New Roman" w:cs="Times New Roman"/>
          <w:sz w:val="18"/>
          <w:szCs w:val="18"/>
        </w:rPr>
        <w:t xml:space="preserve">, et al. </w:t>
      </w:r>
      <w:r>
        <w:rPr>
          <w:rFonts w:ascii="Times New Roman" w:hAnsi="Times New Roman" w:cs="Times New Roman"/>
          <w:sz w:val="18"/>
          <w:szCs w:val="18"/>
        </w:rPr>
        <w:t>Characteristics of Transient Flow and Pressure Fluctuation in Impeller for Centrifugal Pump [J]</w:t>
      </w:r>
      <w:r w:rsidRPr="009A6F74">
        <w:rPr>
          <w:rFonts w:ascii="Times New Roman" w:hAnsi="Times New Roman" w:cs="Times New Roman"/>
          <w:sz w:val="18"/>
          <w:szCs w:val="18"/>
        </w:rPr>
        <w:t xml:space="preserve">. </w:t>
      </w:r>
      <w:r>
        <w:rPr>
          <w:rFonts w:ascii="Times New Roman" w:hAnsi="Times New Roman" w:cs="Times New Roman"/>
          <w:sz w:val="18"/>
          <w:szCs w:val="18"/>
        </w:rPr>
        <w:t>Journal of Mechanical Engineering</w:t>
      </w:r>
      <w:r w:rsidRPr="009A6F74">
        <w:rPr>
          <w:rFonts w:ascii="Times New Roman" w:hAnsi="Times New Roman" w:cs="Times New Roman"/>
          <w:sz w:val="18"/>
          <w:szCs w:val="18"/>
        </w:rPr>
        <w:t>, 20</w:t>
      </w:r>
      <w:r w:rsidR="00D812F6">
        <w:rPr>
          <w:rFonts w:ascii="Times New Roman" w:hAnsi="Times New Roman" w:cs="Times New Roman"/>
          <w:sz w:val="18"/>
          <w:szCs w:val="18"/>
        </w:rPr>
        <w:t>14</w:t>
      </w:r>
      <w:r w:rsidRPr="009A6F74">
        <w:rPr>
          <w:rFonts w:ascii="Times New Roman" w:hAnsi="Times New Roman" w:cs="Times New Roman"/>
          <w:sz w:val="18"/>
          <w:szCs w:val="18"/>
        </w:rPr>
        <w:t xml:space="preserve">, </w:t>
      </w:r>
      <w:r w:rsidR="00D812F6">
        <w:rPr>
          <w:rFonts w:ascii="Times New Roman" w:hAnsi="Times New Roman" w:cs="Times New Roman"/>
          <w:sz w:val="18"/>
          <w:szCs w:val="18"/>
        </w:rPr>
        <w:t>5</w:t>
      </w:r>
      <w:r w:rsidRPr="009A6F74">
        <w:rPr>
          <w:rFonts w:ascii="Times New Roman" w:hAnsi="Times New Roman" w:cs="Times New Roman"/>
          <w:sz w:val="18"/>
          <w:szCs w:val="18"/>
        </w:rPr>
        <w:t>0(</w:t>
      </w:r>
      <w:r w:rsidR="00D812F6">
        <w:rPr>
          <w:rFonts w:ascii="Times New Roman" w:hAnsi="Times New Roman" w:cs="Times New Roman"/>
          <w:sz w:val="18"/>
          <w:szCs w:val="18"/>
        </w:rPr>
        <w:t>10</w:t>
      </w:r>
      <w:r w:rsidRPr="009A6F74">
        <w:rPr>
          <w:rFonts w:ascii="Times New Roman" w:hAnsi="Times New Roman" w:cs="Times New Roman"/>
          <w:sz w:val="18"/>
          <w:szCs w:val="18"/>
        </w:rPr>
        <w:t>): 16</w:t>
      </w:r>
      <w:r w:rsidR="00D812F6">
        <w:rPr>
          <w:rFonts w:ascii="Times New Roman" w:hAnsi="Times New Roman" w:cs="Times New Roman"/>
          <w:sz w:val="18"/>
          <w:szCs w:val="18"/>
        </w:rPr>
        <w:t>3</w:t>
      </w:r>
      <w:r w:rsidRPr="009A6F74">
        <w:rPr>
          <w:rFonts w:ascii="Times New Roman" w:hAnsi="Times New Roman" w:cs="Times New Roman"/>
          <w:sz w:val="18"/>
          <w:szCs w:val="18"/>
        </w:rPr>
        <w:t>-16</w:t>
      </w:r>
      <w:r w:rsidR="00D812F6">
        <w:rPr>
          <w:rFonts w:ascii="Times New Roman" w:hAnsi="Times New Roman" w:cs="Times New Roman"/>
          <w:sz w:val="18"/>
          <w:szCs w:val="18"/>
        </w:rPr>
        <w:t>9</w:t>
      </w:r>
      <w:r w:rsidRPr="009A6F74">
        <w:rPr>
          <w:rFonts w:ascii="Times New Roman" w:hAnsi="Times New Roman" w:cs="Times New Roman"/>
          <w:sz w:val="18"/>
          <w:szCs w:val="18"/>
        </w:rPr>
        <w:t>.</w:t>
      </w:r>
      <w:r>
        <w:rPr>
          <w:rFonts w:ascii="Times New Roman" w:hAnsi="Times New Roman" w:cs="Times New Roman"/>
          <w:sz w:val="18"/>
          <w:szCs w:val="18"/>
        </w:rPr>
        <w:t xml:space="preserve"> </w:t>
      </w:r>
      <w:r w:rsidRPr="009A6F74">
        <w:rPr>
          <w:rFonts w:ascii="Times New Roman" w:hAnsi="Times New Roman" w:cs="Times New Roman"/>
          <w:sz w:val="18"/>
          <w:szCs w:val="18"/>
        </w:rPr>
        <w:t>(in Chinese)</w:t>
      </w:r>
    </w:p>
    <w:p w14:paraId="58DE8770" w14:textId="7A6D2E9C" w:rsidR="000A7346" w:rsidRPr="00B326B4" w:rsidRDefault="000A7346" w:rsidP="008642E4">
      <w:pPr>
        <w:spacing w:line="240" w:lineRule="atLeast"/>
        <w:ind w:firstLineChars="200" w:firstLine="420"/>
        <w:rPr>
          <w:rFonts w:ascii="Times New Roman" w:hAnsi="Times New Roman" w:cs="Times New Roman"/>
          <w:color w:val="000000" w:themeColor="text1"/>
          <w:szCs w:val="21"/>
        </w:rPr>
        <w:sectPr w:rsidR="000A7346" w:rsidRPr="00B326B4" w:rsidSect="00610F98">
          <w:type w:val="continuous"/>
          <w:pgSz w:w="11906" w:h="16838"/>
          <w:pgMar w:top="1440" w:right="1106" w:bottom="1440" w:left="1106" w:header="851" w:footer="992" w:gutter="0"/>
          <w:cols w:num="2" w:space="425"/>
          <w:titlePg/>
          <w:docGrid w:type="linesAndChars" w:linePitch="312"/>
        </w:sectPr>
      </w:pPr>
    </w:p>
    <w:p w14:paraId="57A3C2B2" w14:textId="77777777" w:rsidR="000D35D2" w:rsidRPr="000D35D2" w:rsidRDefault="000D35D2" w:rsidP="00FA1719">
      <w:pPr>
        <w:widowControl/>
        <w:spacing w:line="240" w:lineRule="atLeast"/>
        <w:jc w:val="center"/>
        <w:rPr>
          <w:rFonts w:ascii="Times New Roman" w:eastAsia="黑体" w:hAnsi="Times New Roman" w:cs="Times New Roman"/>
          <w:color w:val="000000" w:themeColor="text1"/>
          <w:kern w:val="0"/>
          <w:szCs w:val="21"/>
        </w:rPr>
      </w:pPr>
    </w:p>
    <w:p w14:paraId="4A8362A8" w14:textId="77777777" w:rsidR="000D35D2" w:rsidRPr="000D35D2" w:rsidRDefault="000D35D2" w:rsidP="00FA1719">
      <w:pPr>
        <w:widowControl/>
        <w:spacing w:line="240" w:lineRule="atLeast"/>
        <w:jc w:val="center"/>
        <w:rPr>
          <w:rFonts w:ascii="Times New Roman" w:eastAsia="黑体" w:hAnsi="Times New Roman" w:cs="Times New Roman"/>
          <w:color w:val="000000" w:themeColor="text1"/>
          <w:kern w:val="0"/>
          <w:szCs w:val="21"/>
        </w:rPr>
      </w:pPr>
    </w:p>
    <w:p w14:paraId="6F61F734" w14:textId="36A3095B" w:rsidR="00844E93" w:rsidRPr="00B326B4" w:rsidRDefault="00A71FED" w:rsidP="00FA1719">
      <w:pPr>
        <w:widowControl/>
        <w:spacing w:line="240" w:lineRule="atLeast"/>
        <w:jc w:val="center"/>
        <w:rPr>
          <w:rFonts w:ascii="Times New Roman" w:eastAsia="黑体" w:hAnsi="Times New Roman" w:cs="Times New Roman"/>
          <w:color w:val="000000" w:themeColor="text1"/>
          <w:kern w:val="0"/>
          <w:sz w:val="36"/>
          <w:szCs w:val="36"/>
        </w:rPr>
      </w:pPr>
      <w:r w:rsidRPr="00A71FED">
        <w:rPr>
          <w:rFonts w:ascii="Times New Roman" w:eastAsia="黑体" w:hAnsi="Times New Roman" w:cs="Times New Roman"/>
          <w:color w:val="000000" w:themeColor="text1"/>
          <w:kern w:val="0"/>
          <w:sz w:val="36"/>
          <w:szCs w:val="36"/>
        </w:rPr>
        <w:t xml:space="preserve">A </w:t>
      </w:r>
      <w:r>
        <w:rPr>
          <w:rFonts w:ascii="Times New Roman" w:eastAsia="黑体" w:hAnsi="Times New Roman" w:cs="Times New Roman"/>
          <w:color w:val="000000" w:themeColor="text1"/>
          <w:kern w:val="0"/>
          <w:sz w:val="36"/>
          <w:szCs w:val="36"/>
        </w:rPr>
        <w:t>w</w:t>
      </w:r>
      <w:r w:rsidRPr="00A71FED">
        <w:rPr>
          <w:rFonts w:ascii="Times New Roman" w:eastAsia="黑体" w:hAnsi="Times New Roman" w:cs="Times New Roman"/>
          <w:color w:val="000000" w:themeColor="text1"/>
          <w:kern w:val="0"/>
          <w:sz w:val="36"/>
          <w:szCs w:val="36"/>
        </w:rPr>
        <w:t xml:space="preserve">ireless </w:t>
      </w:r>
      <w:r>
        <w:rPr>
          <w:rFonts w:ascii="Times New Roman" w:eastAsia="黑体" w:hAnsi="Times New Roman" w:cs="Times New Roman"/>
          <w:color w:val="000000" w:themeColor="text1"/>
          <w:kern w:val="0"/>
          <w:sz w:val="36"/>
          <w:szCs w:val="36"/>
        </w:rPr>
        <w:t>m</w:t>
      </w:r>
      <w:r w:rsidRPr="00A71FED">
        <w:rPr>
          <w:rFonts w:ascii="Times New Roman" w:eastAsia="黑体" w:hAnsi="Times New Roman" w:cs="Times New Roman"/>
          <w:color w:val="000000" w:themeColor="text1"/>
          <w:kern w:val="0"/>
          <w:sz w:val="36"/>
          <w:szCs w:val="36"/>
        </w:rPr>
        <w:t xml:space="preserve">ethod for </w:t>
      </w:r>
      <w:r>
        <w:rPr>
          <w:rFonts w:ascii="Times New Roman" w:eastAsia="黑体" w:hAnsi="Times New Roman" w:cs="Times New Roman"/>
          <w:color w:val="000000" w:themeColor="text1"/>
          <w:kern w:val="0"/>
          <w:sz w:val="36"/>
          <w:szCs w:val="36"/>
        </w:rPr>
        <w:t>m</w:t>
      </w:r>
      <w:r w:rsidRPr="00A71FED">
        <w:rPr>
          <w:rFonts w:ascii="Times New Roman" w:eastAsia="黑体" w:hAnsi="Times New Roman" w:cs="Times New Roman"/>
          <w:color w:val="000000" w:themeColor="text1"/>
          <w:kern w:val="0"/>
          <w:sz w:val="36"/>
          <w:szCs w:val="36"/>
        </w:rPr>
        <w:t xml:space="preserve">easuring </w:t>
      </w:r>
      <w:r>
        <w:rPr>
          <w:rFonts w:ascii="Times New Roman" w:eastAsia="黑体" w:hAnsi="Times New Roman" w:cs="Times New Roman"/>
          <w:color w:val="000000" w:themeColor="text1"/>
          <w:kern w:val="0"/>
          <w:sz w:val="36"/>
          <w:szCs w:val="36"/>
        </w:rPr>
        <w:t>b</w:t>
      </w:r>
      <w:r w:rsidRPr="00A71FED">
        <w:rPr>
          <w:rFonts w:ascii="Times New Roman" w:eastAsia="黑体" w:hAnsi="Times New Roman" w:cs="Times New Roman"/>
          <w:color w:val="000000" w:themeColor="text1"/>
          <w:kern w:val="0"/>
          <w:sz w:val="36"/>
          <w:szCs w:val="36"/>
        </w:rPr>
        <w:t xml:space="preserve">lade </w:t>
      </w:r>
      <w:r>
        <w:rPr>
          <w:rFonts w:ascii="Times New Roman" w:eastAsia="黑体" w:hAnsi="Times New Roman" w:cs="Times New Roman"/>
          <w:color w:val="000000" w:themeColor="text1"/>
          <w:kern w:val="0"/>
          <w:sz w:val="36"/>
          <w:szCs w:val="36"/>
        </w:rPr>
        <w:t>s</w:t>
      </w:r>
      <w:r w:rsidRPr="00A71FED">
        <w:rPr>
          <w:rFonts w:ascii="Times New Roman" w:eastAsia="黑体" w:hAnsi="Times New Roman" w:cs="Times New Roman"/>
          <w:color w:val="000000" w:themeColor="text1"/>
          <w:kern w:val="0"/>
          <w:sz w:val="36"/>
          <w:szCs w:val="36"/>
        </w:rPr>
        <w:t xml:space="preserve">urface </w:t>
      </w:r>
      <w:r>
        <w:rPr>
          <w:rFonts w:ascii="Times New Roman" w:eastAsia="黑体" w:hAnsi="Times New Roman" w:cs="Times New Roman"/>
          <w:color w:val="000000" w:themeColor="text1"/>
          <w:kern w:val="0"/>
          <w:sz w:val="36"/>
          <w:szCs w:val="36"/>
        </w:rPr>
        <w:t>p</w:t>
      </w:r>
      <w:r w:rsidRPr="00A71FED">
        <w:rPr>
          <w:rFonts w:ascii="Times New Roman" w:eastAsia="黑体" w:hAnsi="Times New Roman" w:cs="Times New Roman"/>
          <w:color w:val="000000" w:themeColor="text1"/>
          <w:kern w:val="0"/>
          <w:sz w:val="36"/>
          <w:szCs w:val="36"/>
        </w:rPr>
        <w:t xml:space="preserve">ressure </w:t>
      </w:r>
      <w:r>
        <w:rPr>
          <w:rFonts w:ascii="Times New Roman" w:eastAsia="黑体" w:hAnsi="Times New Roman" w:cs="Times New Roman"/>
          <w:color w:val="000000" w:themeColor="text1"/>
          <w:kern w:val="0"/>
          <w:sz w:val="36"/>
          <w:szCs w:val="36"/>
        </w:rPr>
        <w:t>and</w:t>
      </w:r>
      <w:r w:rsidRPr="00A71FED">
        <w:rPr>
          <w:rFonts w:ascii="Times New Roman" w:eastAsia="黑体" w:hAnsi="Times New Roman" w:cs="Times New Roman"/>
          <w:color w:val="000000" w:themeColor="text1"/>
          <w:kern w:val="0"/>
          <w:sz w:val="36"/>
          <w:szCs w:val="36"/>
        </w:rPr>
        <w:t xml:space="preserve"> </w:t>
      </w:r>
      <w:r>
        <w:rPr>
          <w:rFonts w:ascii="Times New Roman" w:eastAsia="黑体" w:hAnsi="Times New Roman" w:cs="Times New Roman"/>
          <w:color w:val="000000" w:themeColor="text1"/>
          <w:kern w:val="0"/>
          <w:sz w:val="36"/>
          <w:szCs w:val="36"/>
        </w:rPr>
        <w:t>an e</w:t>
      </w:r>
      <w:r w:rsidRPr="00A71FED">
        <w:rPr>
          <w:rFonts w:ascii="Times New Roman" w:eastAsia="黑体" w:hAnsi="Times New Roman" w:cs="Times New Roman"/>
          <w:color w:val="000000" w:themeColor="text1"/>
          <w:kern w:val="0"/>
          <w:sz w:val="36"/>
          <w:szCs w:val="36"/>
        </w:rPr>
        <w:t xml:space="preserve">xperimental </w:t>
      </w:r>
      <w:r>
        <w:rPr>
          <w:rFonts w:ascii="Times New Roman" w:eastAsia="黑体" w:hAnsi="Times New Roman" w:cs="Times New Roman"/>
          <w:color w:val="000000" w:themeColor="text1"/>
          <w:kern w:val="0"/>
          <w:sz w:val="36"/>
          <w:szCs w:val="36"/>
        </w:rPr>
        <w:t>s</w:t>
      </w:r>
      <w:r w:rsidRPr="00A71FED">
        <w:rPr>
          <w:rFonts w:ascii="Times New Roman" w:eastAsia="黑体" w:hAnsi="Times New Roman" w:cs="Times New Roman"/>
          <w:color w:val="000000" w:themeColor="text1"/>
          <w:kern w:val="0"/>
          <w:sz w:val="36"/>
          <w:szCs w:val="36"/>
        </w:rPr>
        <w:t xml:space="preserve">tudy on </w:t>
      </w:r>
      <w:r>
        <w:rPr>
          <w:rFonts w:ascii="Times New Roman" w:eastAsia="黑体" w:hAnsi="Times New Roman" w:cs="Times New Roman"/>
          <w:color w:val="000000" w:themeColor="text1"/>
          <w:kern w:val="0"/>
          <w:sz w:val="36"/>
          <w:szCs w:val="36"/>
        </w:rPr>
        <w:t>p</w:t>
      </w:r>
      <w:r w:rsidRPr="00A71FED">
        <w:rPr>
          <w:rFonts w:ascii="Times New Roman" w:eastAsia="黑体" w:hAnsi="Times New Roman" w:cs="Times New Roman"/>
          <w:color w:val="000000" w:themeColor="text1"/>
          <w:kern w:val="0"/>
          <w:sz w:val="36"/>
          <w:szCs w:val="36"/>
        </w:rPr>
        <w:t xml:space="preserve">ressure </w:t>
      </w:r>
      <w:r>
        <w:rPr>
          <w:rFonts w:ascii="Times New Roman" w:eastAsia="黑体" w:hAnsi="Times New Roman" w:cs="Times New Roman"/>
          <w:color w:val="000000" w:themeColor="text1"/>
          <w:kern w:val="0"/>
          <w:sz w:val="36"/>
          <w:szCs w:val="36"/>
        </w:rPr>
        <w:t>fluctuations</w:t>
      </w:r>
      <w:r w:rsidRPr="00A71FED">
        <w:rPr>
          <w:rFonts w:ascii="Times New Roman" w:eastAsia="黑体" w:hAnsi="Times New Roman" w:cs="Times New Roman"/>
          <w:color w:val="000000" w:themeColor="text1"/>
          <w:kern w:val="0"/>
          <w:sz w:val="36"/>
          <w:szCs w:val="36"/>
        </w:rPr>
        <w:t xml:space="preserve"> in a </w:t>
      </w:r>
      <w:r>
        <w:rPr>
          <w:rFonts w:ascii="Times New Roman" w:eastAsia="黑体" w:hAnsi="Times New Roman" w:cs="Times New Roman"/>
          <w:color w:val="000000" w:themeColor="text1"/>
          <w:kern w:val="0"/>
          <w:sz w:val="36"/>
          <w:szCs w:val="36"/>
        </w:rPr>
        <w:t>c</w:t>
      </w:r>
      <w:r w:rsidRPr="00A71FED">
        <w:rPr>
          <w:rFonts w:ascii="Times New Roman" w:eastAsia="黑体" w:hAnsi="Times New Roman" w:cs="Times New Roman"/>
          <w:color w:val="000000" w:themeColor="text1"/>
          <w:kern w:val="0"/>
          <w:sz w:val="36"/>
          <w:szCs w:val="36"/>
        </w:rPr>
        <w:t xml:space="preserve">entrifugal </w:t>
      </w:r>
      <w:r>
        <w:rPr>
          <w:rFonts w:ascii="Times New Roman" w:eastAsia="黑体" w:hAnsi="Times New Roman" w:cs="Times New Roman"/>
          <w:color w:val="000000" w:themeColor="text1"/>
          <w:kern w:val="0"/>
          <w:sz w:val="36"/>
          <w:szCs w:val="36"/>
        </w:rPr>
        <w:t>p</w:t>
      </w:r>
      <w:r w:rsidRPr="00A71FED">
        <w:rPr>
          <w:rFonts w:ascii="Times New Roman" w:eastAsia="黑体" w:hAnsi="Times New Roman" w:cs="Times New Roman"/>
          <w:color w:val="000000" w:themeColor="text1"/>
          <w:kern w:val="0"/>
          <w:sz w:val="36"/>
          <w:szCs w:val="36"/>
        </w:rPr>
        <w:t>ump</w:t>
      </w:r>
    </w:p>
    <w:p w14:paraId="6E1B4ED7" w14:textId="51D9CD79" w:rsidR="0038231B" w:rsidRDefault="00F87FAD" w:rsidP="008563C8">
      <w:pPr>
        <w:widowControl/>
        <w:spacing w:line="240" w:lineRule="atLeast"/>
        <w:rPr>
          <w:rFonts w:ascii="Times New Roman" w:eastAsia="宋体" w:hAnsi="Times New Roman" w:cs="Times New Roman"/>
          <w:color w:val="000000" w:themeColor="text1"/>
          <w:kern w:val="0"/>
          <w:szCs w:val="21"/>
        </w:rPr>
      </w:pPr>
      <w:r w:rsidRPr="00B326B4">
        <w:rPr>
          <w:rFonts w:ascii="Times New Roman" w:eastAsia="宋体" w:hAnsi="Times New Roman" w:cs="Times New Roman"/>
          <w:b/>
          <w:bCs/>
          <w:color w:val="000000" w:themeColor="text1"/>
          <w:kern w:val="0"/>
          <w:szCs w:val="21"/>
        </w:rPr>
        <w:t>Abstract:</w:t>
      </w:r>
      <w:r w:rsidRPr="00B326B4">
        <w:rPr>
          <w:rFonts w:ascii="Times New Roman" w:eastAsia="宋体" w:hAnsi="Times New Roman" w:cs="Times New Roman"/>
          <w:color w:val="000000" w:themeColor="text1"/>
          <w:kern w:val="0"/>
          <w:szCs w:val="21"/>
        </w:rPr>
        <w:t xml:space="preserve"> </w:t>
      </w:r>
      <w:r>
        <w:rPr>
          <w:rFonts w:ascii="Times New Roman" w:eastAsia="宋体" w:hAnsi="Times New Roman" w:cs="Times New Roman"/>
          <w:color w:val="000000" w:themeColor="text1"/>
          <w:kern w:val="0"/>
          <w:szCs w:val="21"/>
        </w:rPr>
        <w:t xml:space="preserve">[Objective] </w:t>
      </w:r>
      <w:r w:rsidR="00C8033C" w:rsidRPr="00C8033C">
        <w:rPr>
          <w:rFonts w:ascii="Times New Roman" w:eastAsia="宋体" w:hAnsi="Times New Roman" w:cs="Times New Roman"/>
          <w:color w:val="000000" w:themeColor="text1"/>
          <w:kern w:val="0"/>
          <w:szCs w:val="21"/>
        </w:rPr>
        <w:t>The unsteady flow within a centrifugal pump, particularly the pressure distribution on the rotating impeller blades, is fundamental to its performance and stability. Direct, high-fidelity measurement of this pressure field is a significant technical challenge due to the complexities of transmitting data from a high-speed rotating frame. In response, this paper presents the development and validation of a novel wireless measurement system designed to acquire dynamic pressure data directly from rotating pump blades. The objective is to use this system to conduct a detailed experimental investigation into the spati</w:t>
      </w:r>
      <w:r w:rsidR="006931DF">
        <w:rPr>
          <w:rFonts w:ascii="Times New Roman" w:eastAsia="宋体" w:hAnsi="Times New Roman" w:cs="Times New Roman" w:hint="eastAsia"/>
          <w:color w:val="000000" w:themeColor="text1"/>
          <w:kern w:val="0"/>
          <w:szCs w:val="21"/>
        </w:rPr>
        <w:t>al</w:t>
      </w:r>
      <w:r w:rsidR="00C8033C" w:rsidRPr="00C8033C">
        <w:rPr>
          <w:rFonts w:ascii="Times New Roman" w:eastAsia="宋体" w:hAnsi="Times New Roman" w:cs="Times New Roman"/>
          <w:color w:val="000000" w:themeColor="text1"/>
          <w:kern w:val="0"/>
          <w:szCs w:val="21"/>
        </w:rPr>
        <w:t>-temporal characteristics of blade surface pressure under various operating conditions. This provides crucial data for validating computational fluid dynamics (CFD) models, optimizing hydraulic design, and understanding the root causes of pump vibration and noise.</w:t>
      </w:r>
      <w:r w:rsidRPr="00F87FAD">
        <w:rPr>
          <w:rFonts w:ascii="Times New Roman" w:eastAsia="宋体" w:hAnsi="Times New Roman" w:cs="Times New Roman"/>
          <w:color w:val="000000" w:themeColor="text1"/>
          <w:kern w:val="0"/>
          <w:szCs w:val="21"/>
        </w:rPr>
        <w:t xml:space="preserve"> </w:t>
      </w:r>
      <w:r>
        <w:rPr>
          <w:rFonts w:ascii="Times New Roman" w:eastAsia="宋体" w:hAnsi="Times New Roman" w:cs="Times New Roman"/>
          <w:color w:val="000000" w:themeColor="text1"/>
          <w:kern w:val="0"/>
          <w:szCs w:val="21"/>
        </w:rPr>
        <w:t xml:space="preserve">[Methods] </w:t>
      </w:r>
      <w:r w:rsidR="00C8033C" w:rsidRPr="00C8033C">
        <w:rPr>
          <w:rFonts w:ascii="Times New Roman" w:eastAsia="宋体" w:hAnsi="Times New Roman" w:cs="Times New Roman"/>
          <w:color w:val="000000" w:themeColor="text1"/>
          <w:kern w:val="0"/>
          <w:szCs w:val="21"/>
        </w:rPr>
        <w:t>The study was conducted on a centrifugal pump with a design flow rate (</w:t>
      </w:r>
      <w:r w:rsidR="00C8033C" w:rsidRPr="00D96328">
        <w:rPr>
          <w:rFonts w:ascii="Times New Roman" w:eastAsia="宋体" w:hAnsi="Times New Roman" w:cs="Times New Roman"/>
          <w:i/>
          <w:iCs/>
          <w:color w:val="000000" w:themeColor="text1"/>
          <w:kern w:val="0"/>
          <w:szCs w:val="21"/>
        </w:rPr>
        <w:t>Q</w:t>
      </w:r>
      <w:r w:rsidR="00C8033C" w:rsidRPr="00D96328">
        <w:rPr>
          <w:rFonts w:ascii="Times New Roman" w:eastAsia="宋体" w:hAnsi="Times New Roman" w:cs="Times New Roman"/>
          <w:color w:val="000000" w:themeColor="text1"/>
          <w:kern w:val="0"/>
          <w:szCs w:val="21"/>
          <w:vertAlign w:val="subscript"/>
        </w:rPr>
        <w:t>d</w:t>
      </w:r>
      <w:r w:rsidR="00C8033C" w:rsidRPr="00C8033C">
        <w:rPr>
          <w:rFonts w:ascii="Times New Roman" w:eastAsia="宋体" w:hAnsi="Times New Roman" w:cs="Times New Roman"/>
          <w:color w:val="000000" w:themeColor="text1"/>
          <w:kern w:val="0"/>
          <w:szCs w:val="21"/>
        </w:rPr>
        <w:t>) of 18 m³/h, a rotational speed of 1450 rpm, and an 8-blade impeller. A comprehensive wireless measurement system was custom-designed, integrating four miniature pressure sensors (0-200 kPa range, 0.5% accuracy) flush-mounted onto the blade surface to minimize flow disturbance. A specially machined main shaft with internal grooves routed the sensor wires to a compact, shaft-mounted module containing signal amplifiers, a multi-channel data acquisition (DAQ) card, and a Wi-Fi transmitter. The DAQ system sampled data synchronously from all four channels at 1024 Hz. Measurement points were located on the pressure side at 30% (PA) and 70% (PB) of the chord length, and at corresponding locations on the suction side (SA and SB). Experiments were performed across a range of flow rates, and non-stationary signal processing techniques, including time-domain analysis and Fast Fourier Transform</w:t>
      </w:r>
      <w:r w:rsidR="0038231B">
        <w:rPr>
          <w:rFonts w:ascii="Times New Roman" w:eastAsia="宋体" w:hAnsi="Times New Roman" w:cs="Times New Roman" w:hint="eastAsia"/>
          <w:color w:val="000000" w:themeColor="text1"/>
          <w:kern w:val="0"/>
          <w:szCs w:val="21"/>
        </w:rPr>
        <w:t>,</w:t>
      </w:r>
      <w:r w:rsidR="00C8033C" w:rsidRPr="00C8033C">
        <w:rPr>
          <w:rFonts w:ascii="Times New Roman" w:eastAsia="宋体" w:hAnsi="Times New Roman" w:cs="Times New Roman"/>
          <w:color w:val="000000" w:themeColor="text1"/>
          <w:kern w:val="0"/>
          <w:szCs w:val="21"/>
        </w:rPr>
        <w:t xml:space="preserve"> were used to analyze the data.</w:t>
      </w:r>
      <w:r>
        <w:rPr>
          <w:rFonts w:ascii="Times New Roman" w:eastAsia="宋体" w:hAnsi="Times New Roman" w:cs="Times New Roman"/>
          <w:color w:val="000000" w:themeColor="text1"/>
          <w:kern w:val="0"/>
          <w:szCs w:val="21"/>
        </w:rPr>
        <w:t xml:space="preserve"> </w:t>
      </w:r>
      <w:r w:rsidRPr="00F87FAD">
        <w:rPr>
          <w:rFonts w:ascii="Times New Roman" w:eastAsia="宋体" w:hAnsi="Times New Roman" w:cs="Times New Roman"/>
          <w:color w:val="000000" w:themeColor="text1"/>
          <w:kern w:val="0"/>
          <w:szCs w:val="21"/>
        </w:rPr>
        <w:t>[Results]</w:t>
      </w:r>
      <w:r>
        <w:rPr>
          <w:rFonts w:ascii="Times New Roman" w:eastAsia="宋体" w:hAnsi="Times New Roman" w:cs="Times New Roman"/>
          <w:color w:val="000000" w:themeColor="text1"/>
          <w:kern w:val="0"/>
          <w:szCs w:val="21"/>
        </w:rPr>
        <w:t xml:space="preserve"> </w:t>
      </w:r>
      <w:r w:rsidR="00C8033C" w:rsidRPr="00C8033C">
        <w:rPr>
          <w:rFonts w:ascii="Times New Roman" w:eastAsia="宋体" w:hAnsi="Times New Roman" w:cs="Times New Roman"/>
          <w:color w:val="000000" w:themeColor="text1"/>
          <w:kern w:val="0"/>
          <w:szCs w:val="21"/>
        </w:rPr>
        <w:t xml:space="preserve">The experiments provided a detailed view of both time-averaged and unsteady pressure characteristics. Time-averaged results confirmed </w:t>
      </w:r>
      <w:r w:rsidR="00D21275" w:rsidRPr="00D21275">
        <w:rPr>
          <w:rFonts w:ascii="Times New Roman" w:eastAsia="宋体" w:hAnsi="Times New Roman" w:cs="Times New Roman"/>
          <w:color w:val="000000" w:themeColor="text1"/>
          <w:kern w:val="0"/>
          <w:szCs w:val="21"/>
        </w:rPr>
        <w:t>that on both the pressure and suction sides, pressure was higher at the trailing edge than at the leading edge. The pressure difference between the pressure and suction sides increased linearly with flow rate.</w:t>
      </w:r>
      <w:r w:rsidR="00D21275">
        <w:rPr>
          <w:rFonts w:ascii="Times New Roman" w:eastAsia="宋体" w:hAnsi="Times New Roman" w:cs="Times New Roman"/>
          <w:color w:val="000000" w:themeColor="text1"/>
          <w:kern w:val="0"/>
          <w:szCs w:val="21"/>
        </w:rPr>
        <w:t xml:space="preserve"> </w:t>
      </w:r>
      <w:r w:rsidR="00C8033C" w:rsidRPr="00C8033C">
        <w:rPr>
          <w:rFonts w:ascii="Times New Roman" w:eastAsia="宋体" w:hAnsi="Times New Roman" w:cs="Times New Roman"/>
          <w:color w:val="000000" w:themeColor="text1"/>
          <w:kern w:val="0"/>
          <w:szCs w:val="21"/>
        </w:rPr>
        <w:t>Notably, the leading edge showed a greater sensitivity to flow rate changes than the trailing edge, indicating that improved inlet flow conditions more significantly impact the loading on the front of the blade.</w:t>
      </w:r>
      <w:r w:rsidR="00C8033C">
        <w:rPr>
          <w:rFonts w:ascii="Times New Roman" w:eastAsia="宋体" w:hAnsi="Times New Roman" w:cs="Times New Roman"/>
          <w:color w:val="000000" w:themeColor="text1"/>
          <w:kern w:val="0"/>
          <w:szCs w:val="21"/>
        </w:rPr>
        <w:t xml:space="preserve"> </w:t>
      </w:r>
      <w:r w:rsidR="00C8033C" w:rsidRPr="00C8033C">
        <w:rPr>
          <w:rFonts w:ascii="Times New Roman" w:eastAsia="宋体" w:hAnsi="Times New Roman" w:cs="Times New Roman" w:hint="eastAsia"/>
          <w:color w:val="000000" w:themeColor="text1"/>
          <w:kern w:val="0"/>
          <w:szCs w:val="21"/>
        </w:rPr>
        <w:t>The dynamic pressure signals exhibited strong periodicity driven by the rotor-stator interaction (RSI) with the volute tongue. Frequency-domain analysis revealed the dominant pulsation frequency at all locations was the shaft rotation frequency (</w:t>
      </w:r>
      <w:r w:rsidR="00C8033C" w:rsidRPr="00D96328">
        <w:rPr>
          <w:rFonts w:ascii="Times New Roman" w:eastAsia="宋体" w:hAnsi="Times New Roman" w:cs="Times New Roman" w:hint="eastAsia"/>
          <w:i/>
          <w:iCs/>
          <w:color w:val="000000" w:themeColor="text1"/>
          <w:kern w:val="0"/>
          <w:szCs w:val="21"/>
        </w:rPr>
        <w:t>F</w:t>
      </w:r>
      <w:r w:rsidR="00C8033C" w:rsidRPr="00D96328">
        <w:rPr>
          <w:rFonts w:ascii="Times New Roman" w:eastAsia="宋体" w:hAnsi="Times New Roman" w:cs="Times New Roman" w:hint="eastAsia"/>
          <w:i/>
          <w:iCs/>
          <w:color w:val="000000" w:themeColor="text1"/>
          <w:kern w:val="0"/>
          <w:szCs w:val="21"/>
          <w:vertAlign w:val="subscript"/>
        </w:rPr>
        <w:t>i</w:t>
      </w:r>
      <w:r w:rsidR="00C8033C" w:rsidRPr="00C8033C">
        <w:rPr>
          <w:rFonts w:ascii="Times New Roman" w:eastAsia="宋体" w:hAnsi="Times New Roman" w:cs="Times New Roman" w:hint="eastAsia"/>
          <w:color w:val="000000" w:themeColor="text1"/>
          <w:kern w:val="0"/>
          <w:szCs w:val="21"/>
        </w:rPr>
        <w:t xml:space="preserve"> </w:t>
      </w:r>
      <w:r w:rsidR="00C8033C" w:rsidRPr="00D96328">
        <w:rPr>
          <w:rFonts w:ascii="Times New Roman" w:eastAsia="宋体" w:hAnsi="Times New Roman" w:cs="Times New Roman"/>
          <w:color w:val="000000" w:themeColor="text1"/>
          <w:kern w:val="0"/>
          <w:szCs w:val="21"/>
        </w:rPr>
        <w:t>≈</w:t>
      </w:r>
      <w:r w:rsidR="00C8033C" w:rsidRPr="00C8033C">
        <w:rPr>
          <w:rFonts w:ascii="Times New Roman" w:eastAsia="宋体" w:hAnsi="Times New Roman" w:cs="Times New Roman" w:hint="eastAsia"/>
          <w:color w:val="000000" w:themeColor="text1"/>
          <w:kern w:val="0"/>
          <w:szCs w:val="21"/>
        </w:rPr>
        <w:t xml:space="preserve"> 24.17 Hz), </w:t>
      </w:r>
      <w:r w:rsidR="00D21275" w:rsidRPr="00D21275">
        <w:rPr>
          <w:rFonts w:ascii="Times New Roman" w:eastAsia="宋体" w:hAnsi="Times New Roman" w:cs="Times New Roman" w:hint="eastAsia"/>
          <w:color w:val="000000" w:themeColor="text1"/>
          <w:kern w:val="0"/>
          <w:szCs w:val="21"/>
        </w:rPr>
        <w:t>with the blade passing frequency (</w:t>
      </w:r>
      <w:r w:rsidR="00D21275" w:rsidRPr="00865CF5">
        <w:rPr>
          <w:rFonts w:ascii="Times New Roman" w:eastAsia="宋体" w:hAnsi="Times New Roman" w:cs="Times New Roman" w:hint="eastAsia"/>
          <w:i/>
          <w:iCs/>
          <w:color w:val="000000" w:themeColor="text1"/>
          <w:kern w:val="0"/>
          <w:szCs w:val="21"/>
        </w:rPr>
        <w:t>F</w:t>
      </w:r>
      <w:r w:rsidR="00D21275" w:rsidRPr="00865CF5">
        <w:rPr>
          <w:rFonts w:ascii="Times New Roman" w:eastAsia="宋体" w:hAnsi="Times New Roman" w:cs="Times New Roman" w:hint="eastAsia"/>
          <w:i/>
          <w:iCs/>
          <w:color w:val="000000" w:themeColor="text1"/>
          <w:kern w:val="0"/>
          <w:szCs w:val="21"/>
          <w:vertAlign w:val="subscript"/>
        </w:rPr>
        <w:t>b</w:t>
      </w:r>
      <w:r w:rsidR="00D21275" w:rsidRPr="00D21275">
        <w:rPr>
          <w:rFonts w:ascii="Times New Roman" w:eastAsia="宋体" w:hAnsi="Times New Roman" w:cs="Times New Roman" w:hint="eastAsia"/>
          <w:color w:val="000000" w:themeColor="text1"/>
          <w:kern w:val="0"/>
          <w:szCs w:val="21"/>
        </w:rPr>
        <w:t xml:space="preserve"> </w:t>
      </w:r>
      <w:r w:rsidR="00865CF5" w:rsidRPr="00D96328">
        <w:rPr>
          <w:rFonts w:ascii="Times New Roman" w:eastAsia="宋体" w:hAnsi="Times New Roman" w:cs="Times New Roman"/>
          <w:color w:val="000000" w:themeColor="text1"/>
          <w:kern w:val="0"/>
          <w:szCs w:val="21"/>
        </w:rPr>
        <w:t>≈</w:t>
      </w:r>
      <w:r w:rsidR="00D21275" w:rsidRPr="00D21275">
        <w:rPr>
          <w:rFonts w:ascii="Times New Roman" w:eastAsia="宋体" w:hAnsi="Times New Roman" w:cs="Times New Roman" w:hint="eastAsia"/>
          <w:color w:val="000000" w:themeColor="text1"/>
          <w:kern w:val="0"/>
          <w:szCs w:val="21"/>
        </w:rPr>
        <w:t xml:space="preserve"> 193.36 Hz) and the third harmonic of the shaft rotation (</w:t>
      </w:r>
      <w:r w:rsidR="00D21275" w:rsidRPr="00865CF5">
        <w:rPr>
          <w:rFonts w:ascii="Times New Roman" w:eastAsia="宋体" w:hAnsi="Times New Roman" w:cs="Times New Roman"/>
          <w:color w:val="000000" w:themeColor="text1"/>
          <w:kern w:val="0"/>
          <w:szCs w:val="21"/>
        </w:rPr>
        <w:t>≈</w:t>
      </w:r>
      <w:r w:rsidR="00D21275" w:rsidRPr="00D21275">
        <w:rPr>
          <w:rFonts w:ascii="Times New Roman" w:eastAsia="宋体" w:hAnsi="Times New Roman" w:cs="Times New Roman" w:hint="eastAsia"/>
          <w:color w:val="000000" w:themeColor="text1"/>
          <w:kern w:val="0"/>
          <w:szCs w:val="21"/>
        </w:rPr>
        <w:t xml:space="preserve"> 72.5 Hz) being the next most prominent. The amplitude of the dominant frequency evolved non-monotonically with flow rate: it first decreased, then increased, </w:t>
      </w:r>
      <w:r w:rsidR="00D21275" w:rsidRPr="00D21275">
        <w:rPr>
          <w:rFonts w:ascii="Times New Roman" w:eastAsia="宋体" w:hAnsi="Times New Roman" w:cs="Times New Roman"/>
          <w:color w:val="000000" w:themeColor="text1"/>
          <w:kern w:val="0"/>
          <w:szCs w:val="21"/>
        </w:rPr>
        <w:t>and finally decreased again. Furthermore, the dimensionless peak-to-peak value (with 97% confidence) showed a monotonic change as the flow rate increased.</w:t>
      </w:r>
      <w:r w:rsidR="00D21275">
        <w:rPr>
          <w:rFonts w:ascii="Times New Roman" w:eastAsia="宋体" w:hAnsi="Times New Roman" w:cs="Times New Roman"/>
          <w:color w:val="000000" w:themeColor="text1"/>
          <w:kern w:val="0"/>
          <w:szCs w:val="21"/>
        </w:rPr>
        <w:t xml:space="preserve"> </w:t>
      </w:r>
      <w:r w:rsidRPr="00F87FAD">
        <w:rPr>
          <w:rFonts w:ascii="Times New Roman" w:eastAsia="宋体" w:hAnsi="Times New Roman" w:cs="Times New Roman"/>
          <w:color w:val="000000" w:themeColor="text1"/>
          <w:kern w:val="0"/>
          <w:szCs w:val="21"/>
        </w:rPr>
        <w:t>[Conclusions]</w:t>
      </w:r>
      <w:r>
        <w:rPr>
          <w:rFonts w:ascii="Times New Roman" w:eastAsia="宋体" w:hAnsi="Times New Roman" w:cs="Times New Roman"/>
          <w:color w:val="000000" w:themeColor="text1"/>
          <w:kern w:val="0"/>
          <w:szCs w:val="21"/>
        </w:rPr>
        <w:t xml:space="preserve"> </w:t>
      </w:r>
      <w:r w:rsidR="00C8033C" w:rsidRPr="00C8033C">
        <w:rPr>
          <w:rFonts w:ascii="Times New Roman" w:eastAsia="宋体" w:hAnsi="Times New Roman" w:cs="Times New Roman"/>
          <w:color w:val="000000" w:themeColor="text1"/>
          <w:kern w:val="0"/>
          <w:szCs w:val="21"/>
        </w:rPr>
        <w:t xml:space="preserve">A stable and reliable wireless measurement system for acquiring dynamic surface pressure on a rotating centrifugal pump impeller was successfully developed and validated. The system enables multi-point, synchronized, high-fidelity data acquisition, overcoming the limitations of traditional methods. </w:t>
      </w:r>
      <w:r w:rsidR="0038231B" w:rsidRPr="0038231B">
        <w:rPr>
          <w:rFonts w:ascii="Times New Roman" w:eastAsia="宋体" w:hAnsi="Times New Roman" w:cs="Times New Roman"/>
          <w:color w:val="000000" w:themeColor="text1"/>
          <w:kern w:val="0"/>
          <w:szCs w:val="21"/>
        </w:rPr>
        <w:t>The results offer direct, quantitative insights into how rotor-stator interaction and flow rate affect blade loading and pressure pulsation, providing a valuable experimental database for CFD validation and a key foundation for designing higher-performance centrifugal pumps.</w:t>
      </w:r>
    </w:p>
    <w:p w14:paraId="3B84B145" w14:textId="77777777" w:rsidR="008823AC" w:rsidRDefault="00844E93" w:rsidP="008563C8">
      <w:pPr>
        <w:widowControl/>
        <w:spacing w:line="240" w:lineRule="atLeast"/>
        <w:rPr>
          <w:rFonts w:ascii="Times New Roman" w:eastAsia="宋体" w:hAnsi="Times New Roman" w:cs="Times New Roman"/>
          <w:color w:val="000000" w:themeColor="text1"/>
          <w:kern w:val="0"/>
          <w:szCs w:val="21"/>
        </w:rPr>
      </w:pPr>
      <w:r w:rsidRPr="00B326B4">
        <w:rPr>
          <w:rFonts w:ascii="Times New Roman" w:eastAsia="宋体" w:hAnsi="Times New Roman" w:cs="Times New Roman"/>
          <w:b/>
          <w:bCs/>
          <w:color w:val="000000" w:themeColor="text1"/>
          <w:kern w:val="0"/>
          <w:szCs w:val="21"/>
        </w:rPr>
        <w:t>Key words:</w:t>
      </w:r>
      <w:r w:rsidRPr="00B326B4">
        <w:rPr>
          <w:rFonts w:ascii="Times New Roman" w:eastAsia="宋体" w:hAnsi="Times New Roman" w:cs="Times New Roman"/>
          <w:color w:val="000000" w:themeColor="text1"/>
          <w:kern w:val="0"/>
          <w:szCs w:val="21"/>
        </w:rPr>
        <w:t xml:space="preserve"> </w:t>
      </w:r>
      <w:r w:rsidR="008823AC" w:rsidRPr="008823AC">
        <w:rPr>
          <w:rFonts w:ascii="Times New Roman" w:eastAsia="宋体" w:hAnsi="Times New Roman" w:cs="Times New Roman"/>
          <w:color w:val="000000" w:themeColor="text1"/>
          <w:kern w:val="0"/>
          <w:szCs w:val="21"/>
        </w:rPr>
        <w:t>centrifugal pump; rotating impeller; blade surface; pressure; wireless measurement; pressure fluctuation</w:t>
      </w:r>
    </w:p>
    <w:sectPr w:rsidR="008823AC" w:rsidSect="00181A00">
      <w:type w:val="continuous"/>
      <w:pgSz w:w="11906" w:h="16838"/>
      <w:pgMar w:top="1440" w:right="1106" w:bottom="1440" w:left="1106" w:header="851" w:footer="992" w:gutter="0"/>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CC980" w14:textId="77777777" w:rsidR="00A00296" w:rsidRDefault="00A00296" w:rsidP="00450015">
      <w:r>
        <w:separator/>
      </w:r>
    </w:p>
  </w:endnote>
  <w:endnote w:type="continuationSeparator" w:id="0">
    <w:p w14:paraId="09CABABB" w14:textId="77777777" w:rsidR="00A00296" w:rsidRDefault="00A00296" w:rsidP="00450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87B0C" w14:textId="77777777" w:rsidR="00E43E72" w:rsidRPr="003017E0" w:rsidRDefault="00E43E72" w:rsidP="003017E0">
    <w:pPr>
      <w:widowControl/>
      <w:jc w:val="left"/>
      <w:rPr>
        <w:rFonts w:ascii="宋体" w:eastAsia="宋体" w:hAnsi="宋体" w:cs="宋体" w:hint="eastAsia"/>
        <w:kern w:val="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663AB" w14:textId="77777777" w:rsidR="00A00296" w:rsidRDefault="00A00296" w:rsidP="00450015">
      <w:r>
        <w:separator/>
      </w:r>
    </w:p>
  </w:footnote>
  <w:footnote w:type="continuationSeparator" w:id="0">
    <w:p w14:paraId="7C51C3CE" w14:textId="77777777" w:rsidR="00A00296" w:rsidRDefault="00A00296" w:rsidP="004500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24902"/>
    <w:multiLevelType w:val="hybridMultilevel"/>
    <w:tmpl w:val="167AAE6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B345556"/>
    <w:multiLevelType w:val="hybridMultilevel"/>
    <w:tmpl w:val="2D686AEC"/>
    <w:lvl w:ilvl="0" w:tplc="04090019">
      <w:start w:val="1"/>
      <w:numFmt w:val="lowerLetter"/>
      <w:lvlText w:val="%1)"/>
      <w:lvlJc w:val="left"/>
      <w:pPr>
        <w:ind w:left="1130" w:hanging="420"/>
      </w:pPr>
    </w:lvl>
    <w:lvl w:ilvl="1" w:tplc="04090019">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abstractNum w:abstractNumId="2" w15:restartNumberingAfterBreak="0">
    <w:nsid w:val="1F232769"/>
    <w:multiLevelType w:val="hybridMultilevel"/>
    <w:tmpl w:val="1F2654FE"/>
    <w:lvl w:ilvl="0" w:tplc="5DFAB2D4">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207323CB"/>
    <w:multiLevelType w:val="hybridMultilevel"/>
    <w:tmpl w:val="A2FE7EE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2162698E"/>
    <w:multiLevelType w:val="hybridMultilevel"/>
    <w:tmpl w:val="BF686EAA"/>
    <w:lvl w:ilvl="0" w:tplc="5CE40F90">
      <w:start w:val="1"/>
      <w:numFmt w:val="decimal"/>
      <w:lvlText w:val="[%1] "/>
      <w:lvlJc w:val="right"/>
      <w:pPr>
        <w:ind w:left="454" w:hanging="454"/>
      </w:pPr>
      <w:rPr>
        <w:rFonts w:asciiTheme="minorEastAsia" w:eastAsia="宋体" w:hAnsiTheme="minorEastAsia"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7810C19"/>
    <w:multiLevelType w:val="hybridMultilevel"/>
    <w:tmpl w:val="BAD4DB00"/>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15:restartNumberingAfterBreak="0">
    <w:nsid w:val="3B9F11E5"/>
    <w:multiLevelType w:val="hybridMultilevel"/>
    <w:tmpl w:val="157EF6E2"/>
    <w:lvl w:ilvl="0" w:tplc="5F70A3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EAA4755"/>
    <w:multiLevelType w:val="hybridMultilevel"/>
    <w:tmpl w:val="02D055A8"/>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EB847B3"/>
    <w:multiLevelType w:val="hybridMultilevel"/>
    <w:tmpl w:val="E4BEE22A"/>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05123B5"/>
    <w:multiLevelType w:val="hybridMultilevel"/>
    <w:tmpl w:val="B82C05F8"/>
    <w:lvl w:ilvl="0" w:tplc="2A7054E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58257B0"/>
    <w:multiLevelType w:val="hybridMultilevel"/>
    <w:tmpl w:val="47B2E14C"/>
    <w:lvl w:ilvl="0" w:tplc="9B581288">
      <w:start w:val="2"/>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1" w15:restartNumberingAfterBreak="0">
    <w:nsid w:val="493541CA"/>
    <w:multiLevelType w:val="hybridMultilevel"/>
    <w:tmpl w:val="436C037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E6B2441"/>
    <w:multiLevelType w:val="hybridMultilevel"/>
    <w:tmpl w:val="528E7CBE"/>
    <w:lvl w:ilvl="0" w:tplc="5DFAB2D4">
      <w:start w:val="1"/>
      <w:numFmt w:val="bullet"/>
      <w:lvlText w:val=""/>
      <w:lvlJc w:val="left"/>
      <w:pPr>
        <w:ind w:left="420" w:hanging="420"/>
      </w:pPr>
      <w:rPr>
        <w:rFonts w:ascii="Wingdings" w:hAnsi="Wingding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F1342C8"/>
    <w:multiLevelType w:val="hybridMultilevel"/>
    <w:tmpl w:val="31ECA8EE"/>
    <w:lvl w:ilvl="0" w:tplc="C7B4BEF4">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4" w15:restartNumberingAfterBreak="0">
    <w:nsid w:val="511146FC"/>
    <w:multiLevelType w:val="hybridMultilevel"/>
    <w:tmpl w:val="E8908EA2"/>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15:restartNumberingAfterBreak="0">
    <w:nsid w:val="518065F7"/>
    <w:multiLevelType w:val="hybridMultilevel"/>
    <w:tmpl w:val="4552C084"/>
    <w:lvl w:ilvl="0" w:tplc="1D9AE1C8">
      <w:start w:val="1"/>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557408CC"/>
    <w:multiLevelType w:val="hybridMultilevel"/>
    <w:tmpl w:val="D5189DD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5BB16AD5"/>
    <w:multiLevelType w:val="hybridMultilevel"/>
    <w:tmpl w:val="49D00294"/>
    <w:lvl w:ilvl="0" w:tplc="BCACB034">
      <w:start w:val="2"/>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8" w15:restartNumberingAfterBreak="0">
    <w:nsid w:val="5ECD2033"/>
    <w:multiLevelType w:val="hybridMultilevel"/>
    <w:tmpl w:val="059EBA1C"/>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88C0F07"/>
    <w:multiLevelType w:val="hybridMultilevel"/>
    <w:tmpl w:val="855E11BE"/>
    <w:lvl w:ilvl="0" w:tplc="0409000F">
      <w:start w:val="1"/>
      <w:numFmt w:val="decimal"/>
      <w:lvlText w:val="%1."/>
      <w:lvlJc w:val="left"/>
      <w:pPr>
        <w:ind w:left="420" w:hanging="4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6B73765B"/>
    <w:multiLevelType w:val="hybridMultilevel"/>
    <w:tmpl w:val="AB06759A"/>
    <w:lvl w:ilvl="0" w:tplc="1938C666">
      <w:start w:val="1"/>
      <w:numFmt w:val="bullet"/>
      <w:lvlText w:val=""/>
      <w:lvlJc w:val="left"/>
      <w:pPr>
        <w:ind w:left="420" w:hanging="420"/>
      </w:pPr>
      <w:rPr>
        <w:rFonts w:ascii="Wingdings" w:hAnsi="Wingdings" w:hint="default"/>
        <w:color w:val="FF0000"/>
        <w:sz w:val="22"/>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6F4D291E"/>
    <w:multiLevelType w:val="hybridMultilevel"/>
    <w:tmpl w:val="97DC578C"/>
    <w:lvl w:ilvl="0" w:tplc="2DD0ED5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2" w15:restartNumberingAfterBreak="0">
    <w:nsid w:val="78262D8F"/>
    <w:multiLevelType w:val="multilevel"/>
    <w:tmpl w:val="D31464CA"/>
    <w:lvl w:ilvl="0">
      <w:start w:val="1"/>
      <w:numFmt w:val="decimal"/>
      <w:lvlText w:val="%1."/>
      <w:lvlJc w:val="left"/>
      <w:pPr>
        <w:ind w:left="425" w:hanging="425"/>
      </w:pPr>
      <w:rPr>
        <w:rFonts w:hint="eastAsia"/>
      </w:rPr>
    </w:lvl>
    <w:lvl w:ilvl="1">
      <w:start w:val="1"/>
      <w:numFmt w:val="decimal"/>
      <w:lvlText w:val="%1.%2."/>
      <w:lvlJc w:val="left"/>
      <w:pPr>
        <w:ind w:left="851" w:hanging="851"/>
      </w:pPr>
      <w:rPr>
        <w:rFonts w:hint="eastAsia"/>
      </w:rPr>
    </w:lvl>
    <w:lvl w:ilvl="2">
      <w:start w:val="1"/>
      <w:numFmt w:val="decimal"/>
      <w:lvlText w:val="%1.%2.%3."/>
      <w:lvlJc w:val="left"/>
      <w:pPr>
        <w:ind w:left="851" w:hanging="851"/>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1429235763">
    <w:abstractNumId w:val="15"/>
  </w:num>
  <w:num w:numId="2" w16cid:durableId="1005010726">
    <w:abstractNumId w:val="8"/>
  </w:num>
  <w:num w:numId="3" w16cid:durableId="673412907">
    <w:abstractNumId w:val="4"/>
  </w:num>
  <w:num w:numId="4" w16cid:durableId="1457022228">
    <w:abstractNumId w:val="18"/>
  </w:num>
  <w:num w:numId="5" w16cid:durableId="197819235">
    <w:abstractNumId w:val="7"/>
  </w:num>
  <w:num w:numId="6" w16cid:durableId="29648604">
    <w:abstractNumId w:val="16"/>
  </w:num>
  <w:num w:numId="7" w16cid:durableId="794329002">
    <w:abstractNumId w:val="1"/>
  </w:num>
  <w:num w:numId="8" w16cid:durableId="1627420423">
    <w:abstractNumId w:val="22"/>
  </w:num>
  <w:num w:numId="9" w16cid:durableId="1099644333">
    <w:abstractNumId w:val="14"/>
  </w:num>
  <w:num w:numId="10" w16cid:durableId="1340081252">
    <w:abstractNumId w:val="0"/>
  </w:num>
  <w:num w:numId="11" w16cid:durableId="556282207">
    <w:abstractNumId w:val="19"/>
  </w:num>
  <w:num w:numId="12" w16cid:durableId="1616407485">
    <w:abstractNumId w:val="20"/>
  </w:num>
  <w:num w:numId="13" w16cid:durableId="948320079">
    <w:abstractNumId w:val="12"/>
  </w:num>
  <w:num w:numId="14" w16cid:durableId="1833255482">
    <w:abstractNumId w:val="2"/>
  </w:num>
  <w:num w:numId="15" w16cid:durableId="953098773">
    <w:abstractNumId w:val="5"/>
  </w:num>
  <w:num w:numId="16" w16cid:durableId="1351250319">
    <w:abstractNumId w:val="3"/>
  </w:num>
  <w:num w:numId="17" w16cid:durableId="450249580">
    <w:abstractNumId w:val="11"/>
  </w:num>
  <w:num w:numId="18" w16cid:durableId="1682850204">
    <w:abstractNumId w:val="9"/>
  </w:num>
  <w:num w:numId="19" w16cid:durableId="3867868">
    <w:abstractNumId w:val="6"/>
  </w:num>
  <w:num w:numId="20" w16cid:durableId="968511704">
    <w:abstractNumId w:val="17"/>
  </w:num>
  <w:num w:numId="21" w16cid:durableId="1369601927">
    <w:abstractNumId w:val="21"/>
  </w:num>
  <w:num w:numId="22" w16cid:durableId="123236305">
    <w:abstractNumId w:val="13"/>
  </w:num>
  <w:num w:numId="23" w16cid:durableId="5140302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A1C"/>
    <w:rsid w:val="00004BA1"/>
    <w:rsid w:val="00005175"/>
    <w:rsid w:val="0000547A"/>
    <w:rsid w:val="00006B5F"/>
    <w:rsid w:val="00011004"/>
    <w:rsid w:val="0001643B"/>
    <w:rsid w:val="00022E0B"/>
    <w:rsid w:val="0002521F"/>
    <w:rsid w:val="000262B9"/>
    <w:rsid w:val="00026799"/>
    <w:rsid w:val="000314FB"/>
    <w:rsid w:val="000332BD"/>
    <w:rsid w:val="000333BF"/>
    <w:rsid w:val="00033EC0"/>
    <w:rsid w:val="00041146"/>
    <w:rsid w:val="00044052"/>
    <w:rsid w:val="0004423E"/>
    <w:rsid w:val="0004437F"/>
    <w:rsid w:val="0004635A"/>
    <w:rsid w:val="00050E89"/>
    <w:rsid w:val="000540F0"/>
    <w:rsid w:val="0005427F"/>
    <w:rsid w:val="00054A64"/>
    <w:rsid w:val="00056B93"/>
    <w:rsid w:val="00062519"/>
    <w:rsid w:val="00066039"/>
    <w:rsid w:val="00067B7F"/>
    <w:rsid w:val="00071BDF"/>
    <w:rsid w:val="00074268"/>
    <w:rsid w:val="000763CA"/>
    <w:rsid w:val="0008007F"/>
    <w:rsid w:val="000811ED"/>
    <w:rsid w:val="00082E2A"/>
    <w:rsid w:val="00083336"/>
    <w:rsid w:val="00085236"/>
    <w:rsid w:val="000853D5"/>
    <w:rsid w:val="000913F4"/>
    <w:rsid w:val="000A0377"/>
    <w:rsid w:val="000A4AF6"/>
    <w:rsid w:val="000A7346"/>
    <w:rsid w:val="000A7AB6"/>
    <w:rsid w:val="000B0527"/>
    <w:rsid w:val="000B13B0"/>
    <w:rsid w:val="000B2C85"/>
    <w:rsid w:val="000B3C05"/>
    <w:rsid w:val="000C5FC1"/>
    <w:rsid w:val="000D35D2"/>
    <w:rsid w:val="000D3E3E"/>
    <w:rsid w:val="000D4FB5"/>
    <w:rsid w:val="000D5FF7"/>
    <w:rsid w:val="000D62FB"/>
    <w:rsid w:val="000D7585"/>
    <w:rsid w:val="000E12B9"/>
    <w:rsid w:val="000E234D"/>
    <w:rsid w:val="000E6861"/>
    <w:rsid w:val="000E6C61"/>
    <w:rsid w:val="000E6DDB"/>
    <w:rsid w:val="000F1BE5"/>
    <w:rsid w:val="000F306B"/>
    <w:rsid w:val="000F3E3B"/>
    <w:rsid w:val="000F76F4"/>
    <w:rsid w:val="001003C5"/>
    <w:rsid w:val="00100511"/>
    <w:rsid w:val="00101090"/>
    <w:rsid w:val="0010470A"/>
    <w:rsid w:val="00106CA5"/>
    <w:rsid w:val="00111C04"/>
    <w:rsid w:val="00115354"/>
    <w:rsid w:val="001159E8"/>
    <w:rsid w:val="00117C94"/>
    <w:rsid w:val="0012152F"/>
    <w:rsid w:val="00122D47"/>
    <w:rsid w:val="001234E0"/>
    <w:rsid w:val="00123BD4"/>
    <w:rsid w:val="001256A6"/>
    <w:rsid w:val="00127483"/>
    <w:rsid w:val="001313D7"/>
    <w:rsid w:val="00133673"/>
    <w:rsid w:val="001370D7"/>
    <w:rsid w:val="001375F7"/>
    <w:rsid w:val="00150EE3"/>
    <w:rsid w:val="0015169F"/>
    <w:rsid w:val="0015261F"/>
    <w:rsid w:val="00155EAC"/>
    <w:rsid w:val="001644A8"/>
    <w:rsid w:val="001668DB"/>
    <w:rsid w:val="001674B7"/>
    <w:rsid w:val="001724F6"/>
    <w:rsid w:val="001743ED"/>
    <w:rsid w:val="001749A8"/>
    <w:rsid w:val="0017508D"/>
    <w:rsid w:val="00175EA0"/>
    <w:rsid w:val="00176A37"/>
    <w:rsid w:val="00177368"/>
    <w:rsid w:val="00177A81"/>
    <w:rsid w:val="001808DA"/>
    <w:rsid w:val="00181A00"/>
    <w:rsid w:val="0018668C"/>
    <w:rsid w:val="0018716D"/>
    <w:rsid w:val="00190575"/>
    <w:rsid w:val="00191AD1"/>
    <w:rsid w:val="001949AF"/>
    <w:rsid w:val="001A1944"/>
    <w:rsid w:val="001A1AB8"/>
    <w:rsid w:val="001A2515"/>
    <w:rsid w:val="001A4582"/>
    <w:rsid w:val="001A50AA"/>
    <w:rsid w:val="001B1BAB"/>
    <w:rsid w:val="001B428E"/>
    <w:rsid w:val="001B4D62"/>
    <w:rsid w:val="001B527B"/>
    <w:rsid w:val="001B6A1D"/>
    <w:rsid w:val="001B7D5F"/>
    <w:rsid w:val="001C06EF"/>
    <w:rsid w:val="001C32FE"/>
    <w:rsid w:val="001C391E"/>
    <w:rsid w:val="001C774A"/>
    <w:rsid w:val="001D02B0"/>
    <w:rsid w:val="001D2316"/>
    <w:rsid w:val="001D339E"/>
    <w:rsid w:val="001E2BDD"/>
    <w:rsid w:val="001E2E25"/>
    <w:rsid w:val="001E763C"/>
    <w:rsid w:val="001F12CD"/>
    <w:rsid w:val="001F3E3E"/>
    <w:rsid w:val="001F3E6C"/>
    <w:rsid w:val="001F420C"/>
    <w:rsid w:val="001F4BAD"/>
    <w:rsid w:val="001F7800"/>
    <w:rsid w:val="001F7A8E"/>
    <w:rsid w:val="002004D5"/>
    <w:rsid w:val="0020126D"/>
    <w:rsid w:val="00202B66"/>
    <w:rsid w:val="00211992"/>
    <w:rsid w:val="00213A45"/>
    <w:rsid w:val="0021757D"/>
    <w:rsid w:val="0022094D"/>
    <w:rsid w:val="002217E1"/>
    <w:rsid w:val="002265D8"/>
    <w:rsid w:val="002312F2"/>
    <w:rsid w:val="00231EA4"/>
    <w:rsid w:val="00232B53"/>
    <w:rsid w:val="00234859"/>
    <w:rsid w:val="00234B98"/>
    <w:rsid w:val="002411E0"/>
    <w:rsid w:val="002442A9"/>
    <w:rsid w:val="00244CE7"/>
    <w:rsid w:val="00247F7C"/>
    <w:rsid w:val="0026641E"/>
    <w:rsid w:val="0026720B"/>
    <w:rsid w:val="00267F8B"/>
    <w:rsid w:val="00271924"/>
    <w:rsid w:val="00275235"/>
    <w:rsid w:val="00276A7A"/>
    <w:rsid w:val="002806F3"/>
    <w:rsid w:val="002872BB"/>
    <w:rsid w:val="002928AF"/>
    <w:rsid w:val="0029530E"/>
    <w:rsid w:val="00295B82"/>
    <w:rsid w:val="002A0F45"/>
    <w:rsid w:val="002A402F"/>
    <w:rsid w:val="002A41CB"/>
    <w:rsid w:val="002A58D6"/>
    <w:rsid w:val="002A5A84"/>
    <w:rsid w:val="002A6FCF"/>
    <w:rsid w:val="002B0208"/>
    <w:rsid w:val="002B29C7"/>
    <w:rsid w:val="002B4535"/>
    <w:rsid w:val="002B50A5"/>
    <w:rsid w:val="002B5F06"/>
    <w:rsid w:val="002C1573"/>
    <w:rsid w:val="002C5A48"/>
    <w:rsid w:val="002D0151"/>
    <w:rsid w:val="002D29E6"/>
    <w:rsid w:val="002D312C"/>
    <w:rsid w:val="002D41C8"/>
    <w:rsid w:val="002D75C6"/>
    <w:rsid w:val="002D7895"/>
    <w:rsid w:val="002E1B29"/>
    <w:rsid w:val="002E2A26"/>
    <w:rsid w:val="002E3682"/>
    <w:rsid w:val="002E4D70"/>
    <w:rsid w:val="002F08D1"/>
    <w:rsid w:val="002F12A4"/>
    <w:rsid w:val="002F1D37"/>
    <w:rsid w:val="002F35EE"/>
    <w:rsid w:val="0030005E"/>
    <w:rsid w:val="0030080A"/>
    <w:rsid w:val="003017E0"/>
    <w:rsid w:val="0030398B"/>
    <w:rsid w:val="00311A98"/>
    <w:rsid w:val="00313B7F"/>
    <w:rsid w:val="00313E99"/>
    <w:rsid w:val="00314763"/>
    <w:rsid w:val="00320965"/>
    <w:rsid w:val="00320EA1"/>
    <w:rsid w:val="003232B7"/>
    <w:rsid w:val="00323DC9"/>
    <w:rsid w:val="003302A6"/>
    <w:rsid w:val="00330D13"/>
    <w:rsid w:val="00331828"/>
    <w:rsid w:val="0033328C"/>
    <w:rsid w:val="003341A5"/>
    <w:rsid w:val="00335FD7"/>
    <w:rsid w:val="0033612A"/>
    <w:rsid w:val="003411C3"/>
    <w:rsid w:val="003444A0"/>
    <w:rsid w:val="00345243"/>
    <w:rsid w:val="00346897"/>
    <w:rsid w:val="00346A15"/>
    <w:rsid w:val="00346B66"/>
    <w:rsid w:val="0035144B"/>
    <w:rsid w:val="003554CB"/>
    <w:rsid w:val="00355EC7"/>
    <w:rsid w:val="00356083"/>
    <w:rsid w:val="003568A5"/>
    <w:rsid w:val="00356D8C"/>
    <w:rsid w:val="00356E2D"/>
    <w:rsid w:val="003579D0"/>
    <w:rsid w:val="00361D3F"/>
    <w:rsid w:val="00366986"/>
    <w:rsid w:val="00371EBA"/>
    <w:rsid w:val="003720EF"/>
    <w:rsid w:val="00377575"/>
    <w:rsid w:val="003819C4"/>
    <w:rsid w:val="0038231B"/>
    <w:rsid w:val="00390250"/>
    <w:rsid w:val="0039058E"/>
    <w:rsid w:val="00392AC1"/>
    <w:rsid w:val="003937E1"/>
    <w:rsid w:val="00393A8F"/>
    <w:rsid w:val="00393D68"/>
    <w:rsid w:val="003A0CC6"/>
    <w:rsid w:val="003A0F89"/>
    <w:rsid w:val="003A7BB9"/>
    <w:rsid w:val="003B02FD"/>
    <w:rsid w:val="003B03C1"/>
    <w:rsid w:val="003B13DA"/>
    <w:rsid w:val="003B3CD4"/>
    <w:rsid w:val="003B7C1C"/>
    <w:rsid w:val="003C1DDB"/>
    <w:rsid w:val="003C3DAD"/>
    <w:rsid w:val="003D304A"/>
    <w:rsid w:val="003D3507"/>
    <w:rsid w:val="003D403C"/>
    <w:rsid w:val="003D69F3"/>
    <w:rsid w:val="003D73B8"/>
    <w:rsid w:val="003E3DAE"/>
    <w:rsid w:val="003E494B"/>
    <w:rsid w:val="003E4B7C"/>
    <w:rsid w:val="003E6C81"/>
    <w:rsid w:val="003F0705"/>
    <w:rsid w:val="003F1DC9"/>
    <w:rsid w:val="003F2FBC"/>
    <w:rsid w:val="003F3AE6"/>
    <w:rsid w:val="003F3DED"/>
    <w:rsid w:val="003F467E"/>
    <w:rsid w:val="004009BF"/>
    <w:rsid w:val="00400A43"/>
    <w:rsid w:val="004045D3"/>
    <w:rsid w:val="00404A80"/>
    <w:rsid w:val="00406E04"/>
    <w:rsid w:val="00407E6C"/>
    <w:rsid w:val="004107D8"/>
    <w:rsid w:val="004148AA"/>
    <w:rsid w:val="00423A02"/>
    <w:rsid w:val="00424E6E"/>
    <w:rsid w:val="0043200C"/>
    <w:rsid w:val="004354FF"/>
    <w:rsid w:val="00435FAB"/>
    <w:rsid w:val="00436452"/>
    <w:rsid w:val="00436F62"/>
    <w:rsid w:val="00450015"/>
    <w:rsid w:val="00450D59"/>
    <w:rsid w:val="00454C0A"/>
    <w:rsid w:val="004550BE"/>
    <w:rsid w:val="004559DD"/>
    <w:rsid w:val="00456B6E"/>
    <w:rsid w:val="00456DE4"/>
    <w:rsid w:val="00456E83"/>
    <w:rsid w:val="004577F9"/>
    <w:rsid w:val="00461FF4"/>
    <w:rsid w:val="004620F9"/>
    <w:rsid w:val="00464151"/>
    <w:rsid w:val="0047128A"/>
    <w:rsid w:val="0047568F"/>
    <w:rsid w:val="00476799"/>
    <w:rsid w:val="00477D55"/>
    <w:rsid w:val="00481376"/>
    <w:rsid w:val="004839CA"/>
    <w:rsid w:val="00485B3D"/>
    <w:rsid w:val="00485BB2"/>
    <w:rsid w:val="00485FDC"/>
    <w:rsid w:val="0048780F"/>
    <w:rsid w:val="00490F1A"/>
    <w:rsid w:val="0049426A"/>
    <w:rsid w:val="00494C56"/>
    <w:rsid w:val="00497A26"/>
    <w:rsid w:val="004A0800"/>
    <w:rsid w:val="004A1048"/>
    <w:rsid w:val="004A2FFC"/>
    <w:rsid w:val="004A4255"/>
    <w:rsid w:val="004A4F0B"/>
    <w:rsid w:val="004C0AB5"/>
    <w:rsid w:val="004C643C"/>
    <w:rsid w:val="004C71DF"/>
    <w:rsid w:val="004D4B03"/>
    <w:rsid w:val="004E1F4C"/>
    <w:rsid w:val="004E2BC2"/>
    <w:rsid w:val="004F1B49"/>
    <w:rsid w:val="004F3AC7"/>
    <w:rsid w:val="004F5163"/>
    <w:rsid w:val="004F58D8"/>
    <w:rsid w:val="004F67D4"/>
    <w:rsid w:val="005004A8"/>
    <w:rsid w:val="00501499"/>
    <w:rsid w:val="0050377C"/>
    <w:rsid w:val="005043BB"/>
    <w:rsid w:val="005050B2"/>
    <w:rsid w:val="0050545B"/>
    <w:rsid w:val="005062F2"/>
    <w:rsid w:val="00506AF7"/>
    <w:rsid w:val="00511CD6"/>
    <w:rsid w:val="0051266E"/>
    <w:rsid w:val="0051527D"/>
    <w:rsid w:val="005173DA"/>
    <w:rsid w:val="00517860"/>
    <w:rsid w:val="00535DAA"/>
    <w:rsid w:val="00540D26"/>
    <w:rsid w:val="0054314E"/>
    <w:rsid w:val="005470E1"/>
    <w:rsid w:val="0054781F"/>
    <w:rsid w:val="00551709"/>
    <w:rsid w:val="00552105"/>
    <w:rsid w:val="00552E58"/>
    <w:rsid w:val="005535B3"/>
    <w:rsid w:val="005536CC"/>
    <w:rsid w:val="0055376B"/>
    <w:rsid w:val="00557A33"/>
    <w:rsid w:val="005614EF"/>
    <w:rsid w:val="00563937"/>
    <w:rsid w:val="00564264"/>
    <w:rsid w:val="00564CEF"/>
    <w:rsid w:val="00565FCA"/>
    <w:rsid w:val="005716E1"/>
    <w:rsid w:val="00571A38"/>
    <w:rsid w:val="00575A82"/>
    <w:rsid w:val="0057677C"/>
    <w:rsid w:val="00582D04"/>
    <w:rsid w:val="00584D22"/>
    <w:rsid w:val="00587A37"/>
    <w:rsid w:val="00587DBD"/>
    <w:rsid w:val="005914CF"/>
    <w:rsid w:val="00594529"/>
    <w:rsid w:val="0059461A"/>
    <w:rsid w:val="00594BB3"/>
    <w:rsid w:val="00595F9B"/>
    <w:rsid w:val="005A3E13"/>
    <w:rsid w:val="005A3E75"/>
    <w:rsid w:val="005A4906"/>
    <w:rsid w:val="005A4F6B"/>
    <w:rsid w:val="005A5DDB"/>
    <w:rsid w:val="005A6FD0"/>
    <w:rsid w:val="005B0AC8"/>
    <w:rsid w:val="005B3B3F"/>
    <w:rsid w:val="005B4E8F"/>
    <w:rsid w:val="005C0C15"/>
    <w:rsid w:val="005C1625"/>
    <w:rsid w:val="005C3352"/>
    <w:rsid w:val="005C47A9"/>
    <w:rsid w:val="005C4A08"/>
    <w:rsid w:val="005D25B5"/>
    <w:rsid w:val="005D6551"/>
    <w:rsid w:val="005E6726"/>
    <w:rsid w:val="005E6934"/>
    <w:rsid w:val="005F0997"/>
    <w:rsid w:val="005F4CDD"/>
    <w:rsid w:val="005F513E"/>
    <w:rsid w:val="005F5F15"/>
    <w:rsid w:val="00600A8F"/>
    <w:rsid w:val="00600B1E"/>
    <w:rsid w:val="00600F3B"/>
    <w:rsid w:val="00603A71"/>
    <w:rsid w:val="00603F9F"/>
    <w:rsid w:val="00605ADF"/>
    <w:rsid w:val="00605BCB"/>
    <w:rsid w:val="00606258"/>
    <w:rsid w:val="006075FF"/>
    <w:rsid w:val="00610F98"/>
    <w:rsid w:val="00611DA9"/>
    <w:rsid w:val="00615840"/>
    <w:rsid w:val="00615F77"/>
    <w:rsid w:val="006163E7"/>
    <w:rsid w:val="00621326"/>
    <w:rsid w:val="00633992"/>
    <w:rsid w:val="006350B9"/>
    <w:rsid w:val="00641A57"/>
    <w:rsid w:val="00641B9D"/>
    <w:rsid w:val="00643141"/>
    <w:rsid w:val="00646196"/>
    <w:rsid w:val="00651DF2"/>
    <w:rsid w:val="00651DF4"/>
    <w:rsid w:val="00652A1C"/>
    <w:rsid w:val="00653A36"/>
    <w:rsid w:val="00656C1E"/>
    <w:rsid w:val="0066112B"/>
    <w:rsid w:val="00661B38"/>
    <w:rsid w:val="00664B0C"/>
    <w:rsid w:val="006650A9"/>
    <w:rsid w:val="00666002"/>
    <w:rsid w:val="00671F0F"/>
    <w:rsid w:val="0067212C"/>
    <w:rsid w:val="006729ED"/>
    <w:rsid w:val="00674764"/>
    <w:rsid w:val="006761CD"/>
    <w:rsid w:val="00681936"/>
    <w:rsid w:val="0069199C"/>
    <w:rsid w:val="006931DF"/>
    <w:rsid w:val="00693528"/>
    <w:rsid w:val="006949E3"/>
    <w:rsid w:val="006A153E"/>
    <w:rsid w:val="006A25F9"/>
    <w:rsid w:val="006A3358"/>
    <w:rsid w:val="006B1C2D"/>
    <w:rsid w:val="006B2738"/>
    <w:rsid w:val="006B3EB9"/>
    <w:rsid w:val="006B59F1"/>
    <w:rsid w:val="006B6352"/>
    <w:rsid w:val="006C0A52"/>
    <w:rsid w:val="006C324B"/>
    <w:rsid w:val="006C58DD"/>
    <w:rsid w:val="006C7180"/>
    <w:rsid w:val="006C74A7"/>
    <w:rsid w:val="006C7C17"/>
    <w:rsid w:val="006D152A"/>
    <w:rsid w:val="006D1BA0"/>
    <w:rsid w:val="006D42A3"/>
    <w:rsid w:val="006D5EDE"/>
    <w:rsid w:val="006D7EA7"/>
    <w:rsid w:val="006E06D2"/>
    <w:rsid w:val="006E209D"/>
    <w:rsid w:val="006E6776"/>
    <w:rsid w:val="006F107C"/>
    <w:rsid w:val="006F27E8"/>
    <w:rsid w:val="006F498E"/>
    <w:rsid w:val="006F62E1"/>
    <w:rsid w:val="00705579"/>
    <w:rsid w:val="00706997"/>
    <w:rsid w:val="0070791A"/>
    <w:rsid w:val="00707D7F"/>
    <w:rsid w:val="00707E2B"/>
    <w:rsid w:val="00710340"/>
    <w:rsid w:val="007119E8"/>
    <w:rsid w:val="007120C2"/>
    <w:rsid w:val="00713787"/>
    <w:rsid w:val="00713BCC"/>
    <w:rsid w:val="007171B0"/>
    <w:rsid w:val="00721E44"/>
    <w:rsid w:val="007233F2"/>
    <w:rsid w:val="00723839"/>
    <w:rsid w:val="00726F39"/>
    <w:rsid w:val="00730C08"/>
    <w:rsid w:val="00730DAB"/>
    <w:rsid w:val="00734BD3"/>
    <w:rsid w:val="00736685"/>
    <w:rsid w:val="0074272A"/>
    <w:rsid w:val="00744513"/>
    <w:rsid w:val="00746530"/>
    <w:rsid w:val="00746796"/>
    <w:rsid w:val="00750842"/>
    <w:rsid w:val="00751DA5"/>
    <w:rsid w:val="00754376"/>
    <w:rsid w:val="00754BB2"/>
    <w:rsid w:val="0075760E"/>
    <w:rsid w:val="0075790C"/>
    <w:rsid w:val="00761377"/>
    <w:rsid w:val="0076193A"/>
    <w:rsid w:val="00762523"/>
    <w:rsid w:val="00764726"/>
    <w:rsid w:val="007651DF"/>
    <w:rsid w:val="00766D55"/>
    <w:rsid w:val="0076759E"/>
    <w:rsid w:val="00771DC8"/>
    <w:rsid w:val="00774033"/>
    <w:rsid w:val="00774046"/>
    <w:rsid w:val="007746AF"/>
    <w:rsid w:val="00781C7D"/>
    <w:rsid w:val="00783BB4"/>
    <w:rsid w:val="00791DCD"/>
    <w:rsid w:val="007A0396"/>
    <w:rsid w:val="007A12FA"/>
    <w:rsid w:val="007A1FF2"/>
    <w:rsid w:val="007A2E58"/>
    <w:rsid w:val="007A5F96"/>
    <w:rsid w:val="007A704A"/>
    <w:rsid w:val="007B0542"/>
    <w:rsid w:val="007B119B"/>
    <w:rsid w:val="007B27FA"/>
    <w:rsid w:val="007B44F6"/>
    <w:rsid w:val="007B6DFC"/>
    <w:rsid w:val="007C0758"/>
    <w:rsid w:val="007C1E5A"/>
    <w:rsid w:val="007C7C4A"/>
    <w:rsid w:val="007D0CF5"/>
    <w:rsid w:val="007D63FE"/>
    <w:rsid w:val="007E1944"/>
    <w:rsid w:val="007E458E"/>
    <w:rsid w:val="007E65EC"/>
    <w:rsid w:val="007F6D85"/>
    <w:rsid w:val="00801485"/>
    <w:rsid w:val="00802B0C"/>
    <w:rsid w:val="00804F09"/>
    <w:rsid w:val="008119AE"/>
    <w:rsid w:val="0081439E"/>
    <w:rsid w:val="008160BD"/>
    <w:rsid w:val="008171BF"/>
    <w:rsid w:val="008177BE"/>
    <w:rsid w:val="008211DA"/>
    <w:rsid w:val="00822666"/>
    <w:rsid w:val="00824500"/>
    <w:rsid w:val="00825ABE"/>
    <w:rsid w:val="00826403"/>
    <w:rsid w:val="00830147"/>
    <w:rsid w:val="00833632"/>
    <w:rsid w:val="00840B64"/>
    <w:rsid w:val="00841062"/>
    <w:rsid w:val="0084218F"/>
    <w:rsid w:val="00844DB0"/>
    <w:rsid w:val="00844E93"/>
    <w:rsid w:val="00846C63"/>
    <w:rsid w:val="00850DE8"/>
    <w:rsid w:val="00851924"/>
    <w:rsid w:val="00855A5E"/>
    <w:rsid w:val="008563C8"/>
    <w:rsid w:val="0085690E"/>
    <w:rsid w:val="00856B72"/>
    <w:rsid w:val="00856EF7"/>
    <w:rsid w:val="008642E4"/>
    <w:rsid w:val="0086468D"/>
    <w:rsid w:val="00864A5D"/>
    <w:rsid w:val="00865CF5"/>
    <w:rsid w:val="008700E7"/>
    <w:rsid w:val="00877B0D"/>
    <w:rsid w:val="008803DE"/>
    <w:rsid w:val="00882044"/>
    <w:rsid w:val="0088209B"/>
    <w:rsid w:val="008823AC"/>
    <w:rsid w:val="008843C5"/>
    <w:rsid w:val="00885D4F"/>
    <w:rsid w:val="008925BD"/>
    <w:rsid w:val="0089480C"/>
    <w:rsid w:val="00894C8A"/>
    <w:rsid w:val="00895560"/>
    <w:rsid w:val="00897DDC"/>
    <w:rsid w:val="008A0DEC"/>
    <w:rsid w:val="008A283B"/>
    <w:rsid w:val="008A3859"/>
    <w:rsid w:val="008B0F00"/>
    <w:rsid w:val="008B0FB1"/>
    <w:rsid w:val="008B7F9D"/>
    <w:rsid w:val="008C2C4E"/>
    <w:rsid w:val="008C2DAB"/>
    <w:rsid w:val="008C3B42"/>
    <w:rsid w:val="008D02DF"/>
    <w:rsid w:val="008D178C"/>
    <w:rsid w:val="008D7003"/>
    <w:rsid w:val="008E1A25"/>
    <w:rsid w:val="008E1E78"/>
    <w:rsid w:val="008E4FE0"/>
    <w:rsid w:val="008E7372"/>
    <w:rsid w:val="008F00C1"/>
    <w:rsid w:val="008F336B"/>
    <w:rsid w:val="008F485A"/>
    <w:rsid w:val="008F4BA2"/>
    <w:rsid w:val="008F5839"/>
    <w:rsid w:val="0090027E"/>
    <w:rsid w:val="0090086B"/>
    <w:rsid w:val="0090413C"/>
    <w:rsid w:val="00904381"/>
    <w:rsid w:val="0090541A"/>
    <w:rsid w:val="00905BD8"/>
    <w:rsid w:val="00905D14"/>
    <w:rsid w:val="009143AB"/>
    <w:rsid w:val="00914507"/>
    <w:rsid w:val="0091700B"/>
    <w:rsid w:val="009176C1"/>
    <w:rsid w:val="009254B4"/>
    <w:rsid w:val="00926109"/>
    <w:rsid w:val="00926AEB"/>
    <w:rsid w:val="0093048E"/>
    <w:rsid w:val="0093155C"/>
    <w:rsid w:val="009357F5"/>
    <w:rsid w:val="00941881"/>
    <w:rsid w:val="00944432"/>
    <w:rsid w:val="00944D2B"/>
    <w:rsid w:val="0095149D"/>
    <w:rsid w:val="00953A63"/>
    <w:rsid w:val="00954888"/>
    <w:rsid w:val="00957C5A"/>
    <w:rsid w:val="009637DF"/>
    <w:rsid w:val="00966015"/>
    <w:rsid w:val="009675AA"/>
    <w:rsid w:val="00970F5B"/>
    <w:rsid w:val="009719DD"/>
    <w:rsid w:val="00971BB0"/>
    <w:rsid w:val="0097397F"/>
    <w:rsid w:val="0097412B"/>
    <w:rsid w:val="009746FA"/>
    <w:rsid w:val="00981535"/>
    <w:rsid w:val="00983D2B"/>
    <w:rsid w:val="0098571C"/>
    <w:rsid w:val="00987BEC"/>
    <w:rsid w:val="00990969"/>
    <w:rsid w:val="0099497E"/>
    <w:rsid w:val="00994C64"/>
    <w:rsid w:val="00994FE7"/>
    <w:rsid w:val="009A04AB"/>
    <w:rsid w:val="009A2658"/>
    <w:rsid w:val="009A2E42"/>
    <w:rsid w:val="009A6F74"/>
    <w:rsid w:val="009B0D3C"/>
    <w:rsid w:val="009B158E"/>
    <w:rsid w:val="009B752B"/>
    <w:rsid w:val="009C16EC"/>
    <w:rsid w:val="009C1E10"/>
    <w:rsid w:val="009C5659"/>
    <w:rsid w:val="009C6D7F"/>
    <w:rsid w:val="009D2A9C"/>
    <w:rsid w:val="009D3218"/>
    <w:rsid w:val="009D4580"/>
    <w:rsid w:val="009D6413"/>
    <w:rsid w:val="009D7621"/>
    <w:rsid w:val="009E1F34"/>
    <w:rsid w:val="009E23A8"/>
    <w:rsid w:val="009E3675"/>
    <w:rsid w:val="009E3ACA"/>
    <w:rsid w:val="009E3F73"/>
    <w:rsid w:val="009E5AF6"/>
    <w:rsid w:val="009E6705"/>
    <w:rsid w:val="009F41EF"/>
    <w:rsid w:val="009F4EF6"/>
    <w:rsid w:val="00A00296"/>
    <w:rsid w:val="00A0195D"/>
    <w:rsid w:val="00A04074"/>
    <w:rsid w:val="00A07AB8"/>
    <w:rsid w:val="00A10799"/>
    <w:rsid w:val="00A16498"/>
    <w:rsid w:val="00A21324"/>
    <w:rsid w:val="00A23478"/>
    <w:rsid w:val="00A2473E"/>
    <w:rsid w:val="00A24FE3"/>
    <w:rsid w:val="00A31CA3"/>
    <w:rsid w:val="00A31FAB"/>
    <w:rsid w:val="00A34863"/>
    <w:rsid w:val="00A34E2E"/>
    <w:rsid w:val="00A36AB6"/>
    <w:rsid w:val="00A41746"/>
    <w:rsid w:val="00A42B5E"/>
    <w:rsid w:val="00A43460"/>
    <w:rsid w:val="00A438D8"/>
    <w:rsid w:val="00A45A5A"/>
    <w:rsid w:val="00A470F1"/>
    <w:rsid w:val="00A524BB"/>
    <w:rsid w:val="00A525A9"/>
    <w:rsid w:val="00A6110B"/>
    <w:rsid w:val="00A62905"/>
    <w:rsid w:val="00A664A2"/>
    <w:rsid w:val="00A66BFD"/>
    <w:rsid w:val="00A70EEC"/>
    <w:rsid w:val="00A71FED"/>
    <w:rsid w:val="00A775A4"/>
    <w:rsid w:val="00A81577"/>
    <w:rsid w:val="00A834E9"/>
    <w:rsid w:val="00A83DAE"/>
    <w:rsid w:val="00A87751"/>
    <w:rsid w:val="00A900E6"/>
    <w:rsid w:val="00A91C20"/>
    <w:rsid w:val="00A95819"/>
    <w:rsid w:val="00A959AF"/>
    <w:rsid w:val="00A95F4A"/>
    <w:rsid w:val="00AA1833"/>
    <w:rsid w:val="00AA26EF"/>
    <w:rsid w:val="00AA2A04"/>
    <w:rsid w:val="00AA4329"/>
    <w:rsid w:val="00AA52E0"/>
    <w:rsid w:val="00AA7243"/>
    <w:rsid w:val="00AB1058"/>
    <w:rsid w:val="00AB275A"/>
    <w:rsid w:val="00AB4ACD"/>
    <w:rsid w:val="00AC2CFA"/>
    <w:rsid w:val="00AC5AA6"/>
    <w:rsid w:val="00AC7EE4"/>
    <w:rsid w:val="00AD08D0"/>
    <w:rsid w:val="00AD2188"/>
    <w:rsid w:val="00AD22FD"/>
    <w:rsid w:val="00AD2DF5"/>
    <w:rsid w:val="00AD43A5"/>
    <w:rsid w:val="00AD509B"/>
    <w:rsid w:val="00AD6337"/>
    <w:rsid w:val="00AD6D1E"/>
    <w:rsid w:val="00AE2349"/>
    <w:rsid w:val="00AF24E1"/>
    <w:rsid w:val="00AF4154"/>
    <w:rsid w:val="00AF6632"/>
    <w:rsid w:val="00B02C40"/>
    <w:rsid w:val="00B0336E"/>
    <w:rsid w:val="00B044DB"/>
    <w:rsid w:val="00B0605A"/>
    <w:rsid w:val="00B06A45"/>
    <w:rsid w:val="00B07C20"/>
    <w:rsid w:val="00B11AA0"/>
    <w:rsid w:val="00B128E0"/>
    <w:rsid w:val="00B130EB"/>
    <w:rsid w:val="00B154B4"/>
    <w:rsid w:val="00B15D51"/>
    <w:rsid w:val="00B2035F"/>
    <w:rsid w:val="00B215B8"/>
    <w:rsid w:val="00B2410E"/>
    <w:rsid w:val="00B2434D"/>
    <w:rsid w:val="00B269CA"/>
    <w:rsid w:val="00B279BF"/>
    <w:rsid w:val="00B326B4"/>
    <w:rsid w:val="00B36F86"/>
    <w:rsid w:val="00B43797"/>
    <w:rsid w:val="00B447E7"/>
    <w:rsid w:val="00B45EB3"/>
    <w:rsid w:val="00B46C75"/>
    <w:rsid w:val="00B504A9"/>
    <w:rsid w:val="00B5100E"/>
    <w:rsid w:val="00B51311"/>
    <w:rsid w:val="00B519FB"/>
    <w:rsid w:val="00B53DFF"/>
    <w:rsid w:val="00B56AC3"/>
    <w:rsid w:val="00B56D77"/>
    <w:rsid w:val="00B57B05"/>
    <w:rsid w:val="00B6144C"/>
    <w:rsid w:val="00B6394D"/>
    <w:rsid w:val="00B639DB"/>
    <w:rsid w:val="00B63C47"/>
    <w:rsid w:val="00B643D7"/>
    <w:rsid w:val="00B650BC"/>
    <w:rsid w:val="00B67EF4"/>
    <w:rsid w:val="00B742DD"/>
    <w:rsid w:val="00B75B21"/>
    <w:rsid w:val="00B86AF1"/>
    <w:rsid w:val="00B90454"/>
    <w:rsid w:val="00B90D81"/>
    <w:rsid w:val="00B91FA5"/>
    <w:rsid w:val="00B92F29"/>
    <w:rsid w:val="00B93DDB"/>
    <w:rsid w:val="00B95D3B"/>
    <w:rsid w:val="00B9768C"/>
    <w:rsid w:val="00B97CC4"/>
    <w:rsid w:val="00B97D53"/>
    <w:rsid w:val="00BA028B"/>
    <w:rsid w:val="00BA625E"/>
    <w:rsid w:val="00BB1083"/>
    <w:rsid w:val="00BB6655"/>
    <w:rsid w:val="00BC0DDE"/>
    <w:rsid w:val="00BC0F72"/>
    <w:rsid w:val="00BC63D8"/>
    <w:rsid w:val="00BC7A82"/>
    <w:rsid w:val="00BD40C8"/>
    <w:rsid w:val="00BD5899"/>
    <w:rsid w:val="00BE1B42"/>
    <w:rsid w:val="00BE2573"/>
    <w:rsid w:val="00BE4311"/>
    <w:rsid w:val="00BE6B8D"/>
    <w:rsid w:val="00BF4D4E"/>
    <w:rsid w:val="00BF64FD"/>
    <w:rsid w:val="00C002D3"/>
    <w:rsid w:val="00C02766"/>
    <w:rsid w:val="00C04EA7"/>
    <w:rsid w:val="00C05B10"/>
    <w:rsid w:val="00C06040"/>
    <w:rsid w:val="00C10B5B"/>
    <w:rsid w:val="00C11E7D"/>
    <w:rsid w:val="00C11E87"/>
    <w:rsid w:val="00C13B6C"/>
    <w:rsid w:val="00C1428F"/>
    <w:rsid w:val="00C14AF9"/>
    <w:rsid w:val="00C15196"/>
    <w:rsid w:val="00C1746D"/>
    <w:rsid w:val="00C21160"/>
    <w:rsid w:val="00C224FA"/>
    <w:rsid w:val="00C23FEA"/>
    <w:rsid w:val="00C2458A"/>
    <w:rsid w:val="00C3137D"/>
    <w:rsid w:val="00C326F3"/>
    <w:rsid w:val="00C3601C"/>
    <w:rsid w:val="00C3764F"/>
    <w:rsid w:val="00C41475"/>
    <w:rsid w:val="00C425B1"/>
    <w:rsid w:val="00C430E8"/>
    <w:rsid w:val="00C4734B"/>
    <w:rsid w:val="00C474AD"/>
    <w:rsid w:val="00C50679"/>
    <w:rsid w:val="00C53690"/>
    <w:rsid w:val="00C56EA5"/>
    <w:rsid w:val="00C60226"/>
    <w:rsid w:val="00C621F9"/>
    <w:rsid w:val="00C635EF"/>
    <w:rsid w:val="00C65AC3"/>
    <w:rsid w:val="00C67795"/>
    <w:rsid w:val="00C76E39"/>
    <w:rsid w:val="00C8033C"/>
    <w:rsid w:val="00C84D5F"/>
    <w:rsid w:val="00C86518"/>
    <w:rsid w:val="00C87A81"/>
    <w:rsid w:val="00C908C4"/>
    <w:rsid w:val="00C93567"/>
    <w:rsid w:val="00C94E62"/>
    <w:rsid w:val="00C97253"/>
    <w:rsid w:val="00CA0541"/>
    <w:rsid w:val="00CA2750"/>
    <w:rsid w:val="00CA3B4C"/>
    <w:rsid w:val="00CA4458"/>
    <w:rsid w:val="00CA630A"/>
    <w:rsid w:val="00CA702F"/>
    <w:rsid w:val="00CB1767"/>
    <w:rsid w:val="00CB4CFA"/>
    <w:rsid w:val="00CC34A4"/>
    <w:rsid w:val="00CC3A1A"/>
    <w:rsid w:val="00CC4D02"/>
    <w:rsid w:val="00CC5F8D"/>
    <w:rsid w:val="00CC74B0"/>
    <w:rsid w:val="00CD1C49"/>
    <w:rsid w:val="00CD272D"/>
    <w:rsid w:val="00CD3935"/>
    <w:rsid w:val="00CD3CCC"/>
    <w:rsid w:val="00CD3D29"/>
    <w:rsid w:val="00CD728E"/>
    <w:rsid w:val="00CE0476"/>
    <w:rsid w:val="00CE047C"/>
    <w:rsid w:val="00CE15FD"/>
    <w:rsid w:val="00CE38F4"/>
    <w:rsid w:val="00CE5E44"/>
    <w:rsid w:val="00CF1A82"/>
    <w:rsid w:val="00CF458F"/>
    <w:rsid w:val="00CF7366"/>
    <w:rsid w:val="00CF73F7"/>
    <w:rsid w:val="00D0199C"/>
    <w:rsid w:val="00D03926"/>
    <w:rsid w:val="00D03B85"/>
    <w:rsid w:val="00D06E26"/>
    <w:rsid w:val="00D13AD3"/>
    <w:rsid w:val="00D17F8B"/>
    <w:rsid w:val="00D20A28"/>
    <w:rsid w:val="00D20F57"/>
    <w:rsid w:val="00D21275"/>
    <w:rsid w:val="00D22287"/>
    <w:rsid w:val="00D23C86"/>
    <w:rsid w:val="00D242D3"/>
    <w:rsid w:val="00D31B94"/>
    <w:rsid w:val="00D3220E"/>
    <w:rsid w:val="00D3311C"/>
    <w:rsid w:val="00D33309"/>
    <w:rsid w:val="00D3505C"/>
    <w:rsid w:val="00D351FF"/>
    <w:rsid w:val="00D361FD"/>
    <w:rsid w:val="00D421C3"/>
    <w:rsid w:val="00D4299F"/>
    <w:rsid w:val="00D44B69"/>
    <w:rsid w:val="00D50F5F"/>
    <w:rsid w:val="00D515EE"/>
    <w:rsid w:val="00D521FB"/>
    <w:rsid w:val="00D52837"/>
    <w:rsid w:val="00D5686E"/>
    <w:rsid w:val="00D6325F"/>
    <w:rsid w:val="00D63EC0"/>
    <w:rsid w:val="00D64C16"/>
    <w:rsid w:val="00D65DD1"/>
    <w:rsid w:val="00D676F4"/>
    <w:rsid w:val="00D67939"/>
    <w:rsid w:val="00D704EE"/>
    <w:rsid w:val="00D70882"/>
    <w:rsid w:val="00D70DFB"/>
    <w:rsid w:val="00D72E30"/>
    <w:rsid w:val="00D7346A"/>
    <w:rsid w:val="00D7543E"/>
    <w:rsid w:val="00D75E94"/>
    <w:rsid w:val="00D7681F"/>
    <w:rsid w:val="00D76D75"/>
    <w:rsid w:val="00D76EBC"/>
    <w:rsid w:val="00D804A5"/>
    <w:rsid w:val="00D807BC"/>
    <w:rsid w:val="00D812F6"/>
    <w:rsid w:val="00D813D9"/>
    <w:rsid w:val="00D8239A"/>
    <w:rsid w:val="00D83A9C"/>
    <w:rsid w:val="00D83AD1"/>
    <w:rsid w:val="00D9171A"/>
    <w:rsid w:val="00D94804"/>
    <w:rsid w:val="00D94EC6"/>
    <w:rsid w:val="00D96328"/>
    <w:rsid w:val="00D964D2"/>
    <w:rsid w:val="00DA11A2"/>
    <w:rsid w:val="00DA1A86"/>
    <w:rsid w:val="00DA1B22"/>
    <w:rsid w:val="00DB2668"/>
    <w:rsid w:val="00DB3855"/>
    <w:rsid w:val="00DB4C17"/>
    <w:rsid w:val="00DB4D51"/>
    <w:rsid w:val="00DB6C11"/>
    <w:rsid w:val="00DB7B39"/>
    <w:rsid w:val="00DC0E17"/>
    <w:rsid w:val="00DD21C3"/>
    <w:rsid w:val="00DD5944"/>
    <w:rsid w:val="00DD6AE5"/>
    <w:rsid w:val="00DE1298"/>
    <w:rsid w:val="00DE361C"/>
    <w:rsid w:val="00DF3411"/>
    <w:rsid w:val="00E013ED"/>
    <w:rsid w:val="00E0396D"/>
    <w:rsid w:val="00E0484C"/>
    <w:rsid w:val="00E04A29"/>
    <w:rsid w:val="00E04C61"/>
    <w:rsid w:val="00E06AE2"/>
    <w:rsid w:val="00E06D4D"/>
    <w:rsid w:val="00E10ABD"/>
    <w:rsid w:val="00E1252E"/>
    <w:rsid w:val="00E12955"/>
    <w:rsid w:val="00E14FD1"/>
    <w:rsid w:val="00E21CD2"/>
    <w:rsid w:val="00E22A83"/>
    <w:rsid w:val="00E2637F"/>
    <w:rsid w:val="00E2701E"/>
    <w:rsid w:val="00E27CAC"/>
    <w:rsid w:val="00E356C5"/>
    <w:rsid w:val="00E373F2"/>
    <w:rsid w:val="00E375CA"/>
    <w:rsid w:val="00E42C87"/>
    <w:rsid w:val="00E43E72"/>
    <w:rsid w:val="00E45017"/>
    <w:rsid w:val="00E50DE4"/>
    <w:rsid w:val="00E52CD3"/>
    <w:rsid w:val="00E572A6"/>
    <w:rsid w:val="00E6182F"/>
    <w:rsid w:val="00E65192"/>
    <w:rsid w:val="00E65ED4"/>
    <w:rsid w:val="00E67138"/>
    <w:rsid w:val="00E67D4F"/>
    <w:rsid w:val="00E71ACC"/>
    <w:rsid w:val="00E7373C"/>
    <w:rsid w:val="00E749A7"/>
    <w:rsid w:val="00E821E1"/>
    <w:rsid w:val="00E85411"/>
    <w:rsid w:val="00E875B8"/>
    <w:rsid w:val="00E901FC"/>
    <w:rsid w:val="00E94FE8"/>
    <w:rsid w:val="00E95FF5"/>
    <w:rsid w:val="00E9693A"/>
    <w:rsid w:val="00E979B5"/>
    <w:rsid w:val="00E97BFB"/>
    <w:rsid w:val="00EA040F"/>
    <w:rsid w:val="00EA0B80"/>
    <w:rsid w:val="00EB0D0D"/>
    <w:rsid w:val="00EB0D3F"/>
    <w:rsid w:val="00EB53D3"/>
    <w:rsid w:val="00EB593D"/>
    <w:rsid w:val="00EC20E8"/>
    <w:rsid w:val="00EC509B"/>
    <w:rsid w:val="00ED01D7"/>
    <w:rsid w:val="00ED0481"/>
    <w:rsid w:val="00ED2A55"/>
    <w:rsid w:val="00ED6658"/>
    <w:rsid w:val="00EE08B9"/>
    <w:rsid w:val="00EE1503"/>
    <w:rsid w:val="00EE3053"/>
    <w:rsid w:val="00EE310D"/>
    <w:rsid w:val="00EE633B"/>
    <w:rsid w:val="00EF0221"/>
    <w:rsid w:val="00EF16CB"/>
    <w:rsid w:val="00EF21A9"/>
    <w:rsid w:val="00EF4934"/>
    <w:rsid w:val="00EF5668"/>
    <w:rsid w:val="00EF6C20"/>
    <w:rsid w:val="00EF6D42"/>
    <w:rsid w:val="00EF75EA"/>
    <w:rsid w:val="00F0193E"/>
    <w:rsid w:val="00F02389"/>
    <w:rsid w:val="00F03542"/>
    <w:rsid w:val="00F03B0C"/>
    <w:rsid w:val="00F04369"/>
    <w:rsid w:val="00F07D1E"/>
    <w:rsid w:val="00F07FF5"/>
    <w:rsid w:val="00F11D8E"/>
    <w:rsid w:val="00F12D79"/>
    <w:rsid w:val="00F16329"/>
    <w:rsid w:val="00F17018"/>
    <w:rsid w:val="00F17573"/>
    <w:rsid w:val="00F20FE0"/>
    <w:rsid w:val="00F256D3"/>
    <w:rsid w:val="00F30018"/>
    <w:rsid w:val="00F3085A"/>
    <w:rsid w:val="00F32F31"/>
    <w:rsid w:val="00F335DD"/>
    <w:rsid w:val="00F34BBC"/>
    <w:rsid w:val="00F35A73"/>
    <w:rsid w:val="00F3604C"/>
    <w:rsid w:val="00F4267A"/>
    <w:rsid w:val="00F46576"/>
    <w:rsid w:val="00F476B3"/>
    <w:rsid w:val="00F53221"/>
    <w:rsid w:val="00F53B5F"/>
    <w:rsid w:val="00F567D1"/>
    <w:rsid w:val="00F6030D"/>
    <w:rsid w:val="00F61191"/>
    <w:rsid w:val="00F611CA"/>
    <w:rsid w:val="00F67EAC"/>
    <w:rsid w:val="00F67FB5"/>
    <w:rsid w:val="00F73F67"/>
    <w:rsid w:val="00F74AAE"/>
    <w:rsid w:val="00F75308"/>
    <w:rsid w:val="00F77DE4"/>
    <w:rsid w:val="00F805F9"/>
    <w:rsid w:val="00F843AC"/>
    <w:rsid w:val="00F87FAD"/>
    <w:rsid w:val="00F9321A"/>
    <w:rsid w:val="00FA1719"/>
    <w:rsid w:val="00FA2A13"/>
    <w:rsid w:val="00FA4A0F"/>
    <w:rsid w:val="00FA5BD4"/>
    <w:rsid w:val="00FB14EA"/>
    <w:rsid w:val="00FB1877"/>
    <w:rsid w:val="00FC0588"/>
    <w:rsid w:val="00FC072C"/>
    <w:rsid w:val="00FC178A"/>
    <w:rsid w:val="00FC1900"/>
    <w:rsid w:val="00FC3E90"/>
    <w:rsid w:val="00FC3FF6"/>
    <w:rsid w:val="00FC7223"/>
    <w:rsid w:val="00FC72AE"/>
    <w:rsid w:val="00FD0202"/>
    <w:rsid w:val="00FD0280"/>
    <w:rsid w:val="00FD0993"/>
    <w:rsid w:val="00FD114F"/>
    <w:rsid w:val="00FD71F5"/>
    <w:rsid w:val="00FE0F36"/>
    <w:rsid w:val="00FE118E"/>
    <w:rsid w:val="00FE19E3"/>
    <w:rsid w:val="00FE6C86"/>
    <w:rsid w:val="00FF1173"/>
    <w:rsid w:val="00FF30B4"/>
    <w:rsid w:val="00FF76D3"/>
    <w:rsid w:val="00FF7A7C"/>
    <w:rsid w:val="00FF7F4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5EB068"/>
  <w15:docId w15:val="{5EA213A6-6A71-4BD6-AD00-F5055E7F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480C"/>
    <w:pPr>
      <w:widowControl w:val="0"/>
      <w:jc w:val="both"/>
    </w:pPr>
  </w:style>
  <w:style w:type="paragraph" w:styleId="1">
    <w:name w:val="heading 1"/>
    <w:basedOn w:val="a"/>
    <w:next w:val="a"/>
    <w:link w:val="10"/>
    <w:uiPriority w:val="9"/>
    <w:qFormat/>
    <w:rsid w:val="00D83AD1"/>
    <w:pPr>
      <w:outlineLvl w:val="0"/>
    </w:pPr>
  </w:style>
  <w:style w:type="paragraph" w:styleId="2">
    <w:name w:val="heading 2"/>
    <w:basedOn w:val="a"/>
    <w:next w:val="a"/>
    <w:link w:val="20"/>
    <w:uiPriority w:val="9"/>
    <w:unhideWhenUsed/>
    <w:qFormat/>
    <w:rsid w:val="00A16498"/>
    <w:pPr>
      <w:keepNext/>
      <w:keepLines/>
      <w:spacing w:before="120" w:after="120" w:line="415"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2442A9"/>
    <w:pPr>
      <w:widowControl/>
      <w:spacing w:line="240" w:lineRule="atLeast"/>
      <w:outlineLvl w:val="2"/>
    </w:pPr>
    <w:rPr>
      <w:rFonts w:ascii="Times New Roman" w:eastAsiaTheme="majorEastAsia" w:hAnsi="Times New Roman" w:cs="Times New Roman"/>
      <w:b/>
      <w:bCs/>
    </w:rPr>
  </w:style>
  <w:style w:type="paragraph" w:styleId="4">
    <w:name w:val="heading 4"/>
    <w:basedOn w:val="a"/>
    <w:next w:val="a"/>
    <w:link w:val="40"/>
    <w:uiPriority w:val="9"/>
    <w:semiHidden/>
    <w:unhideWhenUsed/>
    <w:qFormat/>
    <w:rsid w:val="003C3DA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yle6">
    <w:name w:val="style6"/>
    <w:basedOn w:val="a0"/>
    <w:rsid w:val="00652A1C"/>
  </w:style>
  <w:style w:type="character" w:styleId="a3">
    <w:name w:val="Strong"/>
    <w:basedOn w:val="a0"/>
    <w:uiPriority w:val="22"/>
    <w:qFormat/>
    <w:rsid w:val="00652A1C"/>
    <w:rPr>
      <w:b/>
      <w:bCs/>
    </w:rPr>
  </w:style>
  <w:style w:type="character" w:styleId="a4">
    <w:name w:val="Emphasis"/>
    <w:basedOn w:val="a0"/>
    <w:uiPriority w:val="20"/>
    <w:qFormat/>
    <w:rsid w:val="00652A1C"/>
    <w:rPr>
      <w:i/>
      <w:iCs/>
    </w:rPr>
  </w:style>
  <w:style w:type="paragraph" w:styleId="a5">
    <w:name w:val="footer"/>
    <w:basedOn w:val="a"/>
    <w:link w:val="a6"/>
    <w:uiPriority w:val="99"/>
    <w:unhideWhenUsed/>
    <w:rsid w:val="00652A1C"/>
    <w:pPr>
      <w:widowControl/>
      <w:spacing w:before="100" w:beforeAutospacing="1" w:after="100" w:afterAutospacing="1"/>
      <w:jc w:val="left"/>
    </w:pPr>
    <w:rPr>
      <w:rFonts w:ascii="宋体" w:eastAsia="宋体" w:hAnsi="宋体" w:cs="宋体"/>
      <w:kern w:val="0"/>
      <w:sz w:val="24"/>
      <w:szCs w:val="24"/>
    </w:rPr>
  </w:style>
  <w:style w:type="character" w:customStyle="1" w:styleId="a6">
    <w:name w:val="页脚 字符"/>
    <w:basedOn w:val="a0"/>
    <w:link w:val="a5"/>
    <w:uiPriority w:val="99"/>
    <w:rsid w:val="00652A1C"/>
    <w:rPr>
      <w:rFonts w:ascii="宋体" w:eastAsia="宋体" w:hAnsi="宋体" w:cs="宋体"/>
      <w:kern w:val="0"/>
      <w:sz w:val="24"/>
      <w:szCs w:val="24"/>
    </w:rPr>
  </w:style>
  <w:style w:type="paragraph" w:styleId="a7">
    <w:name w:val="header"/>
    <w:basedOn w:val="a"/>
    <w:link w:val="a8"/>
    <w:uiPriority w:val="99"/>
    <w:unhideWhenUsed/>
    <w:rsid w:val="00450015"/>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450015"/>
    <w:rPr>
      <w:sz w:val="18"/>
      <w:szCs w:val="18"/>
    </w:rPr>
  </w:style>
  <w:style w:type="paragraph" w:styleId="a9">
    <w:name w:val="footnote text"/>
    <w:basedOn w:val="a"/>
    <w:link w:val="aa"/>
    <w:uiPriority w:val="99"/>
    <w:semiHidden/>
    <w:unhideWhenUsed/>
    <w:rsid w:val="00B56AC3"/>
    <w:pPr>
      <w:snapToGrid w:val="0"/>
      <w:jc w:val="left"/>
    </w:pPr>
    <w:rPr>
      <w:sz w:val="18"/>
      <w:szCs w:val="18"/>
    </w:rPr>
  </w:style>
  <w:style w:type="character" w:customStyle="1" w:styleId="aa">
    <w:name w:val="脚注文本 字符"/>
    <w:basedOn w:val="a0"/>
    <w:link w:val="a9"/>
    <w:uiPriority w:val="99"/>
    <w:semiHidden/>
    <w:rsid w:val="00B56AC3"/>
    <w:rPr>
      <w:sz w:val="18"/>
      <w:szCs w:val="18"/>
    </w:rPr>
  </w:style>
  <w:style w:type="character" w:styleId="ab">
    <w:name w:val="footnote reference"/>
    <w:basedOn w:val="a0"/>
    <w:uiPriority w:val="99"/>
    <w:semiHidden/>
    <w:unhideWhenUsed/>
    <w:rsid w:val="00B56AC3"/>
    <w:rPr>
      <w:vertAlign w:val="superscript"/>
    </w:rPr>
  </w:style>
  <w:style w:type="paragraph" w:styleId="ac">
    <w:name w:val="Balloon Text"/>
    <w:basedOn w:val="a"/>
    <w:link w:val="ad"/>
    <w:uiPriority w:val="99"/>
    <w:semiHidden/>
    <w:unhideWhenUsed/>
    <w:rsid w:val="00F476B3"/>
    <w:rPr>
      <w:sz w:val="18"/>
      <w:szCs w:val="18"/>
    </w:rPr>
  </w:style>
  <w:style w:type="character" w:customStyle="1" w:styleId="ad">
    <w:name w:val="批注框文本 字符"/>
    <w:basedOn w:val="a0"/>
    <w:link w:val="ac"/>
    <w:uiPriority w:val="99"/>
    <w:semiHidden/>
    <w:rsid w:val="00F476B3"/>
    <w:rPr>
      <w:sz w:val="18"/>
      <w:szCs w:val="18"/>
    </w:rPr>
  </w:style>
  <w:style w:type="paragraph" w:styleId="ae">
    <w:name w:val="List Paragraph"/>
    <w:basedOn w:val="a"/>
    <w:uiPriority w:val="34"/>
    <w:qFormat/>
    <w:rsid w:val="00CA0541"/>
    <w:pPr>
      <w:ind w:firstLineChars="200" w:firstLine="420"/>
    </w:pPr>
  </w:style>
  <w:style w:type="character" w:styleId="af">
    <w:name w:val="Hyperlink"/>
    <w:basedOn w:val="a0"/>
    <w:uiPriority w:val="99"/>
    <w:unhideWhenUsed/>
    <w:rsid w:val="00B639DB"/>
    <w:rPr>
      <w:color w:val="0000FF"/>
      <w:u w:val="single"/>
    </w:rPr>
  </w:style>
  <w:style w:type="paragraph" w:styleId="af0">
    <w:name w:val="No Spacing"/>
    <w:uiPriority w:val="1"/>
    <w:qFormat/>
    <w:rsid w:val="00005175"/>
    <w:pPr>
      <w:widowControl w:val="0"/>
      <w:jc w:val="both"/>
    </w:pPr>
  </w:style>
  <w:style w:type="character" w:styleId="af1">
    <w:name w:val="FollowedHyperlink"/>
    <w:basedOn w:val="a0"/>
    <w:uiPriority w:val="99"/>
    <w:semiHidden/>
    <w:unhideWhenUsed/>
    <w:rsid w:val="002D29E6"/>
    <w:rPr>
      <w:color w:val="800080" w:themeColor="followedHyperlink"/>
      <w:u w:val="single"/>
    </w:rPr>
  </w:style>
  <w:style w:type="character" w:customStyle="1" w:styleId="10">
    <w:name w:val="标题 1 字符"/>
    <w:basedOn w:val="a0"/>
    <w:link w:val="1"/>
    <w:uiPriority w:val="9"/>
    <w:rsid w:val="00D83AD1"/>
  </w:style>
  <w:style w:type="character" w:customStyle="1" w:styleId="20">
    <w:name w:val="标题 2 字符"/>
    <w:basedOn w:val="a0"/>
    <w:link w:val="2"/>
    <w:uiPriority w:val="9"/>
    <w:rsid w:val="00A16498"/>
    <w:rPr>
      <w:rFonts w:asciiTheme="majorHAnsi" w:eastAsiaTheme="majorEastAsia" w:hAnsiTheme="majorHAnsi" w:cstheme="majorBidi"/>
      <w:b/>
      <w:bCs/>
      <w:sz w:val="32"/>
      <w:szCs w:val="32"/>
    </w:rPr>
  </w:style>
  <w:style w:type="paragraph" w:customStyle="1" w:styleId="11">
    <w:name w:val="列出段落1"/>
    <w:basedOn w:val="a"/>
    <w:rsid w:val="00A16498"/>
    <w:pPr>
      <w:ind w:firstLineChars="200" w:firstLine="420"/>
    </w:pPr>
    <w:rPr>
      <w:rFonts w:ascii="Times New Roman" w:eastAsia="宋体" w:hAnsi="Times New Roman" w:cs="Arial"/>
      <w:kern w:val="0"/>
      <w:sz w:val="24"/>
      <w:szCs w:val="24"/>
    </w:rPr>
  </w:style>
  <w:style w:type="character" w:customStyle="1" w:styleId="12">
    <w:name w:val="未处理的提及1"/>
    <w:basedOn w:val="a0"/>
    <w:uiPriority w:val="99"/>
    <w:semiHidden/>
    <w:unhideWhenUsed/>
    <w:rsid w:val="00D5686E"/>
    <w:rPr>
      <w:color w:val="808080"/>
      <w:shd w:val="clear" w:color="auto" w:fill="E6E6E6"/>
    </w:rPr>
  </w:style>
  <w:style w:type="table" w:styleId="af2">
    <w:name w:val="Table Grid"/>
    <w:basedOn w:val="a1"/>
    <w:rsid w:val="008A0DEC"/>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320965"/>
  </w:style>
  <w:style w:type="character" w:styleId="af3">
    <w:name w:val="Placeholder Text"/>
    <w:basedOn w:val="a0"/>
    <w:uiPriority w:val="99"/>
    <w:semiHidden/>
    <w:rsid w:val="002D41C8"/>
    <w:rPr>
      <w:color w:val="808080"/>
    </w:rPr>
  </w:style>
  <w:style w:type="character" w:styleId="af4">
    <w:name w:val="annotation reference"/>
    <w:basedOn w:val="a0"/>
    <w:uiPriority w:val="99"/>
    <w:semiHidden/>
    <w:unhideWhenUsed/>
    <w:rsid w:val="007746AF"/>
    <w:rPr>
      <w:sz w:val="21"/>
      <w:szCs w:val="21"/>
    </w:rPr>
  </w:style>
  <w:style w:type="paragraph" w:styleId="af5">
    <w:name w:val="annotation text"/>
    <w:basedOn w:val="a"/>
    <w:link w:val="af6"/>
    <w:uiPriority w:val="99"/>
    <w:semiHidden/>
    <w:unhideWhenUsed/>
    <w:rsid w:val="007746AF"/>
    <w:pPr>
      <w:jc w:val="left"/>
    </w:pPr>
  </w:style>
  <w:style w:type="character" w:customStyle="1" w:styleId="af6">
    <w:name w:val="批注文字 字符"/>
    <w:basedOn w:val="a0"/>
    <w:link w:val="af5"/>
    <w:uiPriority w:val="99"/>
    <w:semiHidden/>
    <w:rsid w:val="007746AF"/>
  </w:style>
  <w:style w:type="paragraph" w:styleId="af7">
    <w:name w:val="annotation subject"/>
    <w:basedOn w:val="af5"/>
    <w:next w:val="af5"/>
    <w:link w:val="af8"/>
    <w:uiPriority w:val="99"/>
    <w:semiHidden/>
    <w:unhideWhenUsed/>
    <w:rsid w:val="007746AF"/>
    <w:rPr>
      <w:b/>
      <w:bCs/>
    </w:rPr>
  </w:style>
  <w:style w:type="character" w:customStyle="1" w:styleId="af8">
    <w:name w:val="批注主题 字符"/>
    <w:basedOn w:val="af6"/>
    <w:link w:val="af7"/>
    <w:uiPriority w:val="99"/>
    <w:semiHidden/>
    <w:rsid w:val="007746AF"/>
    <w:rPr>
      <w:b/>
      <w:bCs/>
    </w:rPr>
  </w:style>
  <w:style w:type="character" w:customStyle="1" w:styleId="40">
    <w:name w:val="标题 4 字符"/>
    <w:basedOn w:val="a0"/>
    <w:link w:val="4"/>
    <w:uiPriority w:val="9"/>
    <w:semiHidden/>
    <w:rsid w:val="003C3DAD"/>
    <w:rPr>
      <w:rFonts w:asciiTheme="majorHAnsi" w:eastAsiaTheme="majorEastAsia" w:hAnsiTheme="majorHAnsi" w:cstheme="majorBidi"/>
      <w:b/>
      <w:bCs/>
      <w:sz w:val="28"/>
      <w:szCs w:val="28"/>
    </w:rPr>
  </w:style>
  <w:style w:type="character" w:customStyle="1" w:styleId="21">
    <w:name w:val="未处理的提及2"/>
    <w:basedOn w:val="a0"/>
    <w:uiPriority w:val="99"/>
    <w:semiHidden/>
    <w:unhideWhenUsed/>
    <w:rsid w:val="00B97D53"/>
    <w:rPr>
      <w:color w:val="605E5C"/>
      <w:shd w:val="clear" w:color="auto" w:fill="E1DFDD"/>
    </w:rPr>
  </w:style>
  <w:style w:type="paragraph" w:customStyle="1" w:styleId="Default">
    <w:name w:val="Default"/>
    <w:rsid w:val="009C6D7F"/>
    <w:pPr>
      <w:widowControl w:val="0"/>
      <w:autoSpaceDE w:val="0"/>
      <w:autoSpaceDN w:val="0"/>
      <w:adjustRightInd w:val="0"/>
    </w:pPr>
    <w:rPr>
      <w:rFonts w:ascii="宋体" w:eastAsia="宋体" w:hAnsi="Times New Roman" w:cs="宋体"/>
      <w:color w:val="000000"/>
      <w:kern w:val="0"/>
      <w:sz w:val="24"/>
      <w:szCs w:val="24"/>
    </w:rPr>
  </w:style>
  <w:style w:type="paragraph" w:customStyle="1" w:styleId="af9">
    <w:name w:val="表"/>
    <w:basedOn w:val="afa"/>
    <w:qFormat/>
    <w:rsid w:val="009C6D7F"/>
    <w:pPr>
      <w:spacing w:before="240" w:after="120"/>
      <w:jc w:val="center"/>
    </w:pPr>
    <w:rPr>
      <w:rFonts w:ascii="Times New Roman" w:eastAsia="宋体" w:hAnsi="Times New Roman" w:cs="Times New Roman"/>
      <w:sz w:val="22"/>
      <w:lang w:val="x-none" w:eastAsia="x-none"/>
    </w:rPr>
  </w:style>
  <w:style w:type="paragraph" w:styleId="afa">
    <w:name w:val="caption"/>
    <w:basedOn w:val="a"/>
    <w:next w:val="a"/>
    <w:uiPriority w:val="35"/>
    <w:unhideWhenUsed/>
    <w:qFormat/>
    <w:rsid w:val="009C6D7F"/>
    <w:rPr>
      <w:rFonts w:asciiTheme="majorHAnsi" w:eastAsia="黑体" w:hAnsiTheme="majorHAnsi" w:cstheme="majorBidi"/>
      <w:sz w:val="20"/>
      <w:szCs w:val="20"/>
    </w:rPr>
  </w:style>
  <w:style w:type="paragraph" w:customStyle="1" w:styleId="afb">
    <w:name w:val="表格样式"/>
    <w:qFormat/>
    <w:rsid w:val="009C6D7F"/>
    <w:pPr>
      <w:jc w:val="both"/>
    </w:pPr>
    <w:rPr>
      <w:rFonts w:ascii="宋体" w:eastAsia="宋体" w:hAnsi="宋体" w:cs="Times New Roman"/>
      <w:sz w:val="18"/>
      <w:szCs w:val="21"/>
    </w:rPr>
  </w:style>
  <w:style w:type="paragraph" w:customStyle="1" w:styleId="afc">
    <w:name w:val="中文表序样式"/>
    <w:basedOn w:val="a"/>
    <w:link w:val="Char"/>
    <w:rsid w:val="009C6D7F"/>
    <w:pPr>
      <w:widowControl/>
      <w:jc w:val="center"/>
    </w:pPr>
    <w:rPr>
      <w:rFonts w:ascii="Times New Roman" w:eastAsia="宋体" w:hAnsi="Times New Roman" w:cs="Times New Roman"/>
      <w:b/>
      <w:sz w:val="18"/>
      <w:szCs w:val="18"/>
    </w:rPr>
  </w:style>
  <w:style w:type="character" w:customStyle="1" w:styleId="Char">
    <w:name w:val="中文表序样式 Char"/>
    <w:basedOn w:val="a0"/>
    <w:link w:val="afc"/>
    <w:rsid w:val="009C6D7F"/>
    <w:rPr>
      <w:rFonts w:ascii="Times New Roman" w:eastAsia="宋体" w:hAnsi="Times New Roman" w:cs="Times New Roman"/>
      <w:b/>
      <w:sz w:val="18"/>
      <w:szCs w:val="18"/>
    </w:rPr>
  </w:style>
  <w:style w:type="character" w:customStyle="1" w:styleId="31">
    <w:name w:val="未处理的提及3"/>
    <w:basedOn w:val="a0"/>
    <w:uiPriority w:val="99"/>
    <w:semiHidden/>
    <w:unhideWhenUsed/>
    <w:rsid w:val="00E65192"/>
    <w:rPr>
      <w:color w:val="605E5C"/>
      <w:shd w:val="clear" w:color="auto" w:fill="E1DFDD"/>
    </w:rPr>
  </w:style>
  <w:style w:type="paragraph" w:styleId="afd">
    <w:name w:val="endnote text"/>
    <w:basedOn w:val="a"/>
    <w:link w:val="afe"/>
    <w:uiPriority w:val="99"/>
    <w:semiHidden/>
    <w:unhideWhenUsed/>
    <w:rsid w:val="005E6934"/>
    <w:pPr>
      <w:snapToGrid w:val="0"/>
      <w:jc w:val="left"/>
    </w:pPr>
  </w:style>
  <w:style w:type="character" w:customStyle="1" w:styleId="afe">
    <w:name w:val="尾注文本 字符"/>
    <w:basedOn w:val="a0"/>
    <w:link w:val="afd"/>
    <w:uiPriority w:val="99"/>
    <w:semiHidden/>
    <w:rsid w:val="005E6934"/>
  </w:style>
  <w:style w:type="character" w:styleId="aff">
    <w:name w:val="endnote reference"/>
    <w:basedOn w:val="a0"/>
    <w:uiPriority w:val="99"/>
    <w:semiHidden/>
    <w:unhideWhenUsed/>
    <w:rsid w:val="005E6934"/>
    <w:rPr>
      <w:vertAlign w:val="superscript"/>
    </w:rPr>
  </w:style>
  <w:style w:type="character" w:customStyle="1" w:styleId="30">
    <w:name w:val="标题 3 字符"/>
    <w:basedOn w:val="a0"/>
    <w:link w:val="3"/>
    <w:uiPriority w:val="9"/>
    <w:rsid w:val="002442A9"/>
    <w:rPr>
      <w:rFonts w:ascii="Times New Roman" w:eastAsiaTheme="majorEastAsia" w:hAnsi="Times New Roman" w:cs="Times New Roman"/>
      <w:b/>
      <w:bCs/>
    </w:rPr>
  </w:style>
  <w:style w:type="character" w:customStyle="1" w:styleId="41">
    <w:name w:val="未处理的提及4"/>
    <w:basedOn w:val="a0"/>
    <w:uiPriority w:val="99"/>
    <w:semiHidden/>
    <w:unhideWhenUsed/>
    <w:rsid w:val="008948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7465">
      <w:bodyDiv w:val="1"/>
      <w:marLeft w:val="0"/>
      <w:marRight w:val="0"/>
      <w:marTop w:val="0"/>
      <w:marBottom w:val="0"/>
      <w:divBdr>
        <w:top w:val="none" w:sz="0" w:space="0" w:color="auto"/>
        <w:left w:val="none" w:sz="0" w:space="0" w:color="auto"/>
        <w:bottom w:val="none" w:sz="0" w:space="0" w:color="auto"/>
        <w:right w:val="none" w:sz="0" w:space="0" w:color="auto"/>
      </w:divBdr>
      <w:divsChild>
        <w:div w:id="1006326363">
          <w:marLeft w:val="0"/>
          <w:marRight w:val="0"/>
          <w:marTop w:val="0"/>
          <w:marBottom w:val="0"/>
          <w:divBdr>
            <w:top w:val="none" w:sz="0" w:space="0" w:color="auto"/>
            <w:left w:val="none" w:sz="0" w:space="0" w:color="auto"/>
            <w:bottom w:val="none" w:sz="0" w:space="0" w:color="auto"/>
            <w:right w:val="none" w:sz="0" w:space="0" w:color="auto"/>
          </w:divBdr>
        </w:div>
      </w:divsChild>
    </w:div>
    <w:div w:id="52437547">
      <w:bodyDiv w:val="1"/>
      <w:marLeft w:val="0"/>
      <w:marRight w:val="0"/>
      <w:marTop w:val="0"/>
      <w:marBottom w:val="0"/>
      <w:divBdr>
        <w:top w:val="none" w:sz="0" w:space="0" w:color="auto"/>
        <w:left w:val="none" w:sz="0" w:space="0" w:color="auto"/>
        <w:bottom w:val="none" w:sz="0" w:space="0" w:color="auto"/>
        <w:right w:val="none" w:sz="0" w:space="0" w:color="auto"/>
      </w:divBdr>
      <w:divsChild>
        <w:div w:id="1166751634">
          <w:marLeft w:val="0"/>
          <w:marRight w:val="0"/>
          <w:marTop w:val="0"/>
          <w:marBottom w:val="0"/>
          <w:divBdr>
            <w:top w:val="none" w:sz="0" w:space="0" w:color="auto"/>
            <w:left w:val="none" w:sz="0" w:space="0" w:color="auto"/>
            <w:bottom w:val="none" w:sz="0" w:space="0" w:color="auto"/>
            <w:right w:val="none" w:sz="0" w:space="0" w:color="auto"/>
          </w:divBdr>
        </w:div>
      </w:divsChild>
    </w:div>
    <w:div w:id="444926067">
      <w:bodyDiv w:val="1"/>
      <w:marLeft w:val="0"/>
      <w:marRight w:val="0"/>
      <w:marTop w:val="0"/>
      <w:marBottom w:val="0"/>
      <w:divBdr>
        <w:top w:val="none" w:sz="0" w:space="0" w:color="auto"/>
        <w:left w:val="none" w:sz="0" w:space="0" w:color="auto"/>
        <w:bottom w:val="none" w:sz="0" w:space="0" w:color="auto"/>
        <w:right w:val="none" w:sz="0" w:space="0" w:color="auto"/>
      </w:divBdr>
      <w:divsChild>
        <w:div w:id="1019043614">
          <w:marLeft w:val="0"/>
          <w:marRight w:val="0"/>
          <w:marTop w:val="0"/>
          <w:marBottom w:val="0"/>
          <w:divBdr>
            <w:top w:val="none" w:sz="0" w:space="0" w:color="auto"/>
            <w:left w:val="none" w:sz="0" w:space="0" w:color="auto"/>
            <w:bottom w:val="none" w:sz="0" w:space="0" w:color="auto"/>
            <w:right w:val="none" w:sz="0" w:space="0" w:color="auto"/>
          </w:divBdr>
        </w:div>
      </w:divsChild>
    </w:div>
    <w:div w:id="486630377">
      <w:bodyDiv w:val="1"/>
      <w:marLeft w:val="0"/>
      <w:marRight w:val="0"/>
      <w:marTop w:val="0"/>
      <w:marBottom w:val="0"/>
      <w:divBdr>
        <w:top w:val="none" w:sz="0" w:space="0" w:color="auto"/>
        <w:left w:val="none" w:sz="0" w:space="0" w:color="auto"/>
        <w:bottom w:val="none" w:sz="0" w:space="0" w:color="auto"/>
        <w:right w:val="none" w:sz="0" w:space="0" w:color="auto"/>
      </w:divBdr>
      <w:divsChild>
        <w:div w:id="343946124">
          <w:marLeft w:val="0"/>
          <w:marRight w:val="0"/>
          <w:marTop w:val="0"/>
          <w:marBottom w:val="0"/>
          <w:divBdr>
            <w:top w:val="none" w:sz="0" w:space="0" w:color="auto"/>
            <w:left w:val="none" w:sz="0" w:space="0" w:color="auto"/>
            <w:bottom w:val="none" w:sz="0" w:space="0" w:color="auto"/>
            <w:right w:val="none" w:sz="0" w:space="0" w:color="auto"/>
          </w:divBdr>
        </w:div>
      </w:divsChild>
    </w:div>
    <w:div w:id="528375731">
      <w:bodyDiv w:val="1"/>
      <w:marLeft w:val="0"/>
      <w:marRight w:val="0"/>
      <w:marTop w:val="0"/>
      <w:marBottom w:val="0"/>
      <w:divBdr>
        <w:top w:val="none" w:sz="0" w:space="0" w:color="auto"/>
        <w:left w:val="none" w:sz="0" w:space="0" w:color="auto"/>
        <w:bottom w:val="none" w:sz="0" w:space="0" w:color="auto"/>
        <w:right w:val="none" w:sz="0" w:space="0" w:color="auto"/>
      </w:divBdr>
      <w:divsChild>
        <w:div w:id="327292763">
          <w:marLeft w:val="0"/>
          <w:marRight w:val="0"/>
          <w:marTop w:val="0"/>
          <w:marBottom w:val="0"/>
          <w:divBdr>
            <w:top w:val="none" w:sz="0" w:space="0" w:color="auto"/>
            <w:left w:val="none" w:sz="0" w:space="0" w:color="auto"/>
            <w:bottom w:val="none" w:sz="0" w:space="0" w:color="auto"/>
            <w:right w:val="none" w:sz="0" w:space="0" w:color="auto"/>
          </w:divBdr>
        </w:div>
      </w:divsChild>
    </w:div>
    <w:div w:id="906038075">
      <w:bodyDiv w:val="1"/>
      <w:marLeft w:val="0"/>
      <w:marRight w:val="0"/>
      <w:marTop w:val="0"/>
      <w:marBottom w:val="0"/>
      <w:divBdr>
        <w:top w:val="none" w:sz="0" w:space="0" w:color="auto"/>
        <w:left w:val="none" w:sz="0" w:space="0" w:color="auto"/>
        <w:bottom w:val="none" w:sz="0" w:space="0" w:color="auto"/>
        <w:right w:val="none" w:sz="0" w:space="0" w:color="auto"/>
      </w:divBdr>
    </w:div>
    <w:div w:id="925379287">
      <w:bodyDiv w:val="1"/>
      <w:marLeft w:val="0"/>
      <w:marRight w:val="0"/>
      <w:marTop w:val="0"/>
      <w:marBottom w:val="0"/>
      <w:divBdr>
        <w:top w:val="none" w:sz="0" w:space="0" w:color="auto"/>
        <w:left w:val="none" w:sz="0" w:space="0" w:color="auto"/>
        <w:bottom w:val="none" w:sz="0" w:space="0" w:color="auto"/>
        <w:right w:val="none" w:sz="0" w:space="0" w:color="auto"/>
      </w:divBdr>
    </w:div>
    <w:div w:id="940185083">
      <w:bodyDiv w:val="1"/>
      <w:marLeft w:val="0"/>
      <w:marRight w:val="0"/>
      <w:marTop w:val="0"/>
      <w:marBottom w:val="0"/>
      <w:divBdr>
        <w:top w:val="none" w:sz="0" w:space="0" w:color="auto"/>
        <w:left w:val="none" w:sz="0" w:space="0" w:color="auto"/>
        <w:bottom w:val="none" w:sz="0" w:space="0" w:color="auto"/>
        <w:right w:val="none" w:sz="0" w:space="0" w:color="auto"/>
      </w:divBdr>
    </w:div>
    <w:div w:id="981933972">
      <w:bodyDiv w:val="1"/>
      <w:marLeft w:val="0"/>
      <w:marRight w:val="0"/>
      <w:marTop w:val="0"/>
      <w:marBottom w:val="0"/>
      <w:divBdr>
        <w:top w:val="none" w:sz="0" w:space="0" w:color="auto"/>
        <w:left w:val="none" w:sz="0" w:space="0" w:color="auto"/>
        <w:bottom w:val="none" w:sz="0" w:space="0" w:color="auto"/>
        <w:right w:val="none" w:sz="0" w:space="0" w:color="auto"/>
      </w:divBdr>
    </w:div>
    <w:div w:id="1008212168">
      <w:bodyDiv w:val="1"/>
      <w:marLeft w:val="0"/>
      <w:marRight w:val="0"/>
      <w:marTop w:val="0"/>
      <w:marBottom w:val="0"/>
      <w:divBdr>
        <w:top w:val="none" w:sz="0" w:space="0" w:color="auto"/>
        <w:left w:val="none" w:sz="0" w:space="0" w:color="auto"/>
        <w:bottom w:val="none" w:sz="0" w:space="0" w:color="auto"/>
        <w:right w:val="none" w:sz="0" w:space="0" w:color="auto"/>
      </w:divBdr>
      <w:divsChild>
        <w:div w:id="1261913611">
          <w:marLeft w:val="0"/>
          <w:marRight w:val="0"/>
          <w:marTop w:val="0"/>
          <w:marBottom w:val="0"/>
          <w:divBdr>
            <w:top w:val="none" w:sz="0" w:space="0" w:color="auto"/>
            <w:left w:val="none" w:sz="0" w:space="0" w:color="auto"/>
            <w:bottom w:val="none" w:sz="0" w:space="0" w:color="auto"/>
            <w:right w:val="none" w:sz="0" w:space="0" w:color="auto"/>
          </w:divBdr>
        </w:div>
      </w:divsChild>
    </w:div>
    <w:div w:id="1260454877">
      <w:bodyDiv w:val="1"/>
      <w:marLeft w:val="0"/>
      <w:marRight w:val="0"/>
      <w:marTop w:val="0"/>
      <w:marBottom w:val="0"/>
      <w:divBdr>
        <w:top w:val="none" w:sz="0" w:space="0" w:color="auto"/>
        <w:left w:val="none" w:sz="0" w:space="0" w:color="auto"/>
        <w:bottom w:val="none" w:sz="0" w:space="0" w:color="auto"/>
        <w:right w:val="none" w:sz="0" w:space="0" w:color="auto"/>
      </w:divBdr>
      <w:divsChild>
        <w:div w:id="97340216">
          <w:marLeft w:val="0"/>
          <w:marRight w:val="0"/>
          <w:marTop w:val="0"/>
          <w:marBottom w:val="0"/>
          <w:divBdr>
            <w:top w:val="none" w:sz="0" w:space="0" w:color="auto"/>
            <w:left w:val="none" w:sz="0" w:space="0" w:color="auto"/>
            <w:bottom w:val="none" w:sz="0" w:space="0" w:color="auto"/>
            <w:right w:val="none" w:sz="0" w:space="0" w:color="auto"/>
          </w:divBdr>
        </w:div>
      </w:divsChild>
    </w:div>
    <w:div w:id="1357535805">
      <w:bodyDiv w:val="1"/>
      <w:marLeft w:val="0"/>
      <w:marRight w:val="0"/>
      <w:marTop w:val="0"/>
      <w:marBottom w:val="0"/>
      <w:divBdr>
        <w:top w:val="none" w:sz="0" w:space="0" w:color="auto"/>
        <w:left w:val="none" w:sz="0" w:space="0" w:color="auto"/>
        <w:bottom w:val="none" w:sz="0" w:space="0" w:color="auto"/>
        <w:right w:val="none" w:sz="0" w:space="0" w:color="auto"/>
      </w:divBdr>
      <w:divsChild>
        <w:div w:id="1955019522">
          <w:marLeft w:val="0"/>
          <w:marRight w:val="0"/>
          <w:marTop w:val="0"/>
          <w:marBottom w:val="0"/>
          <w:divBdr>
            <w:top w:val="none" w:sz="0" w:space="0" w:color="auto"/>
            <w:left w:val="none" w:sz="0" w:space="0" w:color="auto"/>
            <w:bottom w:val="none" w:sz="0" w:space="0" w:color="auto"/>
            <w:right w:val="none" w:sz="0" w:space="0" w:color="auto"/>
          </w:divBdr>
        </w:div>
      </w:divsChild>
    </w:div>
    <w:div w:id="1509370673">
      <w:bodyDiv w:val="1"/>
      <w:marLeft w:val="0"/>
      <w:marRight w:val="0"/>
      <w:marTop w:val="0"/>
      <w:marBottom w:val="0"/>
      <w:divBdr>
        <w:top w:val="none" w:sz="0" w:space="0" w:color="auto"/>
        <w:left w:val="none" w:sz="0" w:space="0" w:color="auto"/>
        <w:bottom w:val="none" w:sz="0" w:space="0" w:color="auto"/>
        <w:right w:val="none" w:sz="0" w:space="0" w:color="auto"/>
      </w:divBdr>
      <w:divsChild>
        <w:div w:id="1761216034">
          <w:marLeft w:val="0"/>
          <w:marRight w:val="0"/>
          <w:marTop w:val="0"/>
          <w:marBottom w:val="0"/>
          <w:divBdr>
            <w:top w:val="none" w:sz="0" w:space="0" w:color="auto"/>
            <w:left w:val="none" w:sz="0" w:space="0" w:color="auto"/>
            <w:bottom w:val="none" w:sz="0" w:space="0" w:color="auto"/>
            <w:right w:val="none" w:sz="0" w:space="0" w:color="auto"/>
          </w:divBdr>
        </w:div>
      </w:divsChild>
    </w:div>
    <w:div w:id="1523982218">
      <w:bodyDiv w:val="1"/>
      <w:marLeft w:val="0"/>
      <w:marRight w:val="0"/>
      <w:marTop w:val="0"/>
      <w:marBottom w:val="0"/>
      <w:divBdr>
        <w:top w:val="none" w:sz="0" w:space="0" w:color="auto"/>
        <w:left w:val="none" w:sz="0" w:space="0" w:color="auto"/>
        <w:bottom w:val="none" w:sz="0" w:space="0" w:color="auto"/>
        <w:right w:val="none" w:sz="0" w:space="0" w:color="auto"/>
      </w:divBdr>
      <w:divsChild>
        <w:div w:id="1729263637">
          <w:marLeft w:val="0"/>
          <w:marRight w:val="0"/>
          <w:marTop w:val="0"/>
          <w:marBottom w:val="0"/>
          <w:divBdr>
            <w:top w:val="none" w:sz="0" w:space="0" w:color="auto"/>
            <w:left w:val="none" w:sz="0" w:space="0" w:color="auto"/>
            <w:bottom w:val="none" w:sz="0" w:space="0" w:color="auto"/>
            <w:right w:val="none" w:sz="0" w:space="0" w:color="auto"/>
          </w:divBdr>
        </w:div>
      </w:divsChild>
    </w:div>
    <w:div w:id="1597905630">
      <w:bodyDiv w:val="1"/>
      <w:marLeft w:val="0"/>
      <w:marRight w:val="0"/>
      <w:marTop w:val="0"/>
      <w:marBottom w:val="0"/>
      <w:divBdr>
        <w:top w:val="none" w:sz="0" w:space="0" w:color="auto"/>
        <w:left w:val="none" w:sz="0" w:space="0" w:color="auto"/>
        <w:bottom w:val="none" w:sz="0" w:space="0" w:color="auto"/>
        <w:right w:val="none" w:sz="0" w:space="0" w:color="auto"/>
      </w:divBdr>
    </w:div>
    <w:div w:id="1725638628">
      <w:bodyDiv w:val="1"/>
      <w:marLeft w:val="0"/>
      <w:marRight w:val="0"/>
      <w:marTop w:val="0"/>
      <w:marBottom w:val="0"/>
      <w:divBdr>
        <w:top w:val="none" w:sz="0" w:space="0" w:color="auto"/>
        <w:left w:val="none" w:sz="0" w:space="0" w:color="auto"/>
        <w:bottom w:val="none" w:sz="0" w:space="0" w:color="auto"/>
        <w:right w:val="none" w:sz="0" w:space="0" w:color="auto"/>
      </w:divBdr>
    </w:div>
    <w:div w:id="1782721125">
      <w:bodyDiv w:val="1"/>
      <w:marLeft w:val="0"/>
      <w:marRight w:val="0"/>
      <w:marTop w:val="0"/>
      <w:marBottom w:val="0"/>
      <w:divBdr>
        <w:top w:val="none" w:sz="0" w:space="0" w:color="auto"/>
        <w:left w:val="none" w:sz="0" w:space="0" w:color="auto"/>
        <w:bottom w:val="none" w:sz="0" w:space="0" w:color="auto"/>
        <w:right w:val="none" w:sz="0" w:space="0" w:color="auto"/>
      </w:divBdr>
    </w:div>
    <w:div w:id="1819767172">
      <w:bodyDiv w:val="1"/>
      <w:marLeft w:val="0"/>
      <w:marRight w:val="0"/>
      <w:marTop w:val="0"/>
      <w:marBottom w:val="0"/>
      <w:divBdr>
        <w:top w:val="none" w:sz="0" w:space="0" w:color="auto"/>
        <w:left w:val="none" w:sz="0" w:space="0" w:color="auto"/>
        <w:bottom w:val="none" w:sz="0" w:space="0" w:color="auto"/>
        <w:right w:val="none" w:sz="0" w:space="0" w:color="auto"/>
      </w:divBdr>
    </w:div>
    <w:div w:id="1823348933">
      <w:bodyDiv w:val="1"/>
      <w:marLeft w:val="0"/>
      <w:marRight w:val="0"/>
      <w:marTop w:val="0"/>
      <w:marBottom w:val="0"/>
      <w:divBdr>
        <w:top w:val="none" w:sz="0" w:space="0" w:color="auto"/>
        <w:left w:val="none" w:sz="0" w:space="0" w:color="auto"/>
        <w:bottom w:val="none" w:sz="0" w:space="0" w:color="auto"/>
        <w:right w:val="none" w:sz="0" w:space="0" w:color="auto"/>
      </w:divBdr>
      <w:divsChild>
        <w:div w:id="789400340">
          <w:marLeft w:val="0"/>
          <w:marRight w:val="0"/>
          <w:marTop w:val="0"/>
          <w:marBottom w:val="0"/>
          <w:divBdr>
            <w:top w:val="none" w:sz="0" w:space="0" w:color="auto"/>
            <w:left w:val="none" w:sz="0" w:space="0" w:color="auto"/>
            <w:bottom w:val="none" w:sz="0" w:space="0" w:color="auto"/>
            <w:right w:val="none" w:sz="0" w:space="0" w:color="auto"/>
          </w:divBdr>
        </w:div>
      </w:divsChild>
    </w:div>
    <w:div w:id="1895004343">
      <w:bodyDiv w:val="1"/>
      <w:marLeft w:val="0"/>
      <w:marRight w:val="0"/>
      <w:marTop w:val="0"/>
      <w:marBottom w:val="0"/>
      <w:divBdr>
        <w:top w:val="none" w:sz="0" w:space="0" w:color="auto"/>
        <w:left w:val="none" w:sz="0" w:space="0" w:color="auto"/>
        <w:bottom w:val="none" w:sz="0" w:space="0" w:color="auto"/>
        <w:right w:val="none" w:sz="0" w:space="0" w:color="auto"/>
      </w:divBdr>
      <w:divsChild>
        <w:div w:id="129400640">
          <w:marLeft w:val="0"/>
          <w:marRight w:val="0"/>
          <w:marTop w:val="0"/>
          <w:marBottom w:val="0"/>
          <w:divBdr>
            <w:top w:val="none" w:sz="0" w:space="0" w:color="auto"/>
            <w:left w:val="none" w:sz="0" w:space="0" w:color="auto"/>
            <w:bottom w:val="none" w:sz="0" w:space="0" w:color="auto"/>
            <w:right w:val="none" w:sz="0" w:space="0" w:color="auto"/>
          </w:divBdr>
        </w:div>
      </w:divsChild>
    </w:div>
    <w:div w:id="2122914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webSettings" Target="webSettings.xml"/><Relationship Id="rId18" Type="http://schemas.openxmlformats.org/officeDocument/2006/relationships/image" Target="media/image2.png"/><Relationship Id="rId26" Type="http://schemas.openxmlformats.org/officeDocument/2006/relationships/image" Target="media/image10.jpeg"/><Relationship Id="rId21" Type="http://schemas.openxmlformats.org/officeDocument/2006/relationships/image" Target="media/image5.jpeg"/><Relationship Id="rId34" Type="http://schemas.openxmlformats.org/officeDocument/2006/relationships/image" Target="media/image18.jpeg"/><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image" Target="media/image17.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emf"/><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image" Target="media/image8.png"/><Relationship Id="rId32" Type="http://schemas.openxmlformats.org/officeDocument/2006/relationships/image" Target="media/image16.jpeg"/><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jpeg"/><Relationship Id="rId10" Type="http://schemas.openxmlformats.org/officeDocument/2006/relationships/numbering" Target="numbering.xml"/><Relationship Id="rId19" Type="http://schemas.openxmlformats.org/officeDocument/2006/relationships/image" Target="media/image3.png"/><Relationship Id="rId31" Type="http://schemas.openxmlformats.org/officeDocument/2006/relationships/image" Target="media/image15.jpe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image" Target="media/image6.jp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0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2.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4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3.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5.1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4.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5.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2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6.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9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0,'0'0</inkml:trace>
</inkml:ink>
</file>

<file path=customXml/item9.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6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Props1.xml><?xml version="1.0" encoding="utf-8"?>
<ds:datastoreItem xmlns:ds="http://schemas.openxmlformats.org/officeDocument/2006/customXml" ds:itemID="{92508B80-DB3B-412D-8990-6D42959CC3CB}">
  <ds:schemaRefs>
    <ds:schemaRef ds:uri="http://www.w3.org/2003/InkML"/>
  </ds:schemaRefs>
</ds:datastoreItem>
</file>

<file path=customXml/itemProps2.xml><?xml version="1.0" encoding="utf-8"?>
<ds:datastoreItem xmlns:ds="http://schemas.openxmlformats.org/officeDocument/2006/customXml" ds:itemID="{A24CD530-54B2-4D4C-A1F1-FF10573DFF46}">
  <ds:schemaRefs>
    <ds:schemaRef ds:uri="http://www.w3.org/2003/InkML"/>
  </ds:schemaRefs>
</ds:datastoreItem>
</file>

<file path=customXml/itemProps3.xml><?xml version="1.0" encoding="utf-8"?>
<ds:datastoreItem xmlns:ds="http://schemas.openxmlformats.org/officeDocument/2006/customXml" ds:itemID="{C3CB785B-7851-45EB-A695-18D06BBAF8F4}">
  <ds:schemaRefs>
    <ds:schemaRef ds:uri="http://www.w3.org/2003/InkML"/>
  </ds:schemaRefs>
</ds:datastoreItem>
</file>

<file path=customXml/itemProps4.xml><?xml version="1.0" encoding="utf-8"?>
<ds:datastoreItem xmlns:ds="http://schemas.openxmlformats.org/officeDocument/2006/customXml" ds:itemID="{DF7E2C67-A2F6-4770-A022-CC6D6CEBEFC9}">
  <ds:schemaRefs>
    <ds:schemaRef ds:uri="http://www.w3.org/2003/InkML"/>
  </ds:schemaRefs>
</ds:datastoreItem>
</file>

<file path=customXml/itemProps5.xml><?xml version="1.0" encoding="utf-8"?>
<ds:datastoreItem xmlns:ds="http://schemas.openxmlformats.org/officeDocument/2006/customXml" ds:itemID="{290044E2-0BA4-467E-9E53-FFCB639A368E}">
  <ds:schemaRefs>
    <ds:schemaRef ds:uri="http://www.w3.org/2003/InkML"/>
  </ds:schemaRefs>
</ds:datastoreItem>
</file>

<file path=customXml/itemProps6.xml><?xml version="1.0" encoding="utf-8"?>
<ds:datastoreItem xmlns:ds="http://schemas.openxmlformats.org/officeDocument/2006/customXml" ds:itemID="{2CF8A7BC-A6C9-488E-AE21-F47F958DEE91}">
  <ds:schemaRefs>
    <ds:schemaRef ds:uri="http://www.w3.org/2003/InkML"/>
  </ds:schemaRefs>
</ds:datastoreItem>
</file>

<file path=customXml/itemProps7.xml><?xml version="1.0" encoding="utf-8"?>
<ds:datastoreItem xmlns:ds="http://schemas.openxmlformats.org/officeDocument/2006/customXml" ds:itemID="{EE59904A-010D-4089-A68F-43EEC8588FC1}">
  <ds:schemaRefs>
    <ds:schemaRef ds:uri="http://schemas.openxmlformats.org/officeDocument/2006/bibliography"/>
  </ds:schemaRefs>
</ds:datastoreItem>
</file>

<file path=customXml/itemProps8.xml><?xml version="1.0" encoding="utf-8"?>
<ds:datastoreItem xmlns:ds="http://schemas.openxmlformats.org/officeDocument/2006/customXml" ds:itemID="{C4632F00-5510-4446-BFC6-AFD51E328A87}">
  <ds:schemaRefs>
    <ds:schemaRef ds:uri="http://www.w3.org/2003/InkML"/>
  </ds:schemaRefs>
</ds:datastoreItem>
</file>

<file path=customXml/itemProps9.xml><?xml version="1.0" encoding="utf-8"?>
<ds:datastoreItem xmlns:ds="http://schemas.openxmlformats.org/officeDocument/2006/customXml" ds:itemID="{4EAB2A64-D528-4499-9246-6390C4E52F7A}">
  <ds:schemaRefs>
    <ds:schemaRef ds:uri="http://www.w3.org/2003/InkML"/>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7</Pages>
  <Words>1936</Words>
  <Characters>11038</Characters>
  <Application>Microsoft Office Word</Application>
  <DocSecurity>0</DocSecurity>
  <Lines>91</Lines>
  <Paragraphs>25</Paragraphs>
  <ScaleCrop>false</ScaleCrop>
  <Company>siom</Company>
  <LinksUpToDate>false</LinksUpToDate>
  <CharactersWithSpaces>12949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yh X</cp:lastModifiedBy>
  <cp:revision>31</cp:revision>
  <cp:lastPrinted>2025-11-07T14:53:00Z</cp:lastPrinted>
  <dcterms:created xsi:type="dcterms:W3CDTF">2025-11-05T12:53:00Z</dcterms:created>
  <dcterms:modified xsi:type="dcterms:W3CDTF">2026-08-25T08:37:00Z</dcterms:modified>
</cp:coreProperties>
</file>